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1C6359">
        <w:rPr>
          <w:b/>
          <w:color w:val="FF0000"/>
          <w:sz w:val="32"/>
          <w:szCs w:val="32"/>
        </w:rPr>
        <w:t>6</w:t>
      </w:r>
      <w:r w:rsidR="00B5101D">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C6359">
        <w:rPr>
          <w:b/>
          <w:sz w:val="24"/>
          <w:szCs w:val="24"/>
        </w:rPr>
        <w:t>NOVEMBER 7</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E4CBA">
        <w:rPr>
          <w:sz w:val="32"/>
          <w:szCs w:val="32"/>
        </w:rPr>
        <w:t xml:space="preserve">NOVEMBER </w:t>
      </w:r>
      <w:r w:rsidR="001C6359">
        <w:rPr>
          <w:sz w:val="32"/>
          <w:szCs w:val="32"/>
        </w:rPr>
        <w:t>2</w:t>
      </w:r>
      <w:r w:rsidR="006A2910">
        <w:rPr>
          <w:sz w:val="32"/>
          <w:szCs w:val="32"/>
        </w:rPr>
        <w:t>9</w:t>
      </w:r>
      <w:bookmarkStart w:id="0" w:name="_GoBack"/>
      <w:bookmarkEnd w:id="0"/>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B5101D">
        <w:rPr>
          <w:b/>
          <w:sz w:val="24"/>
          <w:szCs w:val="24"/>
        </w:rPr>
        <w:t>VASELAKOS RESIDENCE HALL LIGHT INSTALLATION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A291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5101D"/>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52707B"/>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2023-11-07T13:21:00Z</cp:lastPrinted>
  <dcterms:created xsi:type="dcterms:W3CDTF">2023-11-07T13:23:00Z</dcterms:created>
  <dcterms:modified xsi:type="dcterms:W3CDTF">2023-11-07T13:39:00Z</dcterms:modified>
</cp:coreProperties>
</file>