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C72F53"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sidR="003C4C0A">
        <w:rPr>
          <w:b/>
          <w:color w:val="FF0000"/>
          <w:sz w:val="32"/>
          <w:szCs w:val="32"/>
        </w:rPr>
        <w:t>4</w:t>
      </w:r>
      <w:r w:rsidRPr="007767CB">
        <w:rPr>
          <w:b/>
          <w:color w:val="FF0000"/>
          <w:sz w:val="32"/>
          <w:szCs w:val="32"/>
        </w:rPr>
        <w:t>-0</w:t>
      </w:r>
      <w:r w:rsidR="00C72F53">
        <w:rPr>
          <w:b/>
          <w:color w:val="FF0000"/>
          <w:sz w:val="32"/>
          <w:szCs w:val="32"/>
        </w:rPr>
        <w:t>4</w:t>
      </w:r>
      <w:r w:rsidR="00CA70BA">
        <w:rPr>
          <w:b/>
          <w:color w:val="FF0000"/>
          <w:sz w:val="32"/>
          <w:szCs w:val="32"/>
        </w:rPr>
        <w:t>3</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C72F53">
        <w:rPr>
          <w:b/>
          <w:sz w:val="24"/>
          <w:szCs w:val="24"/>
        </w:rPr>
        <w:t>AUGUST 31</w:t>
      </w:r>
      <w:r w:rsidR="003C4C0A">
        <w:rPr>
          <w:b/>
          <w:sz w:val="24"/>
          <w:szCs w:val="24"/>
        </w:rPr>
        <w:t>, 2023</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C72F53">
        <w:rPr>
          <w:sz w:val="32"/>
          <w:szCs w:val="32"/>
        </w:rPr>
        <w:t>SEPTEMBER 22</w:t>
      </w:r>
      <w:r w:rsidR="003C4C0A">
        <w:rPr>
          <w:sz w:val="32"/>
          <w:szCs w:val="32"/>
        </w:rPr>
        <w:t>, 2023</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CA70BA" w:rsidRDefault="007767CB" w:rsidP="00CA70BA">
      <w:pPr>
        <w:pStyle w:val="NoSpacing"/>
        <w:ind w:left="4320" w:hanging="4320"/>
        <w:rPr>
          <w:b/>
        </w:rPr>
      </w:pPr>
      <w:r w:rsidRPr="00E413BC">
        <w:rPr>
          <w:b/>
          <w:sz w:val="24"/>
          <w:szCs w:val="24"/>
        </w:rPr>
        <w:t>FUNDING DEPARTMENT:</w:t>
      </w:r>
      <w:r>
        <w:rPr>
          <w:b/>
          <w:sz w:val="24"/>
          <w:szCs w:val="24"/>
        </w:rPr>
        <w:tab/>
      </w:r>
      <w:r w:rsidR="00C72F53">
        <w:rPr>
          <w:b/>
          <w:sz w:val="24"/>
          <w:szCs w:val="24"/>
        </w:rPr>
        <w:t>ADMISSIONS DEPARTMENT</w:t>
      </w:r>
      <w:r w:rsidR="00CA70BA">
        <w:rPr>
          <w:b/>
          <w:sz w:val="24"/>
          <w:szCs w:val="24"/>
        </w:rPr>
        <w:t xml:space="preserve"> </w:t>
      </w:r>
    </w:p>
    <w:p w:rsidR="007767CB" w:rsidRDefault="007767CB" w:rsidP="007767CB">
      <w:pPr>
        <w:pStyle w:val="NoSpacing"/>
        <w:ind w:left="3600" w:firstLine="720"/>
        <w:rPr>
          <w:b/>
        </w:rPr>
      </w:pPr>
    </w:p>
    <w:p w:rsidR="00F150B6"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C72F53">
        <w:rPr>
          <w:b/>
          <w:sz w:val="24"/>
          <w:szCs w:val="24"/>
        </w:rPr>
        <w:t>VIRTUAL CAMPUS TOUR</w:t>
      </w:r>
    </w:p>
    <w:p w:rsidR="007767CB" w:rsidRDefault="00CA70BA" w:rsidP="00F150B6">
      <w:pPr>
        <w:pStyle w:val="NoSpacing"/>
        <w:ind w:left="4320"/>
        <w:rPr>
          <w:b/>
          <w:sz w:val="24"/>
          <w:szCs w:val="24"/>
        </w:rPr>
      </w:pPr>
      <w:r>
        <w:rPr>
          <w:b/>
          <w:sz w:val="24"/>
          <w:szCs w:val="24"/>
        </w:rPr>
        <w:t xml:space="preserve"> </w:t>
      </w:r>
      <w:r w:rsidR="007767CB"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C72F53" w:rsidP="00092E77">
      <w:pPr>
        <w:pStyle w:val="NoSpacing"/>
      </w:pPr>
      <w:r>
        <w:t>Pricing f</w:t>
      </w:r>
      <w:r w:rsidR="00092E77" w:rsidRPr="00F36E72">
        <w:t>irm for 60 Days Unless Otherwise Stated:</w:t>
      </w:r>
      <w:r w:rsidR="00092E77"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2"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2"/>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9B584A"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p w:rsidR="009B584A" w:rsidRDefault="009B584A" w:rsidP="009B584A">
      <w:pPr>
        <w:jc w:val="center"/>
        <w:rPr>
          <w:rFonts w:ascii="Century" w:hAnsi="Century"/>
          <w:b/>
          <w:sz w:val="28"/>
          <w:szCs w:val="28"/>
        </w:rPr>
      </w:pPr>
      <w:r>
        <w:rPr>
          <w:b/>
          <w:sz w:val="24"/>
          <w:szCs w:val="24"/>
        </w:rPr>
        <w:br w:type="page"/>
      </w:r>
      <w:r>
        <w:rPr>
          <w:rFonts w:ascii="Century" w:hAnsi="Century"/>
          <w:b/>
          <w:sz w:val="28"/>
          <w:szCs w:val="28"/>
        </w:rPr>
        <w:lastRenderedPageBreak/>
        <w:t>Missouri Western State University</w:t>
      </w:r>
    </w:p>
    <w:p w:rsidR="009B584A" w:rsidRPr="00380D88" w:rsidRDefault="00C72F53" w:rsidP="009B584A">
      <w:pPr>
        <w:jc w:val="center"/>
        <w:rPr>
          <w:rFonts w:ascii="Century" w:hAnsi="Century"/>
          <w:b/>
          <w:sz w:val="28"/>
          <w:szCs w:val="28"/>
        </w:rPr>
      </w:pPr>
      <w:r>
        <w:rPr>
          <w:rFonts w:ascii="Century" w:hAnsi="Century"/>
          <w:b/>
          <w:sz w:val="28"/>
          <w:szCs w:val="28"/>
        </w:rPr>
        <w:t>Proposal</w:t>
      </w:r>
      <w:bookmarkStart w:id="3" w:name="_GoBack"/>
      <w:bookmarkEnd w:id="3"/>
      <w:r w:rsidR="009B584A" w:rsidRPr="00380D88">
        <w:rPr>
          <w:rFonts w:ascii="Century" w:hAnsi="Century"/>
          <w:b/>
          <w:sz w:val="28"/>
          <w:szCs w:val="28"/>
        </w:rPr>
        <w:t xml:space="preserve"> Requests and Conditions</w:t>
      </w:r>
    </w:p>
    <w:p w:rsidR="009B584A" w:rsidRDefault="009B584A" w:rsidP="009B584A">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9B584A" w:rsidRDefault="009B584A" w:rsidP="009B584A">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9B584A" w:rsidRPr="00A027FE"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9B584A" w:rsidRPr="00016069" w:rsidRDefault="009B584A" w:rsidP="009B584A">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9B584A" w:rsidRDefault="009B584A" w:rsidP="009B584A">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9B584A" w:rsidRPr="009D216A" w:rsidRDefault="009B584A" w:rsidP="009B584A">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w:t>
      </w:r>
      <w:proofErr w:type="gramStart"/>
      <w:r w:rsidRPr="009D216A">
        <w:rPr>
          <w:rFonts w:ascii="Century" w:hAnsi="Century"/>
          <w:sz w:val="20"/>
          <w:szCs w:val="20"/>
        </w:rPr>
        <w:t>bidders</w:t>
      </w:r>
      <w:proofErr w:type="gramEnd"/>
      <w:r w:rsidRPr="009D216A">
        <w:rPr>
          <w:rFonts w:ascii="Century" w:hAnsi="Century"/>
          <w:sz w:val="20"/>
          <w:szCs w:val="20"/>
        </w:rPr>
        <w:t xml:space="preserve"> qualifications are such that no distinction can be made, the names of the bidders will be place</w:t>
      </w:r>
      <w:r>
        <w:rPr>
          <w:rFonts w:ascii="Century" w:hAnsi="Century"/>
          <w:sz w:val="20"/>
          <w:szCs w:val="20"/>
        </w:rPr>
        <w:t>d</w:t>
      </w:r>
      <w:r w:rsidRPr="009D216A">
        <w:rPr>
          <w:rFonts w:ascii="Century" w:hAnsi="Century"/>
          <w:sz w:val="20"/>
          <w:szCs w:val="20"/>
        </w:rPr>
        <w:t xml:space="preserve"> in a drawing and the firm’s name that is picked will be recommended as the lowest bidder</w:t>
      </w:r>
    </w:p>
    <w:p w:rsidR="009B584A" w:rsidRPr="009D216A" w:rsidRDefault="009B584A" w:rsidP="009B584A">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607306" w:rsidRDefault="00607306" w:rsidP="00EB66B1">
      <w:pPr>
        <w:pStyle w:val="NoSpacing"/>
        <w:jc w:val="center"/>
        <w:rPr>
          <w:b/>
          <w:sz w:val="24"/>
          <w:szCs w:val="24"/>
        </w:rPr>
      </w:pP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C4C0A"/>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B584A"/>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72F53"/>
    <w:rsid w:val="00C90CAC"/>
    <w:rsid w:val="00C93240"/>
    <w:rsid w:val="00CA3152"/>
    <w:rsid w:val="00CA34D8"/>
    <w:rsid w:val="00CA6446"/>
    <w:rsid w:val="00CA70BA"/>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6F2"/>
    <w:rsid w:val="00E80948"/>
    <w:rsid w:val="00EA2313"/>
    <w:rsid w:val="00EB66B1"/>
    <w:rsid w:val="00EC09FC"/>
    <w:rsid w:val="00F150B6"/>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390BC138"/>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960ABE9-FD39-46E3-9122-8009C617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2</cp:revision>
  <cp:lastPrinted>2023-06-09T15:10:00Z</cp:lastPrinted>
  <dcterms:created xsi:type="dcterms:W3CDTF">2023-08-31T14:43:00Z</dcterms:created>
  <dcterms:modified xsi:type="dcterms:W3CDTF">2023-08-31T14:43:00Z</dcterms:modified>
</cp:coreProperties>
</file>