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891EFC">
        <w:rPr>
          <w:b/>
          <w:color w:val="FF0000"/>
          <w:sz w:val="32"/>
          <w:szCs w:val="32"/>
        </w:rPr>
        <w:t>43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891EFC">
        <w:rPr>
          <w:b/>
          <w:sz w:val="24"/>
          <w:szCs w:val="24"/>
        </w:rPr>
        <w:t>SEPTEMBER 21</w:t>
      </w:r>
      <w:r w:rsidR="008272D2">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91EFC">
        <w:rPr>
          <w:sz w:val="32"/>
          <w:szCs w:val="32"/>
        </w:rPr>
        <w:t>OCTOBER 10</w:t>
      </w:r>
      <w:r w:rsidR="00CE4931">
        <w:rPr>
          <w:sz w:val="32"/>
          <w:szCs w:val="32"/>
        </w:rPr>
        <w:t>, 202</w:t>
      </w:r>
      <w:r w:rsidR="008272D2">
        <w:rPr>
          <w:sz w:val="32"/>
          <w:szCs w:val="32"/>
        </w:rPr>
        <w:t>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91EFC">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91EFC">
        <w:rPr>
          <w:b/>
          <w:sz w:val="24"/>
          <w:szCs w:val="24"/>
        </w:rPr>
        <w:t>CARPET REPLACEMENT LOONEY AND MURPHY SELECTED ROOMS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E68A1"/>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F7407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2022-09-21T21:03:00Z</dcterms:created>
  <dcterms:modified xsi:type="dcterms:W3CDTF">2022-09-21T21:03:00Z</dcterms:modified>
</cp:coreProperties>
</file>