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144028">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144028">
        <w:rPr>
          <w:rFonts w:ascii="Calibri" w:eastAsia="Times New Roman" w:hAnsi="Calibri" w:cs="Times New Roman"/>
          <w:sz w:val="44"/>
          <w:szCs w:val="44"/>
          <w:lang w:eastAsia="zh-CN"/>
        </w:rPr>
        <w:t>1</w:t>
      </w:r>
      <w:r w:rsidR="000E508A">
        <w:rPr>
          <w:rFonts w:ascii="Calibri" w:eastAsia="Times New Roman" w:hAnsi="Calibri" w:cs="Times New Roman"/>
          <w:sz w:val="44"/>
          <w:szCs w:val="44"/>
          <w:lang w:eastAsia="zh-CN"/>
        </w:rPr>
        <w:t>1</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0E508A"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asphalt sealing various locations</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0E508A">
        <w:rPr>
          <w:rFonts w:ascii="Calibri" w:eastAsia="Times New Roman" w:hAnsi="Calibri" w:cs="Times New Roman"/>
          <w:sz w:val="42"/>
          <w:szCs w:val="42"/>
          <w:lang w:eastAsia="zh-CN"/>
        </w:rPr>
        <w:t>JULY 1</w:t>
      </w:r>
      <w:r w:rsidR="005C1478">
        <w:rPr>
          <w:rFonts w:ascii="Calibri" w:eastAsia="Times New Roman" w:hAnsi="Calibri" w:cs="Times New Roman"/>
          <w:sz w:val="42"/>
          <w:szCs w:val="42"/>
          <w:lang w:eastAsia="zh-CN"/>
        </w:rPr>
        <w:t>, 2022</w:t>
      </w:r>
      <w:r w:rsidRPr="0078015D">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0E508A">
        <w:rPr>
          <w:rFonts w:ascii="Calibri" w:eastAsia="Calibri" w:hAnsi="Calibri" w:cs="Times New Roman"/>
          <w:sz w:val="24"/>
          <w:szCs w:val="24"/>
        </w:rPr>
        <w:t>3</w:t>
      </w:r>
      <w:r w:rsidRPr="001855B3">
        <w:rPr>
          <w:rFonts w:ascii="Calibri" w:eastAsia="Calibri" w:hAnsi="Calibri" w:cs="Times New Roman"/>
          <w:sz w:val="24"/>
          <w:szCs w:val="24"/>
        </w:rPr>
        <w:t>-0</w:t>
      </w:r>
      <w:r w:rsidR="000E508A">
        <w:rPr>
          <w:rFonts w:ascii="Calibri" w:eastAsia="Calibri" w:hAnsi="Calibri" w:cs="Times New Roman"/>
          <w:sz w:val="24"/>
          <w:szCs w:val="24"/>
        </w:rPr>
        <w:t>11</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w:t>
      </w:r>
      <w:bookmarkStart w:id="1" w:name="_GoBack"/>
      <w:bookmarkEnd w:id="1"/>
      <w:r w:rsidRPr="001855B3">
        <w:rPr>
          <w:rFonts w:ascii="Calibri" w:eastAsia="Calibri" w:hAnsi="Calibri" w:cs="Times New Roman"/>
          <w:sz w:val="24"/>
          <w:szCs w:val="24"/>
        </w:rPr>
        <w:t>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0E508A">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0E508A">
        <w:rPr>
          <w:rFonts w:asciiTheme="minorHAnsi" w:eastAsia="Calibri" w:hAnsiTheme="minorHAnsi" w:cs="Times New Roman"/>
          <w:b/>
          <w:sz w:val="28"/>
          <w:szCs w:val="28"/>
        </w:rPr>
        <w:t>11</w:t>
      </w:r>
    </w:p>
    <w:p w:rsidR="005C1478" w:rsidRDefault="000E508A" w:rsidP="000E508A">
      <w:pPr>
        <w:pStyle w:val="NoSpacing"/>
        <w:jc w:val="center"/>
        <w:rPr>
          <w:rFonts w:asciiTheme="minorHAnsi" w:hAnsiTheme="minorHAnsi"/>
          <w:sz w:val="28"/>
          <w:szCs w:val="28"/>
        </w:rPr>
      </w:pPr>
      <w:r w:rsidRPr="000E508A">
        <w:rPr>
          <w:rFonts w:asciiTheme="minorHAnsi" w:hAnsiTheme="minorHAnsi"/>
          <w:sz w:val="28"/>
          <w:szCs w:val="28"/>
        </w:rPr>
        <w:t>ASPHALT SEALING VARIOUS LOCATIONS</w:t>
      </w:r>
    </w:p>
    <w:p w:rsidR="000E508A" w:rsidRDefault="000E508A" w:rsidP="000E508A">
      <w:pPr>
        <w:pStyle w:val="NoSpacing"/>
        <w:jc w:val="center"/>
        <w:rPr>
          <w:rFonts w:ascii="Calibri" w:hAnsi="Calibri" w:cs="Times New Roman"/>
          <w:b/>
          <w:sz w:val="24"/>
          <w:szCs w:val="24"/>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917F57" w:rsidRPr="00AF4487" w:rsidRDefault="00917F57" w:rsidP="00917F57">
      <w:pPr>
        <w:spacing w:after="0" w:line="240" w:lineRule="auto"/>
        <w:rPr>
          <w:rFonts w:ascii="Calibri" w:hAnsi="Calibri" w:cs="Calibri"/>
          <w:sz w:val="24"/>
          <w:szCs w:val="24"/>
        </w:rPr>
      </w:pPr>
      <w:r w:rsidRPr="00AF4487">
        <w:rPr>
          <w:rFonts w:ascii="Calibri" w:hAnsi="Calibri" w:cs="Calibri"/>
          <w:sz w:val="24"/>
          <w:szCs w:val="24"/>
        </w:rPr>
        <w:t>Missouri Western State University requires miscellaneous asphalt pavement sealing and repair services at various locations. The following scope of services describes the general nature of work and various components involved.</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Contractor shall provide and install temporary traffic control, specific to each</w:t>
      </w:r>
      <w:r w:rsidRPr="00AF4487">
        <w:rPr>
          <w:rFonts w:ascii="Calibri" w:hAnsi="Calibri" w:cs="Calibri"/>
          <w:sz w:val="24"/>
          <w:szCs w:val="24"/>
        </w:rPr>
        <w:br/>
        <w:t>location based on the type or method of repair. Contractor will be permitted to work</w:t>
      </w:r>
      <w:r w:rsidRPr="00AF4487">
        <w:rPr>
          <w:rFonts w:ascii="Calibri" w:hAnsi="Calibri" w:cs="Calibri"/>
          <w:sz w:val="24"/>
          <w:szCs w:val="24"/>
        </w:rPr>
        <w:br/>
        <w:t>at multiple locations at one time under the condition that the locations are approved</w:t>
      </w:r>
      <w:r w:rsidRPr="00AF4487">
        <w:rPr>
          <w:rFonts w:ascii="Calibri" w:hAnsi="Calibri" w:cs="Calibri"/>
          <w:sz w:val="24"/>
          <w:szCs w:val="24"/>
        </w:rPr>
        <w:br/>
        <w:t>in advance, by the University and that the appropriate traffic controls are in place for each</w:t>
      </w:r>
      <w:r w:rsidRPr="00AF4487">
        <w:rPr>
          <w:rFonts w:ascii="Calibri" w:hAnsi="Calibri" w:cs="Calibri"/>
          <w:sz w:val="24"/>
          <w:szCs w:val="24"/>
        </w:rPr>
        <w:br/>
        <w:t>specific location. After the work has been completed, the contractor shall remove</w:t>
      </w:r>
      <w:r w:rsidRPr="00AF4487">
        <w:rPr>
          <w:rFonts w:ascii="Calibri" w:hAnsi="Calibri" w:cs="Calibri"/>
          <w:sz w:val="24"/>
          <w:szCs w:val="24"/>
        </w:rPr>
        <w:br/>
        <w:t>all traffic control devises.</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For crack seal repairs, the contractor shall sweep and clean surface within the specified area, clean out each individual crack, and fill with approved hot asphalt pour crack sealant. </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Sealing of all identified lots and roadways identified in this document and attached campus map. These areas will include Lot G, Lot D, Lot A, Lot L, </w:t>
      </w:r>
      <w:bookmarkStart w:id="2" w:name="_Hlk106786436"/>
      <w:r w:rsidRPr="00AF4487">
        <w:rPr>
          <w:rFonts w:ascii="Calibri" w:hAnsi="Calibri" w:cs="Calibri"/>
          <w:sz w:val="24"/>
          <w:szCs w:val="24"/>
        </w:rPr>
        <w:t>Downs Drive</w:t>
      </w:r>
      <w:bookmarkEnd w:id="2"/>
      <w:r w:rsidRPr="00AF4487">
        <w:rPr>
          <w:rFonts w:ascii="Calibri" w:hAnsi="Calibri" w:cs="Calibri"/>
          <w:sz w:val="24"/>
          <w:szCs w:val="24"/>
        </w:rPr>
        <w:t xml:space="preserve">, SW University Drive, Ronald Reed JR Way, SE University Drive. </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All identified lots and roadways will receive 2 coats of asphalt sealer with sand. 1</w:t>
      </w:r>
      <w:r w:rsidRPr="00AF4487">
        <w:rPr>
          <w:rFonts w:ascii="Calibri" w:hAnsi="Calibri" w:cs="Calibri"/>
          <w:sz w:val="24"/>
          <w:szCs w:val="24"/>
          <w:vertAlign w:val="superscript"/>
        </w:rPr>
        <w:t>st</w:t>
      </w:r>
      <w:r w:rsidRPr="00AF4487">
        <w:rPr>
          <w:rFonts w:ascii="Calibri" w:hAnsi="Calibri" w:cs="Calibri"/>
          <w:sz w:val="24"/>
          <w:szCs w:val="24"/>
        </w:rPr>
        <w:t xml:space="preserve"> coat will be applied and squeegeed 2</w:t>
      </w:r>
      <w:r w:rsidRPr="00AF4487">
        <w:rPr>
          <w:rFonts w:ascii="Calibri" w:hAnsi="Calibri" w:cs="Calibri"/>
          <w:sz w:val="24"/>
          <w:szCs w:val="24"/>
          <w:vertAlign w:val="superscript"/>
        </w:rPr>
        <w:t>nd</w:t>
      </w:r>
      <w:r w:rsidRPr="00AF4487">
        <w:rPr>
          <w:rFonts w:ascii="Calibri" w:hAnsi="Calibri" w:cs="Calibri"/>
          <w:sz w:val="24"/>
          <w:szCs w:val="24"/>
        </w:rPr>
        <w:t xml:space="preserve"> coat will be sprayed. </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After all crack’s repairs have been made and all surfaces have been sealed, all traffic stripes and pavement markings shall be repainted. </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All work, striping, etc. shall meet or exceed industry standards. </w:t>
      </w:r>
    </w:p>
    <w:p w:rsidR="00AF4487" w:rsidRP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All ADA compliance regarding parking spaces as well as van accessibility spaces shall be followed in all areas. </w:t>
      </w:r>
    </w:p>
    <w:p w:rsidR="00AF4487" w:rsidRDefault="00AF4487" w:rsidP="00AF4487">
      <w:pPr>
        <w:numPr>
          <w:ilvl w:val="0"/>
          <w:numId w:val="25"/>
        </w:numPr>
        <w:spacing w:after="0" w:line="240" w:lineRule="auto"/>
        <w:rPr>
          <w:rFonts w:ascii="Calibri" w:hAnsi="Calibri" w:cs="Calibri"/>
          <w:sz w:val="24"/>
          <w:szCs w:val="24"/>
        </w:rPr>
      </w:pPr>
      <w:r w:rsidRPr="00AF4487">
        <w:rPr>
          <w:rFonts w:ascii="Calibri" w:hAnsi="Calibri" w:cs="Calibri"/>
          <w:sz w:val="24"/>
          <w:szCs w:val="24"/>
        </w:rPr>
        <w:t xml:space="preserve">Contractor is responsible to verify all conditions including but not limited to actual square footage and ADA required spaces. ANY inconsistencies shall be brought to the attention of Bryan Adkins Assistant Vice President/Facilities prior to proceeding with any needed changes. </w:t>
      </w:r>
    </w:p>
    <w:p w:rsidR="001F29E0" w:rsidRPr="001F29E0" w:rsidRDefault="001F29E0" w:rsidP="001F29E0">
      <w:pPr>
        <w:numPr>
          <w:ilvl w:val="0"/>
          <w:numId w:val="25"/>
        </w:numPr>
        <w:spacing w:after="0" w:line="240" w:lineRule="auto"/>
        <w:rPr>
          <w:rFonts w:ascii="Calibri" w:hAnsi="Calibri" w:cs="Calibri"/>
          <w:sz w:val="24"/>
          <w:szCs w:val="24"/>
        </w:rPr>
      </w:pPr>
      <w:r w:rsidRPr="001F29E0">
        <w:rPr>
          <w:rFonts w:ascii="Calibri" w:hAnsi="Calibri" w:cs="Calibri"/>
          <w:sz w:val="24"/>
          <w:szCs w:val="24"/>
        </w:rPr>
        <w:t xml:space="preserve">All equipment, tools, personal protective equipment, manpower, will be the sole responsibility of the contractor. </w:t>
      </w:r>
    </w:p>
    <w:p w:rsidR="001F29E0" w:rsidRPr="001F29E0" w:rsidRDefault="001F29E0" w:rsidP="001F29E0">
      <w:pPr>
        <w:numPr>
          <w:ilvl w:val="0"/>
          <w:numId w:val="25"/>
        </w:numPr>
        <w:spacing w:after="0" w:line="240" w:lineRule="auto"/>
        <w:rPr>
          <w:rFonts w:ascii="Calibri" w:hAnsi="Calibri" w:cs="Calibri"/>
          <w:sz w:val="24"/>
          <w:szCs w:val="24"/>
        </w:rPr>
      </w:pPr>
      <w:r w:rsidRPr="001F29E0">
        <w:rPr>
          <w:rFonts w:ascii="Calibri" w:hAnsi="Calibri" w:cs="Calibri"/>
          <w:sz w:val="24"/>
          <w:szCs w:val="24"/>
        </w:rPr>
        <w:t>Clean up and haul away all debris</w:t>
      </w:r>
    </w:p>
    <w:p w:rsidR="001F29E0" w:rsidRPr="001F29E0" w:rsidRDefault="001F29E0" w:rsidP="001F29E0">
      <w:pPr>
        <w:numPr>
          <w:ilvl w:val="0"/>
          <w:numId w:val="25"/>
        </w:numPr>
        <w:spacing w:after="0" w:line="240" w:lineRule="auto"/>
        <w:rPr>
          <w:rFonts w:ascii="Calibri" w:hAnsi="Calibri" w:cs="Calibri"/>
          <w:sz w:val="24"/>
          <w:szCs w:val="24"/>
        </w:rPr>
      </w:pPr>
      <w:r w:rsidRPr="001F29E0">
        <w:rPr>
          <w:rFonts w:ascii="Calibri" w:hAnsi="Calibri" w:cs="Calibri"/>
          <w:sz w:val="24"/>
          <w:szCs w:val="24"/>
        </w:rPr>
        <w:t>Project inspected by MWSU Physical Plant upon completion.</w:t>
      </w:r>
    </w:p>
    <w:p w:rsidR="005C1478" w:rsidRPr="005C1478" w:rsidRDefault="005C1478" w:rsidP="005C1478">
      <w:pPr>
        <w:spacing w:after="0" w:line="240" w:lineRule="auto"/>
        <w:rPr>
          <w:rFonts w:ascii="Calibri" w:hAnsi="Calibri" w:cs="Calibri"/>
          <w:b/>
          <w:sz w:val="28"/>
          <w:szCs w:val="28"/>
        </w:rPr>
      </w:pPr>
      <w:r w:rsidRPr="005C1478">
        <w:rPr>
          <w:rFonts w:ascii="Calibri" w:hAnsi="Calibri" w:cs="Calibri"/>
          <w:b/>
          <w:caps/>
          <w:sz w:val="28"/>
          <w:szCs w:val="28"/>
        </w:rPr>
        <w:lastRenderedPageBreak/>
        <w:t>Timeline of Project</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Bid opening </w:t>
      </w:r>
      <w:r w:rsidR="00A761BA" w:rsidRPr="00AF4487">
        <w:rPr>
          <w:rFonts w:ascii="Calibri" w:hAnsi="Calibri" w:cs="Calibri"/>
          <w:sz w:val="24"/>
          <w:szCs w:val="24"/>
        </w:rPr>
        <w:t>July 1</w:t>
      </w:r>
      <w:r w:rsidRPr="00AF4487">
        <w:rPr>
          <w:rFonts w:ascii="Calibri" w:hAnsi="Calibri" w:cs="Calibri"/>
          <w:sz w:val="24"/>
          <w:szCs w:val="24"/>
        </w:rPr>
        <w:t>, 2022</w:t>
      </w:r>
    </w:p>
    <w:p w:rsidR="00A761BA" w:rsidRPr="00AF4487" w:rsidRDefault="00A761BA"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Work may begin as soon as July 5, 2022</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Project to be completed by </w:t>
      </w:r>
      <w:r w:rsidR="00A761BA" w:rsidRPr="00AF4487">
        <w:rPr>
          <w:rFonts w:ascii="Calibri" w:hAnsi="Calibri" w:cs="Calibri"/>
          <w:sz w:val="24"/>
          <w:szCs w:val="24"/>
        </w:rPr>
        <w:t>July 19</w:t>
      </w:r>
      <w:r w:rsidRPr="00AF4487">
        <w:rPr>
          <w:rFonts w:ascii="Calibri" w:hAnsi="Calibri" w:cs="Calibri"/>
          <w:sz w:val="24"/>
          <w:szCs w:val="24"/>
        </w:rPr>
        <w:t>, 2022</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If you would like to schedule a site visit please contact Physical Plant Director, Bryan Adkins 816-271-4417</w:t>
      </w:r>
      <w:r w:rsidR="00A761BA" w:rsidRPr="00AF4487">
        <w:rPr>
          <w:rFonts w:ascii="Calibri" w:hAnsi="Calibri" w:cs="Calibri"/>
          <w:sz w:val="24"/>
          <w:szCs w:val="24"/>
        </w:rPr>
        <w:t xml:space="preserve"> between the hours of 7am and 3pm Monday – Friday.</w:t>
      </w:r>
    </w:p>
    <w:p w:rsidR="005C1478" w:rsidRPr="005C1478" w:rsidRDefault="005C1478" w:rsidP="005C1478">
      <w:pPr>
        <w:spacing w:after="0" w:line="240" w:lineRule="auto"/>
        <w:rPr>
          <w:rFonts w:ascii="Calibri" w:hAnsi="Calibri" w:cs="Calibri"/>
          <w:b/>
          <w:sz w:val="28"/>
          <w:szCs w:val="28"/>
        </w:rPr>
      </w:pPr>
    </w:p>
    <w:p w:rsidR="005F5D7D" w:rsidRPr="00000325" w:rsidRDefault="0078015D" w:rsidP="0078015D">
      <w:pPr>
        <w:spacing w:after="0" w:line="240" w:lineRule="auto"/>
        <w:rPr>
          <w:rFonts w:ascii="Calibri" w:hAnsi="Calibri" w:cs="Calibri"/>
          <w:sz w:val="28"/>
          <w:szCs w:val="28"/>
        </w:rPr>
      </w:pPr>
      <w:r w:rsidRPr="00000325">
        <w:rPr>
          <w:rFonts w:ascii="Calibri" w:eastAsia="Calibri" w:hAnsi="Calibri" w:cs="Calibri"/>
          <w:b/>
          <w:sz w:val="28"/>
          <w:szCs w:val="28"/>
        </w:rPr>
        <w:t>PREBID MEETING</w:t>
      </w:r>
      <w:r w:rsidR="00412F91" w:rsidRPr="00000325">
        <w:rPr>
          <w:rFonts w:ascii="Calibri" w:hAnsi="Calibri" w:cs="Calibri"/>
          <w:color w:val="222222"/>
          <w:sz w:val="28"/>
          <w:szCs w:val="28"/>
        </w:rPr>
        <w:br/>
      </w:r>
      <w:r w:rsidRPr="00AF4487">
        <w:rPr>
          <w:rFonts w:ascii="Calibri" w:hAnsi="Calibri" w:cs="Calibri"/>
          <w:sz w:val="24"/>
          <w:szCs w:val="24"/>
        </w:rPr>
        <w:t>T</w:t>
      </w:r>
      <w:r w:rsidR="005F5D7D" w:rsidRPr="00AF4487">
        <w:rPr>
          <w:rFonts w:ascii="Calibri" w:hAnsi="Calibri" w:cs="Calibri"/>
          <w:sz w:val="24"/>
          <w:szCs w:val="24"/>
        </w:rPr>
        <w:t xml:space="preserve">here will </w:t>
      </w:r>
      <w:r w:rsidR="00E90B40" w:rsidRPr="00AF4487">
        <w:rPr>
          <w:rFonts w:ascii="Calibri" w:hAnsi="Calibri" w:cs="Calibri"/>
          <w:sz w:val="24"/>
          <w:szCs w:val="24"/>
        </w:rPr>
        <w:t>NO</w:t>
      </w:r>
      <w:r w:rsidR="005F5D7D" w:rsidRPr="00AF4487">
        <w:rPr>
          <w:rFonts w:ascii="Calibri" w:hAnsi="Calibri" w:cs="Calibri"/>
          <w:sz w:val="24"/>
          <w:szCs w:val="24"/>
        </w:rPr>
        <w:t xml:space="preserve"> pre-bid meet</w:t>
      </w:r>
      <w:r w:rsidR="00412F91" w:rsidRPr="00AF4487">
        <w:rPr>
          <w:rFonts w:ascii="Calibri" w:hAnsi="Calibri" w:cs="Calibri"/>
          <w:sz w:val="24"/>
          <w:szCs w:val="24"/>
        </w:rPr>
        <w:t xml:space="preserve">ing </w:t>
      </w:r>
      <w:r w:rsidR="00E90B40" w:rsidRPr="00AF4487">
        <w:rPr>
          <w:rFonts w:ascii="Calibri" w:hAnsi="Calibri" w:cs="Calibri"/>
          <w:sz w:val="24"/>
          <w:szCs w:val="24"/>
        </w:rPr>
        <w:t>for this bid</w:t>
      </w:r>
      <w:r w:rsidR="00966FDD" w:rsidRPr="00AF4487">
        <w:rPr>
          <w:rFonts w:ascii="Calibri" w:hAnsi="Calibri" w:cs="Calibri"/>
          <w:sz w:val="24"/>
          <w:szCs w:val="24"/>
        </w:rPr>
        <w:t>.</w:t>
      </w:r>
      <w:r w:rsidR="00966FDD" w:rsidRPr="00000325">
        <w:rPr>
          <w:rFonts w:ascii="Calibri" w:hAnsi="Calibri" w:cs="Calibri"/>
          <w:sz w:val="28"/>
          <w:szCs w:val="28"/>
        </w:rPr>
        <w:t xml:space="preserve">  </w:t>
      </w:r>
    </w:p>
    <w:p w:rsidR="00E90B40" w:rsidRPr="00000325" w:rsidRDefault="00E90B40" w:rsidP="00E90B40">
      <w:pPr>
        <w:spacing w:after="0" w:line="240" w:lineRule="auto"/>
        <w:rPr>
          <w:rFonts w:ascii="Calibri" w:eastAsia="Calibri" w:hAnsi="Calibri" w:cs="Calibri"/>
          <w:b/>
          <w:sz w:val="28"/>
          <w:szCs w:val="28"/>
        </w:rPr>
      </w:pPr>
    </w:p>
    <w:p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t>BID INFORMATION</w:t>
      </w:r>
    </w:p>
    <w:p w:rsidR="00596187" w:rsidRPr="00AF4487" w:rsidRDefault="00E90B40" w:rsidP="00596187">
      <w:pPr>
        <w:spacing w:after="0" w:line="240" w:lineRule="auto"/>
        <w:rPr>
          <w:rFonts w:ascii="Calibri" w:eastAsia="Calibri" w:hAnsi="Calibri" w:cs="Calibri"/>
          <w:b/>
          <w:sz w:val="24"/>
          <w:szCs w:val="24"/>
        </w:rPr>
      </w:pPr>
      <w:r w:rsidRPr="00AF4487">
        <w:rPr>
          <w:rFonts w:ascii="Calibri" w:eastAsia="Calibri" w:hAnsi="Calibri" w:cs="Calibri"/>
          <w:b/>
          <w:sz w:val="24"/>
          <w:szCs w:val="24"/>
        </w:rPr>
        <w:t xml:space="preserve">Sealed bids must be submitted to the Purchasing Office by 2:00 p.m. Central Time on </w:t>
      </w:r>
      <w:r w:rsidR="00BA6246">
        <w:rPr>
          <w:rFonts w:ascii="Calibri" w:eastAsia="Calibri" w:hAnsi="Calibri" w:cs="Calibri"/>
          <w:b/>
          <w:sz w:val="24"/>
          <w:szCs w:val="24"/>
        </w:rPr>
        <w:t>July 1</w:t>
      </w:r>
      <w:r w:rsidR="005235F2" w:rsidRPr="00AF4487">
        <w:rPr>
          <w:rFonts w:ascii="Calibri" w:eastAsia="Calibri" w:hAnsi="Calibri" w:cs="Calibri"/>
          <w:b/>
          <w:sz w:val="24"/>
          <w:szCs w:val="24"/>
        </w:rPr>
        <w:t>, 2022</w:t>
      </w:r>
      <w:r w:rsidR="00596187" w:rsidRPr="00AF4487">
        <w:rPr>
          <w:rFonts w:ascii="Calibri" w:eastAsia="Calibri" w:hAnsi="Calibri" w:cs="Calibri"/>
          <w:b/>
          <w:sz w:val="24"/>
          <w:szCs w:val="24"/>
        </w:rPr>
        <w:t>.  Electronic or faxed bids will not be accepted.</w:t>
      </w:r>
    </w:p>
    <w:p w:rsidR="00596187" w:rsidRPr="00AF4487" w:rsidRDefault="00596187" w:rsidP="00E90B40">
      <w:pPr>
        <w:spacing w:after="0" w:line="240" w:lineRule="auto"/>
        <w:rPr>
          <w:rFonts w:ascii="Calibri" w:eastAsia="Calibri" w:hAnsi="Calibri" w:cs="Calibri"/>
          <w:b/>
          <w:sz w:val="24"/>
          <w:szCs w:val="24"/>
        </w:rPr>
      </w:pPr>
    </w:p>
    <w:p w:rsidR="00596187" w:rsidRPr="00AF4487" w:rsidRDefault="00596187" w:rsidP="00596187">
      <w:pPr>
        <w:spacing w:after="0" w:line="240" w:lineRule="auto"/>
        <w:jc w:val="center"/>
        <w:rPr>
          <w:rFonts w:ascii="Calibri" w:eastAsia="Calibri" w:hAnsi="Calibri" w:cs="Calibri"/>
          <w:sz w:val="24"/>
          <w:szCs w:val="24"/>
        </w:rPr>
      </w:pPr>
      <w:r w:rsidRPr="00AF4487">
        <w:rPr>
          <w:rFonts w:ascii="Calibri" w:eastAsia="Calibri" w:hAnsi="Calibri" w:cs="Calibri"/>
          <w:sz w:val="24"/>
          <w:szCs w:val="24"/>
        </w:rPr>
        <w:t>Missouri Western State University</w:t>
      </w:r>
    </w:p>
    <w:p w:rsidR="00596187" w:rsidRPr="00AF4487" w:rsidRDefault="00E90B40" w:rsidP="00596187">
      <w:pPr>
        <w:spacing w:after="0" w:line="240" w:lineRule="auto"/>
        <w:jc w:val="center"/>
        <w:rPr>
          <w:rFonts w:ascii="Calibri" w:eastAsia="Calibri" w:hAnsi="Calibri" w:cs="Calibri"/>
          <w:sz w:val="24"/>
          <w:szCs w:val="24"/>
        </w:rPr>
      </w:pPr>
      <w:r w:rsidRPr="00AF4487">
        <w:rPr>
          <w:rFonts w:ascii="Calibri" w:eastAsia="Calibri" w:hAnsi="Calibri" w:cs="Calibri"/>
          <w:sz w:val="24"/>
          <w:szCs w:val="24"/>
        </w:rPr>
        <w:t>Popplewell Hall, Room 221</w:t>
      </w:r>
    </w:p>
    <w:p w:rsidR="00596187" w:rsidRPr="00AF4487" w:rsidRDefault="00E90B40" w:rsidP="00596187">
      <w:pPr>
        <w:spacing w:after="0" w:line="240" w:lineRule="auto"/>
        <w:jc w:val="center"/>
        <w:rPr>
          <w:rFonts w:ascii="Calibri" w:eastAsia="Calibri" w:hAnsi="Calibri" w:cs="Calibri"/>
          <w:sz w:val="24"/>
          <w:szCs w:val="24"/>
        </w:rPr>
      </w:pPr>
      <w:r w:rsidRPr="00AF4487">
        <w:rPr>
          <w:rFonts w:ascii="Calibri" w:eastAsia="Calibri" w:hAnsi="Calibri" w:cs="Calibri"/>
          <w:sz w:val="24"/>
          <w:szCs w:val="24"/>
        </w:rPr>
        <w:t>4525 Downs Drive</w:t>
      </w:r>
    </w:p>
    <w:p w:rsidR="00596187" w:rsidRPr="00AF4487" w:rsidRDefault="00E90B40" w:rsidP="00596187">
      <w:pPr>
        <w:spacing w:after="0" w:line="240" w:lineRule="auto"/>
        <w:jc w:val="center"/>
        <w:rPr>
          <w:rFonts w:ascii="Calibri" w:eastAsia="Calibri" w:hAnsi="Calibri" w:cs="Calibri"/>
          <w:b/>
          <w:sz w:val="24"/>
          <w:szCs w:val="24"/>
        </w:rPr>
      </w:pPr>
      <w:r w:rsidRPr="00AF4487">
        <w:rPr>
          <w:rFonts w:ascii="Calibri" w:eastAsia="Calibri" w:hAnsi="Calibri" w:cs="Calibri"/>
          <w:sz w:val="24"/>
          <w:szCs w:val="24"/>
        </w:rPr>
        <w:t>St. Joseph, MO 64507</w:t>
      </w:r>
    </w:p>
    <w:p w:rsidR="00596187" w:rsidRPr="00AF4487" w:rsidRDefault="00596187" w:rsidP="00E90B40">
      <w:pPr>
        <w:spacing w:after="0" w:line="240" w:lineRule="auto"/>
        <w:rPr>
          <w:rFonts w:ascii="Calibri" w:eastAsia="Calibri" w:hAnsi="Calibri" w:cs="Calibri"/>
          <w:sz w:val="24"/>
          <w:szCs w:val="24"/>
        </w:rPr>
      </w:pPr>
    </w:p>
    <w:p w:rsidR="00E90B40" w:rsidRPr="00AF4487" w:rsidRDefault="00E90B40" w:rsidP="00E90B40">
      <w:pPr>
        <w:spacing w:after="0" w:line="240" w:lineRule="auto"/>
        <w:rPr>
          <w:rFonts w:ascii="Calibri" w:eastAsia="Calibri" w:hAnsi="Calibri" w:cs="Calibri"/>
          <w:color w:val="0000FF"/>
          <w:sz w:val="24"/>
          <w:szCs w:val="24"/>
          <w:u w:val="single"/>
        </w:rPr>
      </w:pPr>
      <w:r w:rsidRPr="00AF4487">
        <w:rPr>
          <w:rFonts w:ascii="Calibri" w:eastAsia="Calibri" w:hAnsi="Calibri" w:cs="Calibri"/>
          <w:sz w:val="24"/>
          <w:szCs w:val="24"/>
        </w:rPr>
        <w:t xml:space="preserve">All questions should be directed to Purchasing Manager, Kelly Sloan, (816) 271-4465, </w:t>
      </w:r>
      <w:hyperlink r:id="rId11" w:history="1">
        <w:r w:rsidRPr="00AF4487">
          <w:rPr>
            <w:rFonts w:ascii="Calibri" w:eastAsia="Calibri" w:hAnsi="Calibri" w:cs="Calibri"/>
            <w:color w:val="0000FF"/>
            <w:sz w:val="24"/>
            <w:szCs w:val="24"/>
            <w:u w:val="single"/>
          </w:rPr>
          <w:t>purchase@missouriwestern.edu</w:t>
        </w:r>
      </w:hyperlink>
    </w:p>
    <w:p w:rsidR="00E90B40" w:rsidRPr="00AF4487" w:rsidRDefault="00E90B40" w:rsidP="00E90B40">
      <w:pPr>
        <w:spacing w:after="0" w:line="240" w:lineRule="auto"/>
        <w:rPr>
          <w:rFonts w:ascii="Calibri" w:eastAsia="Calibri" w:hAnsi="Calibri" w:cs="Calibri"/>
          <w:color w:val="0000FF"/>
          <w:sz w:val="24"/>
          <w:szCs w:val="24"/>
          <w:u w:val="single"/>
        </w:rPr>
      </w:pPr>
    </w:p>
    <w:p w:rsidR="00E90B40" w:rsidRPr="00AF4487" w:rsidRDefault="00E90B40" w:rsidP="00E90B40">
      <w:pPr>
        <w:pStyle w:val="NoSpacing"/>
        <w:rPr>
          <w:rFonts w:ascii="Calibri" w:hAnsi="Calibri" w:cs="Calibri"/>
          <w:sz w:val="24"/>
          <w:szCs w:val="24"/>
        </w:rPr>
      </w:pPr>
      <w:r w:rsidRPr="00AF4487">
        <w:rPr>
          <w:rFonts w:ascii="Calibri" w:hAnsi="Calibri" w:cs="Calibri"/>
          <w:sz w:val="24"/>
          <w:szCs w:val="24"/>
        </w:rPr>
        <w:t>Missouri Western reserves the right to accept or reject any or all items of this bid.</w:t>
      </w:r>
    </w:p>
    <w:p w:rsidR="00E90B40" w:rsidRPr="00AF4487" w:rsidRDefault="00E90B40" w:rsidP="00E90B40">
      <w:pPr>
        <w:spacing w:after="160" w:line="259" w:lineRule="auto"/>
        <w:rPr>
          <w:rFonts w:ascii="Calibri" w:eastAsia="Calibri" w:hAnsi="Calibri" w:cs="Calibri"/>
          <w:sz w:val="24"/>
          <w:szCs w:val="24"/>
        </w:rPr>
      </w:pPr>
      <w:r w:rsidRPr="00AF4487">
        <w:rPr>
          <w:rFonts w:ascii="Calibri" w:eastAsia="Calibri" w:hAnsi="Calibri" w:cs="Calibri"/>
          <w:sz w:val="24"/>
          <w:szCs w:val="24"/>
        </w:rPr>
        <w:t>Include with your bid:</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Current signed</w:t>
      </w:r>
      <w:r w:rsidR="005235F2" w:rsidRPr="00AF4487">
        <w:rPr>
          <w:rFonts w:ascii="Calibri" w:eastAsia="Calibri" w:hAnsi="Calibri" w:cs="Calibri"/>
          <w:sz w:val="24"/>
          <w:szCs w:val="24"/>
        </w:rPr>
        <w:t xml:space="preserve"> and dated</w:t>
      </w:r>
      <w:r w:rsidRPr="00AF4487">
        <w:rPr>
          <w:rFonts w:ascii="Calibri" w:eastAsia="Calibri" w:hAnsi="Calibri" w:cs="Calibri"/>
          <w:sz w:val="24"/>
          <w:szCs w:val="24"/>
        </w:rPr>
        <w:t xml:space="preserve"> W-9</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Pricing sheet on page</w:t>
      </w:r>
      <w:r w:rsidR="000E0BDC" w:rsidRPr="00AF4487">
        <w:rPr>
          <w:rFonts w:ascii="Calibri" w:eastAsia="Calibri" w:hAnsi="Calibri" w:cs="Calibri"/>
          <w:sz w:val="24"/>
          <w:szCs w:val="24"/>
        </w:rPr>
        <w:t xml:space="preserve"> </w:t>
      </w:r>
      <w:r w:rsidR="005235F2" w:rsidRPr="00AF4487">
        <w:rPr>
          <w:rFonts w:ascii="Calibri" w:eastAsia="Calibri" w:hAnsi="Calibri" w:cs="Calibri"/>
          <w:sz w:val="24"/>
          <w:szCs w:val="24"/>
        </w:rPr>
        <w:t>4</w:t>
      </w:r>
      <w:r w:rsidRPr="00AF4487">
        <w:rPr>
          <w:rFonts w:ascii="Calibri" w:eastAsia="Calibri" w:hAnsi="Calibri" w:cs="Calibri"/>
          <w:sz w:val="24"/>
          <w:szCs w:val="24"/>
        </w:rPr>
        <w:t xml:space="preserve"> </w:t>
      </w:r>
    </w:p>
    <w:p w:rsidR="005C1478" w:rsidRPr="00AF4487" w:rsidRDefault="00E90B40"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Include any addendum(s) with your initials</w:t>
      </w:r>
    </w:p>
    <w:p w:rsidR="00000325" w:rsidRDefault="00000325"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Invitation to bid (separate document)</w:t>
      </w:r>
    </w:p>
    <w:p w:rsidR="00BA6246" w:rsidRPr="007D3196" w:rsidRDefault="00BA6246" w:rsidP="00BA624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Bid Bond in the amount of 5% of the total amount of bid </w:t>
      </w:r>
      <w:r w:rsidR="00D4574F">
        <w:rPr>
          <w:rFonts w:ascii="Calibri" w:eastAsia="Times New Roman" w:hAnsi="Calibri" w:cs="Times New Roman"/>
          <w:sz w:val="24"/>
          <w:szCs w:val="24"/>
        </w:rPr>
        <w:t>(A</w:t>
      </w:r>
      <w:r>
        <w:rPr>
          <w:rFonts w:ascii="Calibri" w:eastAsia="Times New Roman" w:hAnsi="Calibri" w:cs="Times New Roman"/>
          <w:sz w:val="24"/>
          <w:szCs w:val="24"/>
        </w:rPr>
        <w:t xml:space="preserve"> Performance Bond will be required of the awarded vendor)</w:t>
      </w:r>
    </w:p>
    <w:p w:rsidR="005C1478" w:rsidRDefault="005C1478">
      <w:pPr>
        <w:rPr>
          <w:rFonts w:ascii="Calibri" w:eastAsia="Times New Roman" w:hAnsi="Calibri" w:cs="Calibri"/>
          <w:sz w:val="24"/>
          <w:szCs w:val="24"/>
        </w:rPr>
      </w:pPr>
      <w:r>
        <w:rPr>
          <w:rFonts w:ascii="Calibri" w:eastAsia="Times New Roman" w:hAnsi="Calibri" w:cs="Calibri"/>
          <w:sz w:val="24"/>
          <w:szCs w:val="24"/>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w:t>
      </w:r>
      <w:r w:rsidR="00A761BA">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A761BA">
        <w:rPr>
          <w:rFonts w:asciiTheme="minorHAnsi" w:eastAsia="Calibri" w:hAnsiTheme="minorHAnsi" w:cs="Times New Roman"/>
          <w:b/>
          <w:sz w:val="28"/>
          <w:szCs w:val="28"/>
        </w:rPr>
        <w:t>11</w:t>
      </w:r>
    </w:p>
    <w:p w:rsidR="00A761BA" w:rsidRDefault="00A761BA" w:rsidP="00A761BA">
      <w:pPr>
        <w:pStyle w:val="NoSpacing"/>
        <w:jc w:val="center"/>
        <w:rPr>
          <w:rFonts w:asciiTheme="minorHAnsi" w:hAnsiTheme="minorHAnsi"/>
          <w:sz w:val="28"/>
          <w:szCs w:val="28"/>
        </w:rPr>
      </w:pPr>
      <w:r w:rsidRPr="000E508A">
        <w:rPr>
          <w:rFonts w:asciiTheme="minorHAnsi" w:hAnsiTheme="minorHAnsi"/>
          <w:sz w:val="28"/>
          <w:szCs w:val="28"/>
        </w:rPr>
        <w:t>ASPHALT SEALING VARIOUS LOCATIONS</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BA6246" w:rsidRDefault="00BA6246" w:rsidP="00BA6246">
      <w:pPr>
        <w:spacing w:after="0" w:line="240" w:lineRule="auto"/>
        <w:rPr>
          <w:rFonts w:asciiTheme="minorHAnsi" w:hAnsiTheme="minorHAnsi"/>
          <w:sz w:val="24"/>
          <w:szCs w:val="24"/>
        </w:rPr>
      </w:pPr>
      <w:r w:rsidRPr="00BA6246">
        <w:rPr>
          <w:sz w:val="24"/>
          <w:szCs w:val="24"/>
        </w:rPr>
        <w:t>Based Bid #1 Lot A, Lot L, Lot G, Lot D: (approximately 113,100 sq. ft.)</w:t>
      </w:r>
      <w:r w:rsidRPr="00BA6246">
        <w:rPr>
          <w:rFonts w:asciiTheme="minorHAnsi" w:hAnsiTheme="minorHAnsi"/>
          <w:sz w:val="24"/>
          <w:szCs w:val="24"/>
        </w:rPr>
        <w:t xml:space="preserve"> </w:t>
      </w:r>
    </w:p>
    <w:p w:rsidR="00BA6246" w:rsidRDefault="00BA6246" w:rsidP="00BA6246">
      <w:pPr>
        <w:spacing w:after="0" w:line="240" w:lineRule="auto"/>
        <w:rPr>
          <w:rFonts w:asciiTheme="minorHAnsi" w:hAnsiTheme="minorHAnsi"/>
          <w:sz w:val="24"/>
          <w:szCs w:val="24"/>
        </w:rPr>
      </w:pPr>
    </w:p>
    <w:p w:rsidR="00BA6246" w:rsidRPr="00BA6246" w:rsidRDefault="00BA6246" w:rsidP="00BA6246">
      <w:pPr>
        <w:spacing w:after="0" w:line="240" w:lineRule="auto"/>
        <w:rPr>
          <w:rFonts w:ascii="Georgia" w:eastAsia="Times New Roman" w:hAnsi="Georgia"/>
        </w:rPr>
      </w:pPr>
      <w:r>
        <w:rPr>
          <w:rFonts w:asciiTheme="minorHAnsi" w:hAnsiTheme="minorHAnsi"/>
          <w:sz w:val="24"/>
          <w:szCs w:val="24"/>
        </w:rPr>
        <w:t>$</w:t>
      </w:r>
      <w:r w:rsidRPr="00BA6246">
        <w:rPr>
          <w:rFonts w:asciiTheme="minorHAnsi" w:hAnsiTheme="minorHAnsi"/>
          <w:sz w:val="24"/>
          <w:szCs w:val="24"/>
        </w:rPr>
        <w:t>__________________________________________</w:t>
      </w:r>
    </w:p>
    <w:p w:rsidR="00BA6246" w:rsidRDefault="00BA6246" w:rsidP="00BA6246">
      <w:pPr>
        <w:spacing w:after="0" w:line="240" w:lineRule="auto"/>
        <w:rPr>
          <w:rFonts w:ascii="Calibri" w:eastAsia="Calibri" w:hAnsi="Calibri" w:cs="Times New Roman"/>
          <w:sz w:val="24"/>
          <w:szCs w:val="24"/>
        </w:rPr>
      </w:pPr>
    </w:p>
    <w:p w:rsidR="00BA6246" w:rsidRDefault="00BA6246" w:rsidP="00BA6246">
      <w:pPr>
        <w:rPr>
          <w:sz w:val="24"/>
          <w:szCs w:val="24"/>
        </w:rPr>
      </w:pPr>
    </w:p>
    <w:p w:rsidR="00BA6246" w:rsidRPr="00BA6246" w:rsidRDefault="00BA6246" w:rsidP="00BA6246">
      <w:pPr>
        <w:rPr>
          <w:sz w:val="24"/>
          <w:szCs w:val="24"/>
        </w:rPr>
      </w:pPr>
      <w:r w:rsidRPr="00BA6246">
        <w:rPr>
          <w:sz w:val="24"/>
          <w:szCs w:val="24"/>
        </w:rPr>
        <w:t>Base Bid #2 Downs Drives</w:t>
      </w:r>
      <w:r w:rsidRPr="00BA6246">
        <w:rPr>
          <w:sz w:val="24"/>
          <w:szCs w:val="24"/>
        </w:rPr>
        <w:t>: (</w:t>
      </w:r>
      <w:r w:rsidRPr="00BA6246">
        <w:rPr>
          <w:sz w:val="24"/>
          <w:szCs w:val="24"/>
        </w:rPr>
        <w:t>approximately 184,000 sq. ft.)</w:t>
      </w:r>
    </w:p>
    <w:p w:rsidR="00BA6246" w:rsidRPr="00BA6246" w:rsidRDefault="00BA6246" w:rsidP="00BA6246">
      <w:pPr>
        <w:rPr>
          <w:sz w:val="24"/>
          <w:szCs w:val="24"/>
        </w:rPr>
      </w:pPr>
      <w:r w:rsidRPr="00BA6246">
        <w:rPr>
          <w:rFonts w:ascii="Calibri" w:eastAsia="Calibri" w:hAnsi="Calibri" w:cs="Times New Roman"/>
          <w:sz w:val="24"/>
          <w:szCs w:val="24"/>
        </w:rPr>
        <w:t>$</w:t>
      </w:r>
      <w:r w:rsidRPr="00BA6246">
        <w:rPr>
          <w:rFonts w:ascii="Calibri" w:eastAsia="Calibri" w:hAnsi="Calibri" w:cs="Times New Roman"/>
          <w:sz w:val="24"/>
          <w:szCs w:val="24"/>
        </w:rPr>
        <w:t>_______________________</w:t>
      </w:r>
      <w:r w:rsidRPr="00BA6246">
        <w:rPr>
          <w:sz w:val="24"/>
          <w:szCs w:val="24"/>
        </w:rPr>
        <w:t>______________________________</w:t>
      </w:r>
    </w:p>
    <w:p w:rsidR="00BA6246" w:rsidRPr="00BA6246" w:rsidRDefault="00BA6246" w:rsidP="00BA6246">
      <w:pPr>
        <w:spacing w:after="0" w:line="240" w:lineRule="auto"/>
        <w:rPr>
          <w:sz w:val="24"/>
          <w:szCs w:val="24"/>
        </w:rPr>
      </w:pPr>
    </w:p>
    <w:p w:rsidR="00BA6246" w:rsidRDefault="00BA6246" w:rsidP="00BA6246">
      <w:pPr>
        <w:spacing w:after="0" w:line="240" w:lineRule="auto"/>
        <w:rPr>
          <w:sz w:val="24"/>
          <w:szCs w:val="24"/>
        </w:rPr>
      </w:pPr>
    </w:p>
    <w:p w:rsidR="00BA6246" w:rsidRPr="00BA6246" w:rsidRDefault="00BA6246" w:rsidP="00BA6246">
      <w:pPr>
        <w:spacing w:after="0" w:line="240" w:lineRule="auto"/>
        <w:rPr>
          <w:sz w:val="24"/>
          <w:szCs w:val="24"/>
        </w:rPr>
      </w:pPr>
      <w:r w:rsidRPr="00BA6246">
        <w:rPr>
          <w:sz w:val="24"/>
          <w:szCs w:val="24"/>
        </w:rPr>
        <w:t xml:space="preserve">Base Bid #3 SW University Drive, Ronald Reed JR Way, SE University Drive: </w:t>
      </w:r>
    </w:p>
    <w:p w:rsidR="00BA6246" w:rsidRPr="00BA6246" w:rsidRDefault="00BA6246" w:rsidP="00BA6246">
      <w:pPr>
        <w:spacing w:after="0" w:line="240" w:lineRule="auto"/>
        <w:rPr>
          <w:sz w:val="24"/>
          <w:szCs w:val="24"/>
        </w:rPr>
      </w:pPr>
    </w:p>
    <w:p w:rsidR="00BA6246" w:rsidRPr="00BA6246" w:rsidRDefault="00BA6246" w:rsidP="00BA6246">
      <w:pPr>
        <w:spacing w:after="0" w:line="240" w:lineRule="auto"/>
        <w:ind w:left="720"/>
        <w:rPr>
          <w:sz w:val="24"/>
          <w:szCs w:val="24"/>
        </w:rPr>
      </w:pPr>
      <w:r w:rsidRPr="00BA6246">
        <w:rPr>
          <w:sz w:val="24"/>
          <w:szCs w:val="24"/>
        </w:rPr>
        <w:t>(approximately 61,450 sq. ft)</w:t>
      </w:r>
    </w:p>
    <w:p w:rsidR="00BA6246" w:rsidRPr="00BA6246" w:rsidRDefault="00BA6246" w:rsidP="00BA6246">
      <w:pPr>
        <w:spacing w:after="0" w:line="240" w:lineRule="auto"/>
        <w:ind w:left="720"/>
        <w:rPr>
          <w:sz w:val="24"/>
          <w:szCs w:val="24"/>
        </w:rPr>
      </w:pPr>
    </w:p>
    <w:p w:rsidR="00BA6246" w:rsidRDefault="00BA6246" w:rsidP="00BA6246">
      <w:pPr>
        <w:spacing w:after="0" w:line="240" w:lineRule="auto"/>
        <w:rPr>
          <w:rFonts w:ascii="Calibri" w:eastAsia="Calibri" w:hAnsi="Calibri" w:cs="Times New Roman"/>
          <w:sz w:val="24"/>
          <w:szCs w:val="24"/>
        </w:rPr>
      </w:pPr>
      <w:r>
        <w:rPr>
          <w:rFonts w:ascii="Calibri" w:eastAsia="Calibri" w:hAnsi="Calibri" w:cs="Times New Roman"/>
          <w:sz w:val="24"/>
          <w:szCs w:val="24"/>
        </w:rPr>
        <w:t>$</w:t>
      </w:r>
      <w:r>
        <w:rPr>
          <w:rFonts w:ascii="Calibri" w:eastAsia="Calibri" w:hAnsi="Calibri" w:cs="Times New Roman"/>
          <w:sz w:val="24"/>
          <w:szCs w:val="24"/>
        </w:rPr>
        <w:t>_________________________________________________</w:t>
      </w:r>
    </w:p>
    <w:p w:rsidR="00EB61F3" w:rsidRDefault="00EB61F3" w:rsidP="007D3196">
      <w:pPr>
        <w:pStyle w:val="NoSpacing"/>
        <w:rPr>
          <w:rFonts w:cs="Times New Roman"/>
          <w:b/>
          <w:sz w:val="28"/>
          <w:szCs w:val="28"/>
        </w:rPr>
      </w:pPr>
    </w:p>
    <w:p w:rsidR="00BA6246" w:rsidRDefault="00BA6246" w:rsidP="005C1478">
      <w:pPr>
        <w:pStyle w:val="NoSpacing"/>
        <w:rPr>
          <w:sz w:val="24"/>
          <w:szCs w:val="24"/>
        </w:rPr>
      </w:pPr>
    </w:p>
    <w:p w:rsidR="005C1478" w:rsidRDefault="005C1478" w:rsidP="005C1478">
      <w:pPr>
        <w:pStyle w:val="NoSpacing"/>
        <w:rPr>
          <w:sz w:val="24"/>
          <w:szCs w:val="24"/>
        </w:rPr>
      </w:pPr>
    </w:p>
    <w:p w:rsidR="005C1478" w:rsidRPr="00025433" w:rsidRDefault="005C1478" w:rsidP="005C1478">
      <w:pPr>
        <w:pStyle w:val="NoSpacing"/>
        <w:rPr>
          <w:sz w:val="24"/>
          <w:szCs w:val="24"/>
        </w:rPr>
      </w:pPr>
      <w:r w:rsidRPr="00025433">
        <w:rPr>
          <w:sz w:val="24"/>
          <w:szCs w:val="24"/>
        </w:rPr>
        <w:t>Company _________________________________________________</w:t>
      </w:r>
      <w:r>
        <w:rPr>
          <w:sz w:val="24"/>
          <w:szCs w:val="24"/>
        </w:rPr>
        <w:t>________</w:t>
      </w:r>
    </w:p>
    <w:p w:rsidR="005C1478" w:rsidRPr="00025433"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rFonts w:cs="Times New Roman"/>
        </w:rPr>
      </w:pPr>
      <w:r w:rsidRPr="00025433">
        <w:rPr>
          <w:sz w:val="24"/>
          <w:szCs w:val="24"/>
        </w:rPr>
        <w:t>Phone Number: ________________________</w:t>
      </w:r>
      <w:r w:rsidR="00000325">
        <w:rPr>
          <w:sz w:val="24"/>
          <w:szCs w:val="24"/>
        </w:rPr>
        <w:t>____</w:t>
      </w:r>
      <w:r w:rsidRPr="00025433">
        <w:rPr>
          <w:sz w:val="24"/>
          <w:szCs w:val="24"/>
        </w:rPr>
        <w:t>__</w:t>
      </w:r>
      <w:r w:rsidR="00000325">
        <w:rPr>
          <w:sz w:val="24"/>
          <w:szCs w:val="24"/>
        </w:rPr>
        <w:t xml:space="preserve">     </w:t>
      </w:r>
      <w:r w:rsidR="00000325" w:rsidRPr="00D66DD1">
        <w:rPr>
          <w:sz w:val="24"/>
          <w:szCs w:val="24"/>
        </w:rPr>
        <w:t>Date</w:t>
      </w:r>
      <w:r w:rsidR="00000325">
        <w:rPr>
          <w:sz w:val="24"/>
          <w:szCs w:val="24"/>
        </w:rPr>
        <w:t xml:space="preserve"> _____</w:t>
      </w:r>
      <w:r w:rsidR="00000325" w:rsidRPr="00D66DD1">
        <w:rPr>
          <w:sz w:val="24"/>
          <w:szCs w:val="24"/>
        </w:rPr>
        <w:t>_________</w:t>
      </w:r>
    </w:p>
    <w:p w:rsidR="005C1478" w:rsidRDefault="005C1478" w:rsidP="005C1478">
      <w:pPr>
        <w:pStyle w:val="NoSpacing"/>
        <w:rPr>
          <w:rFonts w:cs="Times New Roman"/>
        </w:rPr>
      </w:pPr>
    </w:p>
    <w:p w:rsidR="005C1478" w:rsidRDefault="005C1478" w:rsidP="005C1478">
      <w:pPr>
        <w:pStyle w:val="NoSpacing"/>
        <w:rPr>
          <w:sz w:val="24"/>
          <w:szCs w:val="24"/>
        </w:rPr>
      </w:pPr>
    </w:p>
    <w:p w:rsidR="005C1478" w:rsidRDefault="005C1478" w:rsidP="005C1478">
      <w:pPr>
        <w:pStyle w:val="NoSpacing"/>
        <w:rPr>
          <w:sz w:val="24"/>
          <w:szCs w:val="24"/>
        </w:rPr>
      </w:pPr>
      <w:r w:rsidRPr="00D66DD1">
        <w:rPr>
          <w:sz w:val="24"/>
          <w:szCs w:val="24"/>
        </w:rPr>
        <w:t xml:space="preserve">Authorized Signature </w:t>
      </w:r>
      <w:r w:rsidR="00000325">
        <w:rPr>
          <w:sz w:val="24"/>
          <w:szCs w:val="24"/>
        </w:rPr>
        <w:t>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w:t>
      </w:r>
    </w:p>
    <w:p w:rsidR="005C1478" w:rsidRDefault="005C1478" w:rsidP="005C1478">
      <w:pPr>
        <w:pStyle w:val="NoSpacing"/>
        <w:rPr>
          <w:sz w:val="24"/>
          <w:szCs w:val="24"/>
        </w:rPr>
      </w:pPr>
    </w:p>
    <w:p w:rsidR="00000325" w:rsidRDefault="00000325" w:rsidP="005C1478">
      <w:pPr>
        <w:spacing w:after="0" w:line="240" w:lineRule="auto"/>
        <w:rPr>
          <w:sz w:val="24"/>
          <w:szCs w:val="24"/>
        </w:rPr>
      </w:pPr>
    </w:p>
    <w:p w:rsidR="007D3196" w:rsidRDefault="00000325" w:rsidP="005C1478">
      <w:pPr>
        <w:spacing w:after="0" w:line="240" w:lineRule="auto"/>
        <w:rPr>
          <w:rFonts w:ascii="Calibri" w:hAnsi="Calibri"/>
          <w:noProof/>
        </w:rPr>
      </w:pPr>
      <w:r>
        <w:rPr>
          <w:sz w:val="24"/>
          <w:szCs w:val="24"/>
        </w:rPr>
        <w:t>Printed Name</w:t>
      </w:r>
      <w:r w:rsidRPr="00D66DD1">
        <w:rPr>
          <w:sz w:val="24"/>
          <w:szCs w:val="24"/>
        </w:rPr>
        <w:t xml:space="preserve"> </w:t>
      </w:r>
      <w:r>
        <w:rPr>
          <w:sz w:val="24"/>
          <w:szCs w:val="24"/>
        </w:rPr>
        <w:t>______________________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p>
    <w:sectPr w:rsidR="007D3196" w:rsidSect="00874113">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Content>
      <w:sdt>
        <w:sdtPr>
          <w:id w:val="994760762"/>
          <w:docPartObj>
            <w:docPartGallery w:val="Page Numbers (Top of Page)"/>
            <w:docPartUnique/>
          </w:docPartObj>
        </w:sdtPr>
        <w:sdtContent>
          <w:p w:rsidR="00A05817" w:rsidRDefault="00A05817" w:rsidP="00A05817">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rsidR="00A05817" w:rsidRPr="001855B3" w:rsidRDefault="00A05817" w:rsidP="00A05817">
            <w:pPr>
              <w:pStyle w:val="Footer"/>
              <w:rPr>
                <w:bCs/>
                <w:sz w:val="24"/>
                <w:szCs w:val="24"/>
              </w:rPr>
            </w:pPr>
            <w:r>
              <w:rPr>
                <w:bCs/>
                <w:sz w:val="24"/>
                <w:szCs w:val="24"/>
              </w:rPr>
              <w:t>Asphalt Sealing Various Locations</w:t>
            </w:r>
          </w:p>
          <w:p w:rsidR="00A05817" w:rsidRDefault="00A05817" w:rsidP="00A05817">
            <w:pPr>
              <w:pStyle w:val="Footer"/>
            </w:pPr>
            <w:r>
              <w:t>FB</w:t>
            </w:r>
            <w:r>
              <w:t>23-0</w:t>
            </w:r>
            <w:r>
              <w:t>11</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696263"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19"/>
  </w:num>
  <w:num w:numId="5">
    <w:abstractNumId w:val="20"/>
  </w:num>
  <w:num w:numId="6">
    <w:abstractNumId w:val="2"/>
  </w:num>
  <w:num w:numId="7">
    <w:abstractNumId w:val="6"/>
  </w:num>
  <w:num w:numId="8">
    <w:abstractNumId w:val="22"/>
  </w:num>
  <w:num w:numId="9">
    <w:abstractNumId w:val="12"/>
  </w:num>
  <w:num w:numId="10">
    <w:abstractNumId w:val="25"/>
  </w:num>
  <w:num w:numId="11">
    <w:abstractNumId w:val="16"/>
  </w:num>
  <w:num w:numId="12">
    <w:abstractNumId w:val="10"/>
  </w:num>
  <w:num w:numId="13">
    <w:abstractNumId w:val="21"/>
  </w:num>
  <w:num w:numId="14">
    <w:abstractNumId w:val="17"/>
  </w:num>
  <w:num w:numId="15">
    <w:abstractNumId w:val="13"/>
  </w:num>
  <w:num w:numId="16">
    <w:abstractNumId w:val="1"/>
  </w:num>
  <w:num w:numId="17">
    <w:abstractNumId w:val="11"/>
  </w:num>
  <w:num w:numId="18">
    <w:abstractNumId w:val="23"/>
  </w:num>
  <w:num w:numId="19">
    <w:abstractNumId w:val="4"/>
  </w:num>
  <w:num w:numId="20">
    <w:abstractNumId w:val="18"/>
  </w:num>
  <w:num w:numId="21">
    <w:abstractNumId w:val="7"/>
  </w:num>
  <w:num w:numId="22">
    <w:abstractNumId w:val="0"/>
  </w:num>
  <w:num w:numId="23">
    <w:abstractNumId w:val="24"/>
  </w:num>
  <w:num w:numId="24">
    <w:abstractNumId w:val="15"/>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B16E1"/>
    <w:rsid w:val="000B5F73"/>
    <w:rsid w:val="000E0BDC"/>
    <w:rsid w:val="000E508A"/>
    <w:rsid w:val="00102676"/>
    <w:rsid w:val="001220F4"/>
    <w:rsid w:val="00144028"/>
    <w:rsid w:val="00184221"/>
    <w:rsid w:val="00185549"/>
    <w:rsid w:val="001B6E9E"/>
    <w:rsid w:val="001F29E0"/>
    <w:rsid w:val="00216795"/>
    <w:rsid w:val="002445B8"/>
    <w:rsid w:val="00261FA1"/>
    <w:rsid w:val="00264167"/>
    <w:rsid w:val="0026724C"/>
    <w:rsid w:val="002734C3"/>
    <w:rsid w:val="002932D4"/>
    <w:rsid w:val="0029657F"/>
    <w:rsid w:val="002A3B3E"/>
    <w:rsid w:val="002A7E84"/>
    <w:rsid w:val="002F68BC"/>
    <w:rsid w:val="00326484"/>
    <w:rsid w:val="00412F91"/>
    <w:rsid w:val="00450E4E"/>
    <w:rsid w:val="00462C87"/>
    <w:rsid w:val="004745C2"/>
    <w:rsid w:val="004C4379"/>
    <w:rsid w:val="004D09F2"/>
    <w:rsid w:val="00513744"/>
    <w:rsid w:val="005235F2"/>
    <w:rsid w:val="005422A2"/>
    <w:rsid w:val="00564735"/>
    <w:rsid w:val="00564F66"/>
    <w:rsid w:val="00567A66"/>
    <w:rsid w:val="0057503D"/>
    <w:rsid w:val="00596187"/>
    <w:rsid w:val="005A00E6"/>
    <w:rsid w:val="005B023B"/>
    <w:rsid w:val="005C1478"/>
    <w:rsid w:val="005C2DF1"/>
    <w:rsid w:val="005F5D7D"/>
    <w:rsid w:val="006304D6"/>
    <w:rsid w:val="006360A1"/>
    <w:rsid w:val="00644314"/>
    <w:rsid w:val="00672E5D"/>
    <w:rsid w:val="006759C2"/>
    <w:rsid w:val="0068358E"/>
    <w:rsid w:val="00696263"/>
    <w:rsid w:val="006B5CD0"/>
    <w:rsid w:val="006C71BF"/>
    <w:rsid w:val="006C7407"/>
    <w:rsid w:val="006D49B5"/>
    <w:rsid w:val="00711FCA"/>
    <w:rsid w:val="00763824"/>
    <w:rsid w:val="00772035"/>
    <w:rsid w:val="0078015D"/>
    <w:rsid w:val="007D3196"/>
    <w:rsid w:val="007F62B1"/>
    <w:rsid w:val="00842C94"/>
    <w:rsid w:val="0085674E"/>
    <w:rsid w:val="00874113"/>
    <w:rsid w:val="0088485C"/>
    <w:rsid w:val="00896145"/>
    <w:rsid w:val="008A2D75"/>
    <w:rsid w:val="008C6334"/>
    <w:rsid w:val="008E3BA1"/>
    <w:rsid w:val="00913E99"/>
    <w:rsid w:val="00917F57"/>
    <w:rsid w:val="00966FDD"/>
    <w:rsid w:val="009954F8"/>
    <w:rsid w:val="009B1AED"/>
    <w:rsid w:val="009B2C13"/>
    <w:rsid w:val="009B5154"/>
    <w:rsid w:val="009D421F"/>
    <w:rsid w:val="00A00F31"/>
    <w:rsid w:val="00A05817"/>
    <w:rsid w:val="00A12DEC"/>
    <w:rsid w:val="00A434B8"/>
    <w:rsid w:val="00A55050"/>
    <w:rsid w:val="00A62DA8"/>
    <w:rsid w:val="00A65705"/>
    <w:rsid w:val="00A66F87"/>
    <w:rsid w:val="00A761BA"/>
    <w:rsid w:val="00A95028"/>
    <w:rsid w:val="00AA2DDD"/>
    <w:rsid w:val="00AB1249"/>
    <w:rsid w:val="00AF4487"/>
    <w:rsid w:val="00AF6EF6"/>
    <w:rsid w:val="00B05BC3"/>
    <w:rsid w:val="00B10FC8"/>
    <w:rsid w:val="00B5000C"/>
    <w:rsid w:val="00B63C6B"/>
    <w:rsid w:val="00BA6246"/>
    <w:rsid w:val="00C5354F"/>
    <w:rsid w:val="00CA16AF"/>
    <w:rsid w:val="00D065F7"/>
    <w:rsid w:val="00D43D7F"/>
    <w:rsid w:val="00D4574F"/>
    <w:rsid w:val="00D84FD4"/>
    <w:rsid w:val="00DE205B"/>
    <w:rsid w:val="00DE7F96"/>
    <w:rsid w:val="00E14673"/>
    <w:rsid w:val="00E244DC"/>
    <w:rsid w:val="00E26E2E"/>
    <w:rsid w:val="00E42C12"/>
    <w:rsid w:val="00E76DDE"/>
    <w:rsid w:val="00E90B40"/>
    <w:rsid w:val="00EB61F3"/>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9DFAA"/>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3584-1655-4C01-B969-963CAF2F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7</cp:revision>
  <cp:lastPrinted>2022-06-24T20:40:00Z</cp:lastPrinted>
  <dcterms:created xsi:type="dcterms:W3CDTF">2022-06-24T14:34:00Z</dcterms:created>
  <dcterms:modified xsi:type="dcterms:W3CDTF">2022-06-24T20:44:00Z</dcterms:modified>
</cp:coreProperties>
</file>