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E90B40" w:rsidRPr="001855B3" w:rsidRDefault="00E90B40" w:rsidP="00E90B40">
      <w:pPr>
        <w:pStyle w:val="NoSpacing"/>
        <w:jc w:val="center"/>
        <w:rPr>
          <w:rFonts w:cs="Times New Roman"/>
          <w:b/>
          <w:sz w:val="28"/>
          <w:szCs w:val="28"/>
        </w:rPr>
      </w:pPr>
    </w:p>
    <w:p w:rsidR="00E90B40" w:rsidRPr="001855B3" w:rsidRDefault="00E90B40" w:rsidP="00E90B40">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1DDB3B46" wp14:editId="7E7D9EC7">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2</w:t>
      </w:r>
      <w:r w:rsidRPr="001855B3">
        <w:rPr>
          <w:rFonts w:ascii="Calibri" w:eastAsia="Times New Roman" w:hAnsi="Calibri" w:cs="Times New Roman"/>
          <w:sz w:val="44"/>
          <w:szCs w:val="44"/>
          <w:lang w:eastAsia="zh-CN"/>
        </w:rPr>
        <w:t>-0</w:t>
      </w:r>
      <w:r w:rsidR="005C1478">
        <w:rPr>
          <w:rFonts w:ascii="Calibri" w:eastAsia="Times New Roman" w:hAnsi="Calibri" w:cs="Times New Roman"/>
          <w:sz w:val="44"/>
          <w:szCs w:val="44"/>
          <w:lang w:eastAsia="zh-CN"/>
        </w:rPr>
        <w:t>67</w:t>
      </w: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p>
    <w:p w:rsidR="00E90B40" w:rsidRPr="001855B3" w:rsidRDefault="00E90B40" w:rsidP="00E90B40">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r w:rsidR="005C1478">
        <w:rPr>
          <w:rFonts w:ascii="Calibri" w:eastAsia="Times New Roman" w:hAnsi="Calibri" w:cs="Times New Roman"/>
          <w:caps/>
          <w:sz w:val="44"/>
          <w:szCs w:val="44"/>
          <w:lang w:eastAsia="zh-CN"/>
        </w:rPr>
        <w:t>FULKERSON CENTER MAIN ENTRY HANDRAIL</w:t>
      </w: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26"/>
          <w:szCs w:val="20"/>
          <w:lang w:eastAsia="zh-CN"/>
        </w:rPr>
      </w:pPr>
    </w:p>
    <w:p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Submission Deadline:  </w:t>
      </w:r>
      <w:r w:rsidR="005C1478">
        <w:rPr>
          <w:rFonts w:ascii="Calibri" w:eastAsia="Times New Roman" w:hAnsi="Calibri" w:cs="Times New Roman"/>
          <w:sz w:val="42"/>
          <w:szCs w:val="42"/>
          <w:lang w:eastAsia="zh-CN"/>
        </w:rPr>
        <w:t>APRIL 25, 2022</w:t>
      </w:r>
      <w:r w:rsidRPr="0078015D">
        <w:rPr>
          <w:rFonts w:ascii="Calibri" w:eastAsia="Times New Roman" w:hAnsi="Calibri" w:cs="Times New Roman"/>
          <w:sz w:val="42"/>
          <w:szCs w:val="42"/>
          <w:lang w:eastAsia="zh-CN"/>
        </w:rPr>
        <w:t xml:space="preserve"> </w:t>
      </w:r>
    </w:p>
    <w:p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2:00 </w:t>
      </w:r>
      <w:r w:rsidR="0078015D">
        <w:rPr>
          <w:rFonts w:ascii="Calibri" w:eastAsia="Times New Roman" w:hAnsi="Calibri" w:cs="Times New Roman"/>
          <w:sz w:val="42"/>
          <w:szCs w:val="42"/>
          <w:lang w:eastAsia="zh-CN"/>
        </w:rPr>
        <w:t>P</w:t>
      </w:r>
      <w:r w:rsidRPr="0078015D">
        <w:rPr>
          <w:rFonts w:ascii="Calibri" w:eastAsia="Times New Roman" w:hAnsi="Calibri" w:cs="Times New Roman"/>
          <w:sz w:val="42"/>
          <w:szCs w:val="42"/>
          <w:lang w:eastAsia="zh-CN"/>
        </w:rPr>
        <w:t>.</w:t>
      </w:r>
      <w:r w:rsidR="0078015D">
        <w:rPr>
          <w:rFonts w:ascii="Calibri" w:eastAsia="Times New Roman" w:hAnsi="Calibri" w:cs="Times New Roman"/>
          <w:sz w:val="42"/>
          <w:szCs w:val="42"/>
          <w:lang w:eastAsia="zh-CN"/>
        </w:rPr>
        <w:t>M</w:t>
      </w:r>
      <w:r w:rsidRPr="0078015D">
        <w:rPr>
          <w:rFonts w:ascii="Calibri" w:eastAsia="Times New Roman" w:hAnsi="Calibri" w:cs="Times New Roman"/>
          <w:sz w:val="42"/>
          <w:szCs w:val="42"/>
          <w:lang w:eastAsia="zh-CN"/>
        </w:rPr>
        <w:t>. Central Time</w:t>
      </w: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0E0BDC" w:rsidRDefault="00E90B40" w:rsidP="00000325">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Pr>
          <w:rFonts w:ascii="Calibri" w:eastAsia="Calibri" w:hAnsi="Calibri" w:cs="Times New Roman"/>
          <w:sz w:val="24"/>
          <w:szCs w:val="24"/>
        </w:rPr>
        <w:t>2</w:t>
      </w:r>
      <w:r w:rsidRPr="001855B3">
        <w:rPr>
          <w:rFonts w:ascii="Calibri" w:eastAsia="Calibri" w:hAnsi="Calibri" w:cs="Times New Roman"/>
          <w:sz w:val="24"/>
          <w:szCs w:val="24"/>
        </w:rPr>
        <w:t>-0</w:t>
      </w:r>
      <w:r w:rsidR="005C1478">
        <w:rPr>
          <w:rFonts w:ascii="Calibri" w:eastAsia="Calibri" w:hAnsi="Calibri" w:cs="Times New Roman"/>
          <w:sz w:val="24"/>
          <w:szCs w:val="24"/>
        </w:rPr>
        <w:t>67</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rsidR="000E0BDC">
        <w:rPr>
          <w:rFonts w:cs="Times New Roman"/>
          <w:b/>
          <w:sz w:val="28"/>
          <w:szCs w:val="28"/>
        </w:rPr>
        <w:br w:type="page"/>
      </w: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E90B40">
        <w:rPr>
          <w:rFonts w:asciiTheme="minorHAnsi" w:eastAsia="Calibri" w:hAnsiTheme="minorHAnsi" w:cs="Times New Roman"/>
          <w:b/>
          <w:sz w:val="28"/>
          <w:szCs w:val="28"/>
        </w:rPr>
        <w:t>2</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5C1478">
        <w:rPr>
          <w:rFonts w:asciiTheme="minorHAnsi" w:eastAsia="Calibri" w:hAnsiTheme="minorHAnsi" w:cs="Times New Roman"/>
          <w:b/>
          <w:sz w:val="28"/>
          <w:szCs w:val="28"/>
        </w:rPr>
        <w:t>67</w:t>
      </w:r>
    </w:p>
    <w:p w:rsidR="00023E04" w:rsidRPr="006759C2" w:rsidRDefault="005C1478" w:rsidP="00711FCA">
      <w:pPr>
        <w:pStyle w:val="NoSpacing"/>
        <w:jc w:val="center"/>
        <w:rPr>
          <w:rFonts w:asciiTheme="minorHAnsi" w:hAnsiTheme="minorHAnsi"/>
          <w:sz w:val="28"/>
          <w:szCs w:val="28"/>
        </w:rPr>
      </w:pPr>
      <w:r>
        <w:rPr>
          <w:rFonts w:asciiTheme="minorHAnsi" w:hAnsiTheme="minorHAnsi"/>
          <w:sz w:val="28"/>
          <w:szCs w:val="28"/>
        </w:rPr>
        <w:t>FULKERSON CENTER MAIN ENTRY HANDRAIL</w:t>
      </w:r>
    </w:p>
    <w:p w:rsidR="005C1478" w:rsidRDefault="005C1478" w:rsidP="00023E04">
      <w:pPr>
        <w:pStyle w:val="NoSpacing"/>
        <w:rPr>
          <w:rFonts w:ascii="Calibri" w:hAnsi="Calibri" w:cs="Times New Roman"/>
          <w:b/>
          <w:sz w:val="24"/>
          <w:szCs w:val="24"/>
        </w:rPr>
      </w:pPr>
    </w:p>
    <w:p w:rsidR="00023E04" w:rsidRPr="00000325" w:rsidRDefault="006759C2" w:rsidP="00023E04">
      <w:pPr>
        <w:pStyle w:val="NoSpacing"/>
        <w:rPr>
          <w:rFonts w:ascii="Calibri" w:hAnsi="Calibri" w:cs="Calibri"/>
          <w:b/>
          <w:sz w:val="28"/>
          <w:szCs w:val="28"/>
        </w:rPr>
      </w:pPr>
      <w:r w:rsidRPr="00000325">
        <w:rPr>
          <w:rFonts w:ascii="Calibri" w:hAnsi="Calibri" w:cs="Calibri"/>
          <w:b/>
          <w:sz w:val="28"/>
          <w:szCs w:val="28"/>
        </w:rPr>
        <w:t>SCOPE</w:t>
      </w:r>
    </w:p>
    <w:p w:rsidR="005C1478" w:rsidRPr="005C1478" w:rsidRDefault="005C1478" w:rsidP="005C1478">
      <w:pPr>
        <w:spacing w:after="0" w:line="240" w:lineRule="auto"/>
        <w:rPr>
          <w:rFonts w:ascii="Calibri" w:hAnsi="Calibri" w:cs="Calibri"/>
          <w:sz w:val="28"/>
          <w:szCs w:val="28"/>
        </w:rPr>
      </w:pPr>
      <w:r w:rsidRPr="005C1478">
        <w:rPr>
          <w:rFonts w:ascii="Calibri" w:hAnsi="Calibri" w:cs="Calibri"/>
          <w:sz w:val="28"/>
          <w:szCs w:val="28"/>
        </w:rPr>
        <w:t>Furnish all labor, materials, tools, and equipment to fabricate and install handrail to the Fulkerson Center main entrance. All vertical support rails to be core drilled into step and sealed using urethane caulking. Either steel pipe/tubing or aluminum pipe/tubing. Owner will determine. All work shall be to industrial standards and as instructed in the documents included (Section 055213 Pipe and Tube Railings, and Drawings)</w:t>
      </w:r>
    </w:p>
    <w:p w:rsidR="005C1478" w:rsidRPr="005C1478" w:rsidRDefault="005C1478" w:rsidP="005C1478">
      <w:pPr>
        <w:spacing w:after="0" w:line="240" w:lineRule="auto"/>
        <w:rPr>
          <w:rFonts w:ascii="Calibri" w:hAnsi="Calibri" w:cs="Calibri"/>
          <w:b/>
          <w:sz w:val="28"/>
          <w:szCs w:val="28"/>
        </w:rPr>
      </w:pPr>
    </w:p>
    <w:p w:rsidR="005C1478" w:rsidRPr="005C1478" w:rsidRDefault="005C1478" w:rsidP="005C1478">
      <w:pPr>
        <w:spacing w:after="0" w:line="240" w:lineRule="auto"/>
        <w:rPr>
          <w:rFonts w:ascii="Calibri" w:hAnsi="Calibri" w:cs="Calibri"/>
          <w:b/>
          <w:sz w:val="28"/>
          <w:szCs w:val="28"/>
        </w:rPr>
      </w:pPr>
      <w:r w:rsidRPr="005C1478">
        <w:rPr>
          <w:rFonts w:ascii="Calibri" w:hAnsi="Calibri" w:cs="Calibri"/>
          <w:b/>
          <w:caps/>
          <w:sz w:val="28"/>
          <w:szCs w:val="28"/>
        </w:rPr>
        <w:t>Timeline of Project</w:t>
      </w:r>
    </w:p>
    <w:p w:rsidR="005C1478" w:rsidRPr="005C1478" w:rsidRDefault="005C1478" w:rsidP="005C1478">
      <w:pPr>
        <w:numPr>
          <w:ilvl w:val="0"/>
          <w:numId w:val="24"/>
        </w:numPr>
        <w:spacing w:after="0" w:line="240" w:lineRule="auto"/>
        <w:rPr>
          <w:rFonts w:ascii="Calibri" w:hAnsi="Calibri" w:cs="Calibri"/>
          <w:sz w:val="28"/>
          <w:szCs w:val="28"/>
        </w:rPr>
      </w:pPr>
      <w:r w:rsidRPr="005C1478">
        <w:rPr>
          <w:rFonts w:ascii="Calibri" w:hAnsi="Calibri" w:cs="Calibri"/>
          <w:sz w:val="28"/>
          <w:szCs w:val="28"/>
        </w:rPr>
        <w:t>Bid opening April 2</w:t>
      </w:r>
      <w:r w:rsidRPr="00000325">
        <w:rPr>
          <w:rFonts w:ascii="Calibri" w:hAnsi="Calibri" w:cs="Calibri"/>
          <w:sz w:val="28"/>
          <w:szCs w:val="28"/>
        </w:rPr>
        <w:t>5</w:t>
      </w:r>
      <w:r w:rsidRPr="005C1478">
        <w:rPr>
          <w:rFonts w:ascii="Calibri" w:hAnsi="Calibri" w:cs="Calibri"/>
          <w:sz w:val="28"/>
          <w:szCs w:val="28"/>
        </w:rPr>
        <w:t>, 2022</w:t>
      </w:r>
    </w:p>
    <w:p w:rsidR="005C1478" w:rsidRPr="005C1478" w:rsidRDefault="005C1478" w:rsidP="005C1478">
      <w:pPr>
        <w:numPr>
          <w:ilvl w:val="0"/>
          <w:numId w:val="24"/>
        </w:numPr>
        <w:spacing w:after="0" w:line="240" w:lineRule="auto"/>
        <w:rPr>
          <w:rFonts w:ascii="Calibri" w:hAnsi="Calibri" w:cs="Calibri"/>
          <w:sz w:val="28"/>
          <w:szCs w:val="28"/>
        </w:rPr>
      </w:pPr>
      <w:r w:rsidRPr="005C1478">
        <w:rPr>
          <w:rFonts w:ascii="Calibri" w:hAnsi="Calibri" w:cs="Calibri"/>
          <w:sz w:val="28"/>
          <w:szCs w:val="28"/>
        </w:rPr>
        <w:t>Project to be completed by May 27, 2022</w:t>
      </w:r>
    </w:p>
    <w:p w:rsidR="005C1478" w:rsidRPr="005C1478" w:rsidRDefault="005C1478" w:rsidP="005C1478">
      <w:pPr>
        <w:numPr>
          <w:ilvl w:val="0"/>
          <w:numId w:val="24"/>
        </w:numPr>
        <w:spacing w:after="0" w:line="240" w:lineRule="auto"/>
        <w:rPr>
          <w:rFonts w:ascii="Calibri" w:hAnsi="Calibri" w:cs="Calibri"/>
          <w:sz w:val="28"/>
          <w:szCs w:val="28"/>
        </w:rPr>
      </w:pPr>
      <w:r w:rsidRPr="005C1478">
        <w:rPr>
          <w:rFonts w:ascii="Calibri" w:hAnsi="Calibri" w:cs="Calibri"/>
          <w:sz w:val="28"/>
          <w:szCs w:val="28"/>
        </w:rPr>
        <w:t>If you would like to schedule a site visit please contact Physical Plant Director, Bryan Adkins 816-271-4417</w:t>
      </w:r>
    </w:p>
    <w:p w:rsidR="005C1478" w:rsidRPr="005C1478" w:rsidRDefault="005C1478" w:rsidP="005C1478">
      <w:pPr>
        <w:spacing w:after="0" w:line="240" w:lineRule="auto"/>
        <w:rPr>
          <w:rFonts w:ascii="Calibri" w:hAnsi="Calibri" w:cs="Calibri"/>
          <w:b/>
          <w:sz w:val="28"/>
          <w:szCs w:val="28"/>
        </w:rPr>
      </w:pPr>
    </w:p>
    <w:p w:rsidR="005C1478" w:rsidRPr="005C1478" w:rsidRDefault="005C1478" w:rsidP="005C1478">
      <w:pPr>
        <w:spacing w:after="0" w:line="240" w:lineRule="auto"/>
        <w:rPr>
          <w:rFonts w:ascii="Calibri" w:hAnsi="Calibri" w:cs="Calibri"/>
          <w:b/>
          <w:caps/>
          <w:sz w:val="28"/>
          <w:szCs w:val="28"/>
        </w:rPr>
      </w:pPr>
      <w:r w:rsidRPr="005C1478">
        <w:rPr>
          <w:rFonts w:ascii="Calibri" w:hAnsi="Calibri" w:cs="Calibri"/>
          <w:b/>
          <w:caps/>
          <w:sz w:val="28"/>
          <w:szCs w:val="28"/>
        </w:rPr>
        <w:t>Bid Specification</w:t>
      </w:r>
    </w:p>
    <w:p w:rsidR="005C1478" w:rsidRPr="005C1478" w:rsidRDefault="005C1478" w:rsidP="005C1478">
      <w:pPr>
        <w:numPr>
          <w:ilvl w:val="0"/>
          <w:numId w:val="24"/>
        </w:numPr>
        <w:spacing w:after="0" w:line="240" w:lineRule="auto"/>
        <w:rPr>
          <w:rFonts w:ascii="Calibri" w:hAnsi="Calibri" w:cs="Calibri"/>
          <w:sz w:val="28"/>
          <w:szCs w:val="28"/>
        </w:rPr>
      </w:pPr>
      <w:r w:rsidRPr="005C1478">
        <w:rPr>
          <w:rFonts w:ascii="Calibri" w:hAnsi="Calibri" w:cs="Calibri"/>
          <w:sz w:val="28"/>
          <w:szCs w:val="28"/>
        </w:rPr>
        <w:t xml:space="preserve">Provide all labor, materials and tools for the complete application. </w:t>
      </w:r>
    </w:p>
    <w:p w:rsidR="005C1478" w:rsidRPr="005C1478" w:rsidRDefault="005C1478" w:rsidP="005C1478">
      <w:pPr>
        <w:numPr>
          <w:ilvl w:val="0"/>
          <w:numId w:val="24"/>
        </w:numPr>
        <w:spacing w:after="0" w:line="240" w:lineRule="auto"/>
        <w:rPr>
          <w:rFonts w:ascii="Calibri" w:hAnsi="Calibri" w:cs="Calibri"/>
          <w:sz w:val="28"/>
          <w:szCs w:val="28"/>
        </w:rPr>
      </w:pPr>
      <w:r w:rsidRPr="005C1478">
        <w:rPr>
          <w:rFonts w:ascii="Calibri" w:hAnsi="Calibri" w:cs="Calibri"/>
          <w:sz w:val="28"/>
          <w:szCs w:val="28"/>
        </w:rPr>
        <w:t>All vertical support rails to be core drilled into step and sealed using urethane caulking.</w:t>
      </w:r>
    </w:p>
    <w:p w:rsidR="005C1478" w:rsidRPr="005C1478" w:rsidRDefault="005C1478" w:rsidP="005C1478">
      <w:pPr>
        <w:numPr>
          <w:ilvl w:val="0"/>
          <w:numId w:val="24"/>
        </w:numPr>
        <w:spacing w:after="0" w:line="240" w:lineRule="auto"/>
        <w:rPr>
          <w:rFonts w:ascii="Calibri" w:hAnsi="Calibri" w:cs="Calibri"/>
          <w:sz w:val="28"/>
          <w:szCs w:val="28"/>
        </w:rPr>
      </w:pPr>
      <w:r w:rsidRPr="005C1478">
        <w:rPr>
          <w:rFonts w:ascii="Calibri" w:hAnsi="Calibri" w:cs="Calibri"/>
          <w:sz w:val="28"/>
          <w:szCs w:val="28"/>
        </w:rPr>
        <w:t>Railings will be finished to allow finish paint to be applied.</w:t>
      </w:r>
    </w:p>
    <w:p w:rsidR="005C1478" w:rsidRPr="005C1478" w:rsidRDefault="005C1478" w:rsidP="005C1478">
      <w:pPr>
        <w:numPr>
          <w:ilvl w:val="0"/>
          <w:numId w:val="24"/>
        </w:numPr>
        <w:spacing w:after="0" w:line="240" w:lineRule="auto"/>
        <w:rPr>
          <w:rFonts w:ascii="Calibri" w:hAnsi="Calibri" w:cs="Calibri"/>
          <w:sz w:val="28"/>
          <w:szCs w:val="28"/>
        </w:rPr>
      </w:pPr>
      <w:r w:rsidRPr="005C1478">
        <w:rPr>
          <w:rFonts w:ascii="Calibri" w:hAnsi="Calibri" w:cs="Calibri"/>
          <w:sz w:val="28"/>
          <w:szCs w:val="28"/>
        </w:rPr>
        <w:t>Finished painting if needed will be performed by owner (MWSU).  See 3.02 Preparation (B)</w:t>
      </w:r>
    </w:p>
    <w:p w:rsidR="005C1478" w:rsidRPr="005C1478" w:rsidRDefault="005C1478" w:rsidP="005C1478">
      <w:pPr>
        <w:numPr>
          <w:ilvl w:val="0"/>
          <w:numId w:val="24"/>
        </w:numPr>
        <w:spacing w:after="0" w:line="240" w:lineRule="auto"/>
        <w:rPr>
          <w:rFonts w:ascii="Calibri" w:hAnsi="Calibri" w:cs="Calibri"/>
          <w:sz w:val="28"/>
          <w:szCs w:val="28"/>
        </w:rPr>
      </w:pPr>
      <w:r w:rsidRPr="005C1478">
        <w:rPr>
          <w:rFonts w:ascii="Calibri" w:hAnsi="Calibri" w:cs="Calibri"/>
          <w:sz w:val="28"/>
          <w:szCs w:val="28"/>
        </w:rPr>
        <w:t>Work must be coordinated with MWSU to minimize interference with university functions</w:t>
      </w:r>
    </w:p>
    <w:p w:rsidR="005C1478" w:rsidRPr="005C1478" w:rsidRDefault="005C1478" w:rsidP="005C1478">
      <w:pPr>
        <w:numPr>
          <w:ilvl w:val="0"/>
          <w:numId w:val="24"/>
        </w:numPr>
        <w:spacing w:after="0" w:line="240" w:lineRule="auto"/>
        <w:rPr>
          <w:rFonts w:ascii="Calibri" w:hAnsi="Calibri" w:cs="Calibri"/>
          <w:sz w:val="28"/>
          <w:szCs w:val="28"/>
        </w:rPr>
      </w:pPr>
      <w:r w:rsidRPr="005C1478">
        <w:rPr>
          <w:rFonts w:ascii="Calibri" w:hAnsi="Calibri" w:cs="Calibri"/>
          <w:sz w:val="28"/>
          <w:szCs w:val="28"/>
        </w:rPr>
        <w:t xml:space="preserve">A one (1) year material and labor warranty shall be included. </w:t>
      </w:r>
    </w:p>
    <w:p w:rsidR="005C1478" w:rsidRPr="005C1478" w:rsidRDefault="005C1478" w:rsidP="005C1478">
      <w:pPr>
        <w:numPr>
          <w:ilvl w:val="0"/>
          <w:numId w:val="24"/>
        </w:numPr>
        <w:spacing w:after="0" w:line="240" w:lineRule="auto"/>
        <w:rPr>
          <w:rFonts w:ascii="Calibri" w:hAnsi="Calibri" w:cs="Calibri"/>
          <w:sz w:val="28"/>
          <w:szCs w:val="28"/>
        </w:rPr>
      </w:pPr>
      <w:r w:rsidRPr="005C1478">
        <w:rPr>
          <w:rFonts w:ascii="Calibri" w:hAnsi="Calibri" w:cs="Calibri"/>
          <w:sz w:val="28"/>
          <w:szCs w:val="28"/>
        </w:rPr>
        <w:t xml:space="preserve">Area will remain clean and in safe condition at all times. </w:t>
      </w:r>
    </w:p>
    <w:p w:rsidR="005C1478" w:rsidRPr="005C1478" w:rsidRDefault="005C1478" w:rsidP="005C1478">
      <w:pPr>
        <w:numPr>
          <w:ilvl w:val="0"/>
          <w:numId w:val="24"/>
        </w:numPr>
        <w:spacing w:after="0" w:line="240" w:lineRule="auto"/>
        <w:rPr>
          <w:rFonts w:ascii="Calibri" w:hAnsi="Calibri" w:cs="Calibri"/>
          <w:sz w:val="28"/>
          <w:szCs w:val="28"/>
        </w:rPr>
      </w:pPr>
      <w:r w:rsidRPr="005C1478">
        <w:rPr>
          <w:rFonts w:ascii="Calibri" w:hAnsi="Calibri" w:cs="Calibri"/>
          <w:sz w:val="28"/>
          <w:szCs w:val="28"/>
        </w:rPr>
        <w:t xml:space="preserve">Contractor will be responsible for all clean up. </w:t>
      </w:r>
    </w:p>
    <w:p w:rsidR="005C1478" w:rsidRPr="00000325" w:rsidRDefault="005C1478" w:rsidP="005C1478">
      <w:pPr>
        <w:numPr>
          <w:ilvl w:val="0"/>
          <w:numId w:val="24"/>
        </w:numPr>
        <w:spacing w:after="0" w:line="240" w:lineRule="auto"/>
        <w:rPr>
          <w:rFonts w:ascii="Calibri" w:hAnsi="Calibri" w:cs="Calibri"/>
          <w:sz w:val="28"/>
          <w:szCs w:val="28"/>
        </w:rPr>
      </w:pPr>
      <w:r w:rsidRPr="005C1478">
        <w:rPr>
          <w:rFonts w:ascii="Calibri" w:hAnsi="Calibri" w:cs="Calibri"/>
          <w:sz w:val="28"/>
          <w:szCs w:val="28"/>
        </w:rPr>
        <w:t xml:space="preserve">Any damage to the current step/sidewalk conditions will be repaired to current condition by contractor. </w:t>
      </w:r>
    </w:p>
    <w:p w:rsidR="005235F2" w:rsidRPr="00000325" w:rsidRDefault="005C1478" w:rsidP="00B131DE">
      <w:pPr>
        <w:numPr>
          <w:ilvl w:val="0"/>
          <w:numId w:val="24"/>
        </w:numPr>
        <w:spacing w:after="0" w:line="240" w:lineRule="auto"/>
        <w:rPr>
          <w:rFonts w:ascii="Calibri" w:eastAsia="Calibri" w:hAnsi="Calibri" w:cs="Calibri"/>
          <w:b/>
          <w:sz w:val="28"/>
          <w:szCs w:val="28"/>
        </w:rPr>
      </w:pPr>
      <w:r w:rsidRPr="00000325">
        <w:rPr>
          <w:rFonts w:ascii="Calibri" w:hAnsi="Calibri" w:cs="Calibri"/>
          <w:sz w:val="28"/>
          <w:szCs w:val="28"/>
        </w:rPr>
        <w:t>Project inspected by MWSU Physical Plant upon completion.</w:t>
      </w:r>
      <w:r w:rsidR="005235F2" w:rsidRPr="00000325">
        <w:rPr>
          <w:rFonts w:ascii="Calibri" w:eastAsia="Calibri" w:hAnsi="Calibri" w:cs="Calibri"/>
          <w:b/>
          <w:sz w:val="28"/>
          <w:szCs w:val="28"/>
        </w:rPr>
        <w:br w:type="page"/>
      </w:r>
    </w:p>
    <w:p w:rsidR="005F5D7D" w:rsidRPr="00000325" w:rsidRDefault="0078015D" w:rsidP="0078015D">
      <w:pPr>
        <w:spacing w:after="0" w:line="240" w:lineRule="auto"/>
        <w:rPr>
          <w:rFonts w:ascii="Calibri" w:hAnsi="Calibri" w:cs="Calibri"/>
          <w:sz w:val="28"/>
          <w:szCs w:val="28"/>
        </w:rPr>
      </w:pPr>
      <w:r w:rsidRPr="00000325">
        <w:rPr>
          <w:rFonts w:ascii="Calibri" w:eastAsia="Calibri" w:hAnsi="Calibri" w:cs="Calibri"/>
          <w:b/>
          <w:sz w:val="28"/>
          <w:szCs w:val="28"/>
        </w:rPr>
        <w:lastRenderedPageBreak/>
        <w:t>PREBID MEETING</w:t>
      </w:r>
      <w:r w:rsidR="00412F91" w:rsidRPr="00000325">
        <w:rPr>
          <w:rFonts w:ascii="Calibri" w:hAnsi="Calibri" w:cs="Calibri"/>
          <w:color w:val="222222"/>
          <w:sz w:val="28"/>
          <w:szCs w:val="28"/>
        </w:rPr>
        <w:br/>
      </w:r>
      <w:r w:rsidRPr="00000325">
        <w:rPr>
          <w:rFonts w:ascii="Calibri" w:hAnsi="Calibri" w:cs="Calibri"/>
          <w:sz w:val="28"/>
          <w:szCs w:val="28"/>
        </w:rPr>
        <w:t>T</w:t>
      </w:r>
      <w:r w:rsidR="005F5D7D" w:rsidRPr="00000325">
        <w:rPr>
          <w:rFonts w:ascii="Calibri" w:hAnsi="Calibri" w:cs="Calibri"/>
          <w:sz w:val="28"/>
          <w:szCs w:val="28"/>
        </w:rPr>
        <w:t xml:space="preserve">here will </w:t>
      </w:r>
      <w:r w:rsidR="00E90B40" w:rsidRPr="00000325">
        <w:rPr>
          <w:rFonts w:ascii="Calibri" w:hAnsi="Calibri" w:cs="Calibri"/>
          <w:sz w:val="28"/>
          <w:szCs w:val="28"/>
        </w:rPr>
        <w:t>NO</w:t>
      </w:r>
      <w:r w:rsidR="005F5D7D" w:rsidRPr="00000325">
        <w:rPr>
          <w:rFonts w:ascii="Calibri" w:hAnsi="Calibri" w:cs="Calibri"/>
          <w:sz w:val="28"/>
          <w:szCs w:val="28"/>
        </w:rPr>
        <w:t xml:space="preserve"> pre-bid meet</w:t>
      </w:r>
      <w:r w:rsidR="00412F91" w:rsidRPr="00000325">
        <w:rPr>
          <w:rFonts w:ascii="Calibri" w:hAnsi="Calibri" w:cs="Calibri"/>
          <w:sz w:val="28"/>
          <w:szCs w:val="28"/>
        </w:rPr>
        <w:t xml:space="preserve">ing </w:t>
      </w:r>
      <w:r w:rsidR="00E90B40" w:rsidRPr="00000325">
        <w:rPr>
          <w:rFonts w:ascii="Calibri" w:hAnsi="Calibri" w:cs="Calibri"/>
          <w:sz w:val="28"/>
          <w:szCs w:val="28"/>
        </w:rPr>
        <w:t>for this bid</w:t>
      </w:r>
      <w:r w:rsidR="00966FDD" w:rsidRPr="00000325">
        <w:rPr>
          <w:rFonts w:ascii="Calibri" w:hAnsi="Calibri" w:cs="Calibri"/>
          <w:sz w:val="28"/>
          <w:szCs w:val="28"/>
        </w:rPr>
        <w:t xml:space="preserve">.  </w:t>
      </w:r>
    </w:p>
    <w:p w:rsidR="00E90B40" w:rsidRPr="00000325" w:rsidRDefault="00E90B40" w:rsidP="00E90B40">
      <w:pPr>
        <w:spacing w:after="0" w:line="240" w:lineRule="auto"/>
        <w:rPr>
          <w:rFonts w:ascii="Calibri" w:eastAsia="Calibri" w:hAnsi="Calibri" w:cs="Calibri"/>
          <w:b/>
          <w:sz w:val="28"/>
          <w:szCs w:val="28"/>
        </w:rPr>
      </w:pPr>
    </w:p>
    <w:p w:rsidR="00E90B40" w:rsidRPr="00000325" w:rsidRDefault="00E90B40" w:rsidP="00E90B40">
      <w:pPr>
        <w:spacing w:after="0" w:line="240" w:lineRule="auto"/>
        <w:rPr>
          <w:rFonts w:ascii="Calibri" w:eastAsia="Calibri" w:hAnsi="Calibri" w:cs="Calibri"/>
          <w:b/>
          <w:sz w:val="28"/>
          <w:szCs w:val="28"/>
        </w:rPr>
      </w:pPr>
      <w:r w:rsidRPr="00000325">
        <w:rPr>
          <w:rFonts w:ascii="Calibri" w:eastAsia="Calibri" w:hAnsi="Calibri" w:cs="Calibri"/>
          <w:b/>
          <w:sz w:val="28"/>
          <w:szCs w:val="28"/>
        </w:rPr>
        <w:t>BID INFORMATION</w:t>
      </w:r>
    </w:p>
    <w:p w:rsidR="00596187" w:rsidRPr="00000325" w:rsidRDefault="00E90B40" w:rsidP="00596187">
      <w:pPr>
        <w:spacing w:after="0" w:line="240" w:lineRule="auto"/>
        <w:rPr>
          <w:rFonts w:ascii="Calibri" w:eastAsia="Calibri" w:hAnsi="Calibri" w:cs="Calibri"/>
          <w:b/>
          <w:sz w:val="28"/>
          <w:szCs w:val="28"/>
        </w:rPr>
      </w:pPr>
      <w:r w:rsidRPr="00000325">
        <w:rPr>
          <w:rFonts w:ascii="Calibri" w:eastAsia="Calibri" w:hAnsi="Calibri" w:cs="Calibri"/>
          <w:b/>
          <w:sz w:val="28"/>
          <w:szCs w:val="28"/>
        </w:rPr>
        <w:t xml:space="preserve">Sealed bids must be submitted to the Purchasing Office by 2:00 p.m. Central Time on </w:t>
      </w:r>
      <w:r w:rsidR="005235F2" w:rsidRPr="00000325">
        <w:rPr>
          <w:rFonts w:ascii="Calibri" w:eastAsia="Calibri" w:hAnsi="Calibri" w:cs="Calibri"/>
          <w:b/>
          <w:sz w:val="28"/>
          <w:szCs w:val="28"/>
        </w:rPr>
        <w:t>April 25, 2022</w:t>
      </w:r>
      <w:r w:rsidR="00596187" w:rsidRPr="00000325">
        <w:rPr>
          <w:rFonts w:ascii="Calibri" w:eastAsia="Calibri" w:hAnsi="Calibri" w:cs="Calibri"/>
          <w:b/>
          <w:sz w:val="28"/>
          <w:szCs w:val="28"/>
        </w:rPr>
        <w:t>.  Electronic or faxed bids will not be accepted.</w:t>
      </w:r>
    </w:p>
    <w:p w:rsidR="00596187" w:rsidRPr="00000325" w:rsidRDefault="00596187" w:rsidP="00E90B40">
      <w:pPr>
        <w:spacing w:after="0" w:line="240" w:lineRule="auto"/>
        <w:rPr>
          <w:rFonts w:ascii="Calibri" w:eastAsia="Calibri" w:hAnsi="Calibri" w:cs="Calibri"/>
          <w:b/>
          <w:sz w:val="28"/>
          <w:szCs w:val="28"/>
        </w:rPr>
      </w:pPr>
    </w:p>
    <w:p w:rsidR="00596187" w:rsidRPr="00000325" w:rsidRDefault="00596187" w:rsidP="00596187">
      <w:pPr>
        <w:spacing w:after="0" w:line="240" w:lineRule="auto"/>
        <w:jc w:val="center"/>
        <w:rPr>
          <w:rFonts w:ascii="Calibri" w:eastAsia="Calibri" w:hAnsi="Calibri" w:cs="Calibri"/>
          <w:sz w:val="28"/>
          <w:szCs w:val="28"/>
        </w:rPr>
      </w:pPr>
      <w:r w:rsidRPr="00000325">
        <w:rPr>
          <w:rFonts w:ascii="Calibri" w:eastAsia="Calibri" w:hAnsi="Calibri" w:cs="Calibri"/>
          <w:sz w:val="28"/>
          <w:szCs w:val="28"/>
        </w:rPr>
        <w:t>Missouri Western State University</w:t>
      </w:r>
    </w:p>
    <w:p w:rsidR="00596187" w:rsidRPr="00000325" w:rsidRDefault="00E90B40" w:rsidP="00596187">
      <w:pPr>
        <w:spacing w:after="0" w:line="240" w:lineRule="auto"/>
        <w:jc w:val="center"/>
        <w:rPr>
          <w:rFonts w:ascii="Calibri" w:eastAsia="Calibri" w:hAnsi="Calibri" w:cs="Calibri"/>
          <w:sz w:val="28"/>
          <w:szCs w:val="28"/>
        </w:rPr>
      </w:pPr>
      <w:r w:rsidRPr="00000325">
        <w:rPr>
          <w:rFonts w:ascii="Calibri" w:eastAsia="Calibri" w:hAnsi="Calibri" w:cs="Calibri"/>
          <w:sz w:val="28"/>
          <w:szCs w:val="28"/>
        </w:rPr>
        <w:t>Popplewell Hall, Room 221</w:t>
      </w:r>
    </w:p>
    <w:p w:rsidR="00596187" w:rsidRPr="00000325" w:rsidRDefault="00E90B40" w:rsidP="00596187">
      <w:pPr>
        <w:spacing w:after="0" w:line="240" w:lineRule="auto"/>
        <w:jc w:val="center"/>
        <w:rPr>
          <w:rFonts w:ascii="Calibri" w:eastAsia="Calibri" w:hAnsi="Calibri" w:cs="Calibri"/>
          <w:sz w:val="28"/>
          <w:szCs w:val="28"/>
        </w:rPr>
      </w:pPr>
      <w:r w:rsidRPr="00000325">
        <w:rPr>
          <w:rFonts w:ascii="Calibri" w:eastAsia="Calibri" w:hAnsi="Calibri" w:cs="Calibri"/>
          <w:sz w:val="28"/>
          <w:szCs w:val="28"/>
        </w:rPr>
        <w:t>4525 Downs Drive</w:t>
      </w:r>
    </w:p>
    <w:p w:rsidR="00596187" w:rsidRPr="00000325" w:rsidRDefault="00E90B40" w:rsidP="00596187">
      <w:pPr>
        <w:spacing w:after="0" w:line="240" w:lineRule="auto"/>
        <w:jc w:val="center"/>
        <w:rPr>
          <w:rFonts w:ascii="Calibri" w:eastAsia="Calibri" w:hAnsi="Calibri" w:cs="Calibri"/>
          <w:b/>
          <w:sz w:val="28"/>
          <w:szCs w:val="28"/>
        </w:rPr>
      </w:pPr>
      <w:r w:rsidRPr="00000325">
        <w:rPr>
          <w:rFonts w:ascii="Calibri" w:eastAsia="Calibri" w:hAnsi="Calibri" w:cs="Calibri"/>
          <w:sz w:val="28"/>
          <w:szCs w:val="28"/>
        </w:rPr>
        <w:t>St. Joseph, MO 64507</w:t>
      </w:r>
    </w:p>
    <w:p w:rsidR="00596187" w:rsidRPr="00000325" w:rsidRDefault="00596187" w:rsidP="00E90B40">
      <w:pPr>
        <w:spacing w:after="0" w:line="240" w:lineRule="auto"/>
        <w:rPr>
          <w:rFonts w:ascii="Calibri" w:eastAsia="Calibri" w:hAnsi="Calibri" w:cs="Calibri"/>
          <w:sz w:val="28"/>
          <w:szCs w:val="28"/>
        </w:rPr>
      </w:pPr>
    </w:p>
    <w:p w:rsidR="00E90B40" w:rsidRPr="00000325" w:rsidRDefault="00E90B40" w:rsidP="00E90B40">
      <w:pPr>
        <w:spacing w:after="0" w:line="240" w:lineRule="auto"/>
        <w:rPr>
          <w:rFonts w:ascii="Calibri" w:eastAsia="Calibri" w:hAnsi="Calibri" w:cs="Calibri"/>
          <w:color w:val="0000FF"/>
          <w:sz w:val="28"/>
          <w:szCs w:val="28"/>
          <w:u w:val="single"/>
        </w:rPr>
      </w:pPr>
      <w:r w:rsidRPr="00000325">
        <w:rPr>
          <w:rFonts w:ascii="Calibri" w:eastAsia="Calibri" w:hAnsi="Calibri" w:cs="Calibri"/>
          <w:sz w:val="28"/>
          <w:szCs w:val="28"/>
        </w:rPr>
        <w:t xml:space="preserve">All questions should be directed to Purchasing Manager, Kelly Sloan, (816) 271-4465, </w:t>
      </w:r>
      <w:hyperlink r:id="rId11" w:history="1">
        <w:r w:rsidRPr="00000325">
          <w:rPr>
            <w:rFonts w:ascii="Calibri" w:eastAsia="Calibri" w:hAnsi="Calibri" w:cs="Calibri"/>
            <w:color w:val="0000FF"/>
            <w:sz w:val="28"/>
            <w:szCs w:val="28"/>
            <w:u w:val="single"/>
          </w:rPr>
          <w:t>purchase@missouriwestern.edu</w:t>
        </w:r>
      </w:hyperlink>
    </w:p>
    <w:p w:rsidR="00E90B40" w:rsidRPr="00000325" w:rsidRDefault="00E90B40" w:rsidP="00E90B40">
      <w:pPr>
        <w:spacing w:after="0" w:line="240" w:lineRule="auto"/>
        <w:rPr>
          <w:rFonts w:ascii="Calibri" w:eastAsia="Calibri" w:hAnsi="Calibri" w:cs="Calibri"/>
          <w:color w:val="0000FF"/>
          <w:sz w:val="28"/>
          <w:szCs w:val="28"/>
          <w:u w:val="single"/>
        </w:rPr>
      </w:pPr>
    </w:p>
    <w:p w:rsidR="00E90B40" w:rsidRPr="00000325" w:rsidRDefault="00E90B40" w:rsidP="00E90B40">
      <w:pPr>
        <w:pStyle w:val="NoSpacing"/>
        <w:rPr>
          <w:rFonts w:ascii="Calibri" w:hAnsi="Calibri" w:cs="Calibri"/>
          <w:sz w:val="28"/>
          <w:szCs w:val="28"/>
        </w:rPr>
      </w:pPr>
      <w:r w:rsidRPr="00000325">
        <w:rPr>
          <w:rFonts w:ascii="Calibri" w:hAnsi="Calibri" w:cs="Calibri"/>
          <w:sz w:val="28"/>
          <w:szCs w:val="28"/>
        </w:rPr>
        <w:t>Missouri Western reserves the right to accept or reject any or all items of this bid.</w:t>
      </w:r>
    </w:p>
    <w:p w:rsidR="00E90B40" w:rsidRPr="00000325" w:rsidRDefault="00E90B40" w:rsidP="00E90B40">
      <w:pPr>
        <w:spacing w:after="160" w:line="259" w:lineRule="auto"/>
        <w:rPr>
          <w:rFonts w:ascii="Calibri" w:eastAsia="Calibri" w:hAnsi="Calibri" w:cs="Calibri"/>
          <w:sz w:val="28"/>
          <w:szCs w:val="28"/>
        </w:rPr>
      </w:pPr>
      <w:r w:rsidRPr="00000325">
        <w:rPr>
          <w:rFonts w:ascii="Calibri" w:eastAsia="Calibri" w:hAnsi="Calibri" w:cs="Calibri"/>
          <w:sz w:val="28"/>
          <w:szCs w:val="28"/>
        </w:rPr>
        <w:t>Include with your bid:</w:t>
      </w:r>
    </w:p>
    <w:p w:rsidR="00E90B40" w:rsidRPr="00000325" w:rsidRDefault="00E90B40" w:rsidP="00E90B40">
      <w:pPr>
        <w:numPr>
          <w:ilvl w:val="0"/>
          <w:numId w:val="19"/>
        </w:numPr>
        <w:spacing w:after="0" w:line="240" w:lineRule="auto"/>
        <w:rPr>
          <w:rFonts w:ascii="Calibri" w:eastAsia="Calibri" w:hAnsi="Calibri" w:cs="Calibri"/>
          <w:sz w:val="28"/>
          <w:szCs w:val="28"/>
        </w:rPr>
      </w:pPr>
      <w:r w:rsidRPr="00000325">
        <w:rPr>
          <w:rFonts w:ascii="Calibri" w:eastAsia="Calibri" w:hAnsi="Calibri" w:cs="Calibri"/>
          <w:sz w:val="28"/>
          <w:szCs w:val="28"/>
        </w:rPr>
        <w:t>Current signed</w:t>
      </w:r>
      <w:r w:rsidR="005235F2" w:rsidRPr="00000325">
        <w:rPr>
          <w:rFonts w:ascii="Calibri" w:eastAsia="Calibri" w:hAnsi="Calibri" w:cs="Calibri"/>
          <w:sz w:val="28"/>
          <w:szCs w:val="28"/>
        </w:rPr>
        <w:t xml:space="preserve"> and dated</w:t>
      </w:r>
      <w:r w:rsidRPr="00000325">
        <w:rPr>
          <w:rFonts w:ascii="Calibri" w:eastAsia="Calibri" w:hAnsi="Calibri" w:cs="Calibri"/>
          <w:sz w:val="28"/>
          <w:szCs w:val="28"/>
        </w:rPr>
        <w:t xml:space="preserve"> W-9</w:t>
      </w:r>
    </w:p>
    <w:p w:rsidR="00E90B40" w:rsidRPr="00000325" w:rsidRDefault="00E90B40" w:rsidP="00E90B40">
      <w:pPr>
        <w:numPr>
          <w:ilvl w:val="0"/>
          <w:numId w:val="19"/>
        </w:numPr>
        <w:spacing w:after="0" w:line="240" w:lineRule="auto"/>
        <w:rPr>
          <w:rFonts w:ascii="Calibri" w:eastAsia="Calibri" w:hAnsi="Calibri" w:cs="Calibri"/>
          <w:sz w:val="28"/>
          <w:szCs w:val="28"/>
        </w:rPr>
      </w:pPr>
      <w:r w:rsidRPr="00000325">
        <w:rPr>
          <w:rFonts w:ascii="Calibri" w:eastAsia="Calibri" w:hAnsi="Calibri" w:cs="Calibri"/>
          <w:sz w:val="28"/>
          <w:szCs w:val="28"/>
        </w:rPr>
        <w:t>Pricing sheet on page</w:t>
      </w:r>
      <w:r w:rsidR="000E0BDC" w:rsidRPr="00000325">
        <w:rPr>
          <w:rFonts w:ascii="Calibri" w:eastAsia="Calibri" w:hAnsi="Calibri" w:cs="Calibri"/>
          <w:sz w:val="28"/>
          <w:szCs w:val="28"/>
        </w:rPr>
        <w:t xml:space="preserve"> </w:t>
      </w:r>
      <w:r w:rsidR="005235F2" w:rsidRPr="00000325">
        <w:rPr>
          <w:rFonts w:ascii="Calibri" w:eastAsia="Calibri" w:hAnsi="Calibri" w:cs="Calibri"/>
          <w:sz w:val="28"/>
          <w:szCs w:val="28"/>
        </w:rPr>
        <w:t>4</w:t>
      </w:r>
      <w:r w:rsidRPr="00000325">
        <w:rPr>
          <w:rFonts w:ascii="Calibri" w:eastAsia="Calibri" w:hAnsi="Calibri" w:cs="Calibri"/>
          <w:sz w:val="28"/>
          <w:szCs w:val="28"/>
        </w:rPr>
        <w:t xml:space="preserve"> </w:t>
      </w:r>
    </w:p>
    <w:p w:rsidR="005C1478" w:rsidRDefault="00E90B40" w:rsidP="00E90B40">
      <w:pPr>
        <w:numPr>
          <w:ilvl w:val="0"/>
          <w:numId w:val="19"/>
        </w:numPr>
        <w:spacing w:after="0" w:line="240" w:lineRule="auto"/>
        <w:contextualSpacing/>
        <w:rPr>
          <w:rFonts w:ascii="Calibri" w:eastAsia="Times New Roman" w:hAnsi="Calibri" w:cs="Calibri"/>
          <w:sz w:val="28"/>
          <w:szCs w:val="28"/>
        </w:rPr>
      </w:pPr>
      <w:r w:rsidRPr="00000325">
        <w:rPr>
          <w:rFonts w:ascii="Calibri" w:eastAsia="Times New Roman" w:hAnsi="Calibri" w:cs="Calibri"/>
          <w:sz w:val="28"/>
          <w:szCs w:val="28"/>
        </w:rPr>
        <w:t>Include any addendum(s) with your initials</w:t>
      </w:r>
    </w:p>
    <w:p w:rsidR="00000325" w:rsidRPr="00000325" w:rsidRDefault="00000325" w:rsidP="00E90B40">
      <w:pPr>
        <w:numPr>
          <w:ilvl w:val="0"/>
          <w:numId w:val="19"/>
        </w:numPr>
        <w:spacing w:after="0" w:line="240" w:lineRule="auto"/>
        <w:contextualSpacing/>
        <w:rPr>
          <w:rFonts w:ascii="Calibri" w:eastAsia="Times New Roman" w:hAnsi="Calibri" w:cs="Calibri"/>
          <w:sz w:val="28"/>
          <w:szCs w:val="28"/>
        </w:rPr>
      </w:pPr>
      <w:r>
        <w:rPr>
          <w:rFonts w:ascii="Calibri" w:eastAsia="Times New Roman" w:hAnsi="Calibri" w:cs="Calibri"/>
          <w:sz w:val="28"/>
          <w:szCs w:val="28"/>
        </w:rPr>
        <w:t>Invitation to bid (separate document)</w:t>
      </w:r>
      <w:bookmarkStart w:id="0" w:name="_GoBack"/>
      <w:bookmarkEnd w:id="0"/>
    </w:p>
    <w:p w:rsidR="005C1478" w:rsidRDefault="005C1478">
      <w:pPr>
        <w:rPr>
          <w:rFonts w:ascii="Calibri" w:eastAsia="Times New Roman" w:hAnsi="Calibri" w:cs="Calibri"/>
          <w:sz w:val="24"/>
          <w:szCs w:val="24"/>
        </w:rPr>
      </w:pPr>
      <w:r>
        <w:rPr>
          <w:rFonts w:ascii="Calibri" w:eastAsia="Times New Roman" w:hAnsi="Calibri" w:cs="Calibri"/>
          <w:sz w:val="24"/>
          <w:szCs w:val="24"/>
        </w:rPr>
        <w:br w:type="page"/>
      </w:r>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5C1478" w:rsidRPr="006759C2" w:rsidRDefault="005C1478" w:rsidP="005C1478">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 xml:space="preserve">PRICING </w:t>
      </w:r>
      <w:r w:rsidRPr="006759C2">
        <w:rPr>
          <w:rFonts w:asciiTheme="minorHAnsi" w:eastAsia="Calibri" w:hAnsiTheme="minorHAnsi" w:cs="Times New Roman"/>
          <w:b/>
          <w:sz w:val="28"/>
          <w:szCs w:val="28"/>
        </w:rPr>
        <w:t>SHEET FOR FB</w:t>
      </w:r>
      <w:r>
        <w:rPr>
          <w:rFonts w:asciiTheme="minorHAnsi" w:eastAsia="Calibri" w:hAnsiTheme="minorHAnsi" w:cs="Times New Roman"/>
          <w:b/>
          <w:sz w:val="28"/>
          <w:szCs w:val="28"/>
        </w:rPr>
        <w:t>22</w:t>
      </w:r>
      <w:r w:rsidRPr="006759C2">
        <w:rPr>
          <w:rFonts w:asciiTheme="minorHAnsi" w:eastAsia="Calibri" w:hAnsiTheme="minorHAnsi" w:cs="Times New Roman"/>
          <w:b/>
          <w:sz w:val="28"/>
          <w:szCs w:val="28"/>
        </w:rPr>
        <w:t>-</w:t>
      </w:r>
      <w:r>
        <w:rPr>
          <w:rFonts w:asciiTheme="minorHAnsi" w:eastAsia="Calibri" w:hAnsiTheme="minorHAnsi" w:cs="Times New Roman"/>
          <w:b/>
          <w:sz w:val="28"/>
          <w:szCs w:val="28"/>
        </w:rPr>
        <w:t>067</w:t>
      </w:r>
    </w:p>
    <w:p w:rsidR="005C1478" w:rsidRPr="006759C2" w:rsidRDefault="005C1478" w:rsidP="005C1478">
      <w:pPr>
        <w:pStyle w:val="NoSpacing"/>
        <w:jc w:val="center"/>
        <w:rPr>
          <w:rFonts w:asciiTheme="minorHAnsi" w:hAnsiTheme="minorHAnsi"/>
          <w:sz w:val="28"/>
          <w:szCs w:val="28"/>
        </w:rPr>
      </w:pPr>
      <w:r>
        <w:rPr>
          <w:rFonts w:asciiTheme="minorHAnsi" w:hAnsiTheme="minorHAnsi"/>
          <w:sz w:val="28"/>
          <w:szCs w:val="28"/>
        </w:rPr>
        <w:t>FULKERSON CENTER MAIN ENTRY HANDRAIL</w:t>
      </w:r>
    </w:p>
    <w:p w:rsidR="00E90B40" w:rsidRDefault="00E90B40" w:rsidP="007D3196">
      <w:pPr>
        <w:spacing w:after="0" w:line="240" w:lineRule="auto"/>
        <w:rPr>
          <w:rFonts w:ascii="Calibri" w:eastAsia="Calibri" w:hAnsi="Calibri" w:cs="Times New Roman"/>
          <w:b/>
          <w:sz w:val="28"/>
          <w:szCs w:val="28"/>
        </w:rPr>
      </w:pPr>
    </w:p>
    <w:p w:rsidR="002445B8" w:rsidRDefault="002445B8" w:rsidP="007D3196">
      <w:pPr>
        <w:pStyle w:val="NoSpacing"/>
        <w:rPr>
          <w:rFonts w:cs="Times New Roman"/>
          <w:b/>
          <w:sz w:val="28"/>
          <w:szCs w:val="28"/>
        </w:rPr>
      </w:pPr>
    </w:p>
    <w:p w:rsidR="00EB61F3" w:rsidRDefault="00EB61F3" w:rsidP="007D3196">
      <w:pPr>
        <w:pStyle w:val="NoSpacing"/>
        <w:rPr>
          <w:rFonts w:cs="Times New Roman"/>
          <w:b/>
          <w:sz w:val="28"/>
          <w:szCs w:val="28"/>
        </w:rPr>
      </w:pPr>
    </w:p>
    <w:p w:rsidR="00EB61F3" w:rsidRDefault="00EB61F3" w:rsidP="007D3196">
      <w:pPr>
        <w:pStyle w:val="NoSpacing"/>
        <w:rPr>
          <w:rFonts w:cs="Times New Roman"/>
          <w:b/>
          <w:sz w:val="28"/>
          <w:szCs w:val="28"/>
        </w:rPr>
      </w:pPr>
    </w:p>
    <w:p w:rsidR="002445B8" w:rsidRDefault="002445B8" w:rsidP="002445B8">
      <w:pPr>
        <w:pStyle w:val="NoSpacing"/>
        <w:jc w:val="center"/>
        <w:rPr>
          <w:rFonts w:cs="Times New Roman"/>
          <w:b/>
          <w:sz w:val="28"/>
          <w:szCs w:val="28"/>
        </w:rPr>
      </w:pPr>
    </w:p>
    <w:p w:rsidR="005C1478" w:rsidRDefault="005C1478" w:rsidP="005C1478">
      <w:pPr>
        <w:pStyle w:val="NoSpacing"/>
        <w:rPr>
          <w:sz w:val="24"/>
          <w:szCs w:val="24"/>
        </w:rPr>
      </w:pPr>
      <w:bookmarkStart w:id="1" w:name="_Hlk100129602"/>
      <w:r>
        <w:rPr>
          <w:sz w:val="24"/>
          <w:szCs w:val="24"/>
        </w:rPr>
        <w:t xml:space="preserve">Base </w:t>
      </w:r>
      <w:r w:rsidRPr="00025433">
        <w:rPr>
          <w:sz w:val="24"/>
          <w:szCs w:val="24"/>
        </w:rPr>
        <w:t>Bid Amount</w:t>
      </w:r>
      <w:r>
        <w:rPr>
          <w:sz w:val="24"/>
          <w:szCs w:val="24"/>
        </w:rPr>
        <w:t xml:space="preserve"> (Steel Pipe/Tube)</w:t>
      </w:r>
      <w:r w:rsidRPr="00025433">
        <w:rPr>
          <w:sz w:val="24"/>
          <w:szCs w:val="24"/>
        </w:rPr>
        <w:t xml:space="preserve"> $ </w:t>
      </w:r>
      <w:r>
        <w:rPr>
          <w:sz w:val="24"/>
          <w:szCs w:val="24"/>
        </w:rPr>
        <w:t>_______________________________</w:t>
      </w:r>
      <w:bookmarkEnd w:id="1"/>
    </w:p>
    <w:p w:rsidR="005C1478" w:rsidRDefault="005C1478" w:rsidP="005C1478">
      <w:pPr>
        <w:pStyle w:val="NoSpacing"/>
        <w:rPr>
          <w:sz w:val="24"/>
          <w:szCs w:val="24"/>
        </w:rPr>
      </w:pPr>
    </w:p>
    <w:p w:rsidR="005C1478" w:rsidRDefault="005C1478" w:rsidP="005C1478">
      <w:pPr>
        <w:pStyle w:val="NoSpacing"/>
        <w:rPr>
          <w:sz w:val="24"/>
          <w:szCs w:val="24"/>
        </w:rPr>
      </w:pPr>
    </w:p>
    <w:p w:rsidR="005C1478" w:rsidRDefault="005C1478" w:rsidP="005C1478">
      <w:pPr>
        <w:pStyle w:val="NoSpacing"/>
        <w:rPr>
          <w:sz w:val="24"/>
          <w:szCs w:val="24"/>
        </w:rPr>
      </w:pPr>
      <w:r>
        <w:rPr>
          <w:sz w:val="24"/>
          <w:szCs w:val="24"/>
        </w:rPr>
        <w:t xml:space="preserve">Base </w:t>
      </w:r>
      <w:r w:rsidRPr="00025433">
        <w:rPr>
          <w:sz w:val="24"/>
          <w:szCs w:val="24"/>
        </w:rPr>
        <w:t>Bid Amount</w:t>
      </w:r>
      <w:r>
        <w:rPr>
          <w:sz w:val="24"/>
          <w:szCs w:val="24"/>
        </w:rPr>
        <w:t xml:space="preserve"> (Aluminum Pipe/Tube)</w:t>
      </w:r>
      <w:r w:rsidRPr="00025433">
        <w:rPr>
          <w:sz w:val="24"/>
          <w:szCs w:val="24"/>
        </w:rPr>
        <w:t xml:space="preserve"> $ </w:t>
      </w:r>
      <w:r>
        <w:rPr>
          <w:sz w:val="24"/>
          <w:szCs w:val="24"/>
        </w:rPr>
        <w:t>__________________________</w:t>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p>
    <w:p w:rsidR="005C1478" w:rsidRDefault="005C1478" w:rsidP="005C1478">
      <w:pPr>
        <w:pStyle w:val="NoSpacing"/>
        <w:rPr>
          <w:sz w:val="24"/>
          <w:szCs w:val="24"/>
        </w:rPr>
      </w:pPr>
    </w:p>
    <w:p w:rsidR="005C1478" w:rsidRDefault="005C1478" w:rsidP="005C1478">
      <w:pPr>
        <w:pStyle w:val="NoSpacing"/>
        <w:rPr>
          <w:sz w:val="24"/>
          <w:szCs w:val="24"/>
        </w:rPr>
      </w:pPr>
    </w:p>
    <w:p w:rsidR="005C1478" w:rsidRDefault="005C1478" w:rsidP="005C1478">
      <w:pPr>
        <w:pStyle w:val="NoSpacing"/>
        <w:rPr>
          <w:sz w:val="24"/>
          <w:szCs w:val="24"/>
        </w:rPr>
      </w:pPr>
    </w:p>
    <w:p w:rsidR="005C1478" w:rsidRDefault="005C1478" w:rsidP="005C1478">
      <w:pPr>
        <w:pStyle w:val="NoSpacing"/>
        <w:rPr>
          <w:sz w:val="24"/>
          <w:szCs w:val="24"/>
        </w:rPr>
      </w:pPr>
    </w:p>
    <w:p w:rsidR="005C1478" w:rsidRPr="00025433" w:rsidRDefault="005C1478" w:rsidP="005C1478">
      <w:pPr>
        <w:pStyle w:val="NoSpacing"/>
        <w:rPr>
          <w:sz w:val="24"/>
          <w:szCs w:val="24"/>
        </w:rPr>
      </w:pPr>
      <w:r w:rsidRPr="00025433">
        <w:rPr>
          <w:sz w:val="24"/>
          <w:szCs w:val="24"/>
        </w:rPr>
        <w:t>Company _________________________________________________</w:t>
      </w:r>
      <w:r>
        <w:rPr>
          <w:sz w:val="24"/>
          <w:szCs w:val="24"/>
        </w:rPr>
        <w:t>________</w:t>
      </w:r>
    </w:p>
    <w:p w:rsidR="005C1478" w:rsidRPr="00025433" w:rsidRDefault="005C1478" w:rsidP="005C1478">
      <w:pPr>
        <w:pStyle w:val="NoSpacing"/>
        <w:rPr>
          <w:sz w:val="24"/>
          <w:szCs w:val="24"/>
        </w:rPr>
      </w:pPr>
    </w:p>
    <w:p w:rsidR="005C1478" w:rsidRDefault="005C1478" w:rsidP="005C1478">
      <w:pPr>
        <w:pStyle w:val="NoSpacing"/>
        <w:rPr>
          <w:sz w:val="24"/>
          <w:szCs w:val="24"/>
        </w:rPr>
      </w:pPr>
    </w:p>
    <w:p w:rsidR="005C1478" w:rsidRDefault="005C1478" w:rsidP="005C1478">
      <w:pPr>
        <w:pStyle w:val="NoSpacing"/>
        <w:rPr>
          <w:rFonts w:cs="Times New Roman"/>
        </w:rPr>
      </w:pPr>
      <w:r w:rsidRPr="00025433">
        <w:rPr>
          <w:sz w:val="24"/>
          <w:szCs w:val="24"/>
        </w:rPr>
        <w:t>Phone Number: ________________________</w:t>
      </w:r>
      <w:r w:rsidR="00000325">
        <w:rPr>
          <w:sz w:val="24"/>
          <w:szCs w:val="24"/>
        </w:rPr>
        <w:t>____</w:t>
      </w:r>
      <w:r w:rsidRPr="00025433">
        <w:rPr>
          <w:sz w:val="24"/>
          <w:szCs w:val="24"/>
        </w:rPr>
        <w:t>__</w:t>
      </w:r>
      <w:r w:rsidR="00000325">
        <w:rPr>
          <w:sz w:val="24"/>
          <w:szCs w:val="24"/>
        </w:rPr>
        <w:t xml:space="preserve">     </w:t>
      </w:r>
      <w:r w:rsidR="00000325" w:rsidRPr="00D66DD1">
        <w:rPr>
          <w:sz w:val="24"/>
          <w:szCs w:val="24"/>
        </w:rPr>
        <w:t>Date</w:t>
      </w:r>
      <w:r w:rsidR="00000325">
        <w:rPr>
          <w:sz w:val="24"/>
          <w:szCs w:val="24"/>
        </w:rPr>
        <w:t xml:space="preserve"> _____</w:t>
      </w:r>
      <w:r w:rsidR="00000325" w:rsidRPr="00D66DD1">
        <w:rPr>
          <w:sz w:val="24"/>
          <w:szCs w:val="24"/>
        </w:rPr>
        <w:t>_________</w:t>
      </w:r>
    </w:p>
    <w:p w:rsidR="005C1478" w:rsidRDefault="005C1478" w:rsidP="005C1478">
      <w:pPr>
        <w:pStyle w:val="NoSpacing"/>
        <w:rPr>
          <w:rFonts w:cs="Times New Roman"/>
        </w:rPr>
      </w:pPr>
    </w:p>
    <w:p w:rsidR="005C1478" w:rsidRDefault="005C1478" w:rsidP="005C1478">
      <w:pPr>
        <w:pStyle w:val="NoSpacing"/>
        <w:rPr>
          <w:sz w:val="24"/>
          <w:szCs w:val="24"/>
        </w:rPr>
      </w:pPr>
    </w:p>
    <w:p w:rsidR="005C1478" w:rsidRDefault="005C1478" w:rsidP="005C1478">
      <w:pPr>
        <w:pStyle w:val="NoSpacing"/>
        <w:rPr>
          <w:sz w:val="24"/>
          <w:szCs w:val="24"/>
        </w:rPr>
      </w:pPr>
      <w:r w:rsidRPr="00D66DD1">
        <w:rPr>
          <w:sz w:val="24"/>
          <w:szCs w:val="24"/>
        </w:rPr>
        <w:t xml:space="preserve">Authorized Signature </w:t>
      </w:r>
      <w:r w:rsidR="00000325">
        <w:rPr>
          <w:sz w:val="24"/>
          <w:szCs w:val="24"/>
        </w:rPr>
        <w:t>_____________</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w:t>
      </w:r>
    </w:p>
    <w:p w:rsidR="005C1478" w:rsidRDefault="005C1478" w:rsidP="005C1478">
      <w:pPr>
        <w:pStyle w:val="NoSpacing"/>
        <w:rPr>
          <w:sz w:val="24"/>
          <w:szCs w:val="24"/>
        </w:rPr>
      </w:pPr>
    </w:p>
    <w:p w:rsidR="00000325" w:rsidRDefault="00000325" w:rsidP="005C1478">
      <w:pPr>
        <w:spacing w:after="0" w:line="240" w:lineRule="auto"/>
        <w:rPr>
          <w:sz w:val="24"/>
          <w:szCs w:val="24"/>
        </w:rPr>
      </w:pPr>
    </w:p>
    <w:p w:rsidR="007D3196" w:rsidRDefault="00000325" w:rsidP="005C1478">
      <w:pPr>
        <w:spacing w:after="0" w:line="240" w:lineRule="auto"/>
        <w:rPr>
          <w:rFonts w:ascii="Calibri" w:hAnsi="Calibri"/>
          <w:noProof/>
        </w:rPr>
      </w:pPr>
      <w:r>
        <w:rPr>
          <w:sz w:val="24"/>
          <w:szCs w:val="24"/>
        </w:rPr>
        <w:t>Printed Name</w:t>
      </w:r>
      <w:r w:rsidRPr="00D66DD1">
        <w:rPr>
          <w:sz w:val="24"/>
          <w:szCs w:val="24"/>
        </w:rPr>
        <w:t xml:space="preserve"> </w:t>
      </w:r>
      <w:r>
        <w:rPr>
          <w:sz w:val="24"/>
          <w:szCs w:val="24"/>
        </w:rPr>
        <w:t>______________________</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p>
    <w:sectPr w:rsidR="007D3196" w:rsidSect="005C1478">
      <w:footerReference w:type="defaul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379" w:rsidRDefault="004C4379" w:rsidP="006C7407">
      <w:pPr>
        <w:spacing w:after="0" w:line="240" w:lineRule="auto"/>
      </w:pPr>
      <w:r>
        <w:separator/>
      </w:r>
    </w:p>
  </w:endnote>
  <w:endnote w:type="continuationSeparator" w:id="0">
    <w:p w:rsidR="004C4379" w:rsidRDefault="004C4379"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442294"/>
      <w:docPartObj>
        <w:docPartGallery w:val="Page Numbers (Bottom of Page)"/>
        <w:docPartUnique/>
      </w:docPartObj>
    </w:sdtPr>
    <w:sdtEndPr/>
    <w:sdtContent>
      <w:sdt>
        <w:sdtPr>
          <w:id w:val="1459677704"/>
          <w:docPartObj>
            <w:docPartGallery w:val="Page Numbers (Top of Page)"/>
            <w:docPartUnique/>
          </w:docPartObj>
        </w:sdtPr>
        <w:sdtEndPr/>
        <w:sdtContent>
          <w:p w:rsidR="00EB61F3" w:rsidRDefault="00EB61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C71BF" w:rsidRDefault="006C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636071"/>
      <w:docPartObj>
        <w:docPartGallery w:val="Page Numbers (Bottom of Page)"/>
        <w:docPartUnique/>
      </w:docPartObj>
    </w:sdtPr>
    <w:sdtEndPr/>
    <w:sdtContent>
      <w:sdt>
        <w:sdtPr>
          <w:id w:val="-1769616900"/>
          <w:docPartObj>
            <w:docPartGallery w:val="Page Numbers (Top of Page)"/>
            <w:docPartUnique/>
          </w:docPartObj>
        </w:sdtPr>
        <w:sdtEndPr/>
        <w:sdtContent>
          <w:p w:rsidR="006D49B5" w:rsidRDefault="006D49B5" w:rsidP="006D49B5">
            <w:pPr>
              <w:pStyle w:val="Footer"/>
            </w:pPr>
            <w:r>
              <w:t>Missouri Western State University</w:t>
            </w:r>
            <w:r>
              <w:tab/>
            </w:r>
            <w:r>
              <w:tab/>
            </w:r>
            <w:sdt>
              <w:sdtPr>
                <w:id w:val="-2110804288"/>
                <w:docPartObj>
                  <w:docPartGallery w:val="Page Numbers (Bottom of Page)"/>
                  <w:docPartUnique/>
                </w:docPartObj>
              </w:sdtPr>
              <w:sdtEndPr/>
              <w:sdtContent>
                <w:sdt>
                  <w:sdtPr>
                    <w:id w:val="-63456173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sdtContent>
                </w:sdt>
              </w:sdtContent>
            </w:sdt>
          </w:p>
          <w:p w:rsidR="006D49B5" w:rsidRDefault="006D49B5" w:rsidP="006D49B5">
            <w:pPr>
              <w:pStyle w:val="Footer"/>
            </w:pPr>
            <w:r>
              <w:t>FB22-005</w:t>
            </w:r>
          </w:p>
          <w:p w:rsidR="006D49B5" w:rsidRDefault="006D49B5" w:rsidP="006D49B5">
            <w:pPr>
              <w:pStyle w:val="Footer"/>
            </w:pPr>
            <w:r>
              <w:t>Carpet Beshears &amp; Juda Halls</w:t>
            </w:r>
          </w:p>
          <w:p w:rsidR="006D49B5" w:rsidRDefault="00000325" w:rsidP="006D49B5">
            <w:pPr>
              <w:pStyle w:val="Footer"/>
            </w:pPr>
          </w:p>
        </w:sdtContent>
      </w:sdt>
    </w:sdtContent>
  </w:sdt>
  <w:p w:rsidR="006D49B5" w:rsidRDefault="006D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379" w:rsidRDefault="004C4379" w:rsidP="006C7407">
      <w:pPr>
        <w:spacing w:after="0" w:line="240" w:lineRule="auto"/>
      </w:pPr>
      <w:r>
        <w:separator/>
      </w:r>
    </w:p>
  </w:footnote>
  <w:footnote w:type="continuationSeparator" w:id="0">
    <w:p w:rsidR="004C4379" w:rsidRDefault="004C4379"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5A3"/>
    <w:multiLevelType w:val="hybridMultilevel"/>
    <w:tmpl w:val="C0E22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A52E3"/>
    <w:multiLevelType w:val="hybridMultilevel"/>
    <w:tmpl w:val="507AB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65A94"/>
    <w:multiLevelType w:val="hybridMultilevel"/>
    <w:tmpl w:val="EE109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7"/>
  </w:num>
  <w:num w:numId="5">
    <w:abstractNumId w:val="18"/>
  </w:num>
  <w:num w:numId="6">
    <w:abstractNumId w:val="2"/>
  </w:num>
  <w:num w:numId="7">
    <w:abstractNumId w:val="5"/>
  </w:num>
  <w:num w:numId="8">
    <w:abstractNumId w:val="20"/>
  </w:num>
  <w:num w:numId="9">
    <w:abstractNumId w:val="10"/>
  </w:num>
  <w:num w:numId="10">
    <w:abstractNumId w:val="23"/>
  </w:num>
  <w:num w:numId="11">
    <w:abstractNumId w:val="14"/>
  </w:num>
  <w:num w:numId="12">
    <w:abstractNumId w:val="8"/>
  </w:num>
  <w:num w:numId="13">
    <w:abstractNumId w:val="19"/>
  </w:num>
  <w:num w:numId="14">
    <w:abstractNumId w:val="15"/>
  </w:num>
  <w:num w:numId="15">
    <w:abstractNumId w:val="11"/>
  </w:num>
  <w:num w:numId="16">
    <w:abstractNumId w:val="1"/>
  </w:num>
  <w:num w:numId="17">
    <w:abstractNumId w:val="9"/>
  </w:num>
  <w:num w:numId="18">
    <w:abstractNumId w:val="21"/>
  </w:num>
  <w:num w:numId="19">
    <w:abstractNumId w:val="4"/>
  </w:num>
  <w:num w:numId="20">
    <w:abstractNumId w:val="16"/>
  </w:num>
  <w:num w:numId="21">
    <w:abstractNumId w:val="6"/>
  </w:num>
  <w:num w:numId="22">
    <w:abstractNumId w:val="0"/>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00325"/>
    <w:rsid w:val="00023E04"/>
    <w:rsid w:val="000300A9"/>
    <w:rsid w:val="00043B95"/>
    <w:rsid w:val="00071208"/>
    <w:rsid w:val="000B16E1"/>
    <w:rsid w:val="000B5F73"/>
    <w:rsid w:val="000E0BDC"/>
    <w:rsid w:val="00102676"/>
    <w:rsid w:val="001220F4"/>
    <w:rsid w:val="00184221"/>
    <w:rsid w:val="00185549"/>
    <w:rsid w:val="00216795"/>
    <w:rsid w:val="002445B8"/>
    <w:rsid w:val="00261FA1"/>
    <w:rsid w:val="00264167"/>
    <w:rsid w:val="0026724C"/>
    <w:rsid w:val="002734C3"/>
    <w:rsid w:val="002932D4"/>
    <w:rsid w:val="0029657F"/>
    <w:rsid w:val="002A3B3E"/>
    <w:rsid w:val="002A7E84"/>
    <w:rsid w:val="002F68BC"/>
    <w:rsid w:val="00326484"/>
    <w:rsid w:val="00412F91"/>
    <w:rsid w:val="00450E4E"/>
    <w:rsid w:val="00462C87"/>
    <w:rsid w:val="004745C2"/>
    <w:rsid w:val="004C4379"/>
    <w:rsid w:val="004D09F2"/>
    <w:rsid w:val="00513744"/>
    <w:rsid w:val="005235F2"/>
    <w:rsid w:val="005422A2"/>
    <w:rsid w:val="00564735"/>
    <w:rsid w:val="00564F66"/>
    <w:rsid w:val="00567A66"/>
    <w:rsid w:val="0057503D"/>
    <w:rsid w:val="00596187"/>
    <w:rsid w:val="005A00E6"/>
    <w:rsid w:val="005B023B"/>
    <w:rsid w:val="005C1478"/>
    <w:rsid w:val="005C2DF1"/>
    <w:rsid w:val="005F5D7D"/>
    <w:rsid w:val="006304D6"/>
    <w:rsid w:val="006360A1"/>
    <w:rsid w:val="00644314"/>
    <w:rsid w:val="00672E5D"/>
    <w:rsid w:val="006759C2"/>
    <w:rsid w:val="0068358E"/>
    <w:rsid w:val="006B5CD0"/>
    <w:rsid w:val="006C71BF"/>
    <w:rsid w:val="006C7407"/>
    <w:rsid w:val="006D49B5"/>
    <w:rsid w:val="00711FCA"/>
    <w:rsid w:val="00763824"/>
    <w:rsid w:val="00772035"/>
    <w:rsid w:val="0078015D"/>
    <w:rsid w:val="007D3196"/>
    <w:rsid w:val="007F62B1"/>
    <w:rsid w:val="00842C94"/>
    <w:rsid w:val="0085674E"/>
    <w:rsid w:val="0088485C"/>
    <w:rsid w:val="00896145"/>
    <w:rsid w:val="008A2D75"/>
    <w:rsid w:val="008C6334"/>
    <w:rsid w:val="008E3BA1"/>
    <w:rsid w:val="00913E99"/>
    <w:rsid w:val="00966FDD"/>
    <w:rsid w:val="009954F8"/>
    <w:rsid w:val="009B1AED"/>
    <w:rsid w:val="009B2C13"/>
    <w:rsid w:val="009B5154"/>
    <w:rsid w:val="009D421F"/>
    <w:rsid w:val="00A00F31"/>
    <w:rsid w:val="00A12DEC"/>
    <w:rsid w:val="00A434B8"/>
    <w:rsid w:val="00A55050"/>
    <w:rsid w:val="00A62DA8"/>
    <w:rsid w:val="00A65705"/>
    <w:rsid w:val="00A66F87"/>
    <w:rsid w:val="00A95028"/>
    <w:rsid w:val="00AA2DDD"/>
    <w:rsid w:val="00AB1249"/>
    <w:rsid w:val="00AF6EF6"/>
    <w:rsid w:val="00B05BC3"/>
    <w:rsid w:val="00B10FC8"/>
    <w:rsid w:val="00B5000C"/>
    <w:rsid w:val="00B63C6B"/>
    <w:rsid w:val="00C5354F"/>
    <w:rsid w:val="00CA16AF"/>
    <w:rsid w:val="00D065F7"/>
    <w:rsid w:val="00D43D7F"/>
    <w:rsid w:val="00D84FD4"/>
    <w:rsid w:val="00DE205B"/>
    <w:rsid w:val="00DE7F96"/>
    <w:rsid w:val="00E14673"/>
    <w:rsid w:val="00E244DC"/>
    <w:rsid w:val="00E26E2E"/>
    <w:rsid w:val="00E42C12"/>
    <w:rsid w:val="00E76DDE"/>
    <w:rsid w:val="00E90B40"/>
    <w:rsid w:val="00EB61F3"/>
    <w:rsid w:val="00EC7B09"/>
    <w:rsid w:val="00ED7E54"/>
    <w:rsid w:val="00EE453B"/>
    <w:rsid w:val="00F57440"/>
    <w:rsid w:val="00F71CDE"/>
    <w:rsid w:val="00F8390A"/>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9C02A4"/>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29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191529092">
      <w:bodyDiv w:val="1"/>
      <w:marLeft w:val="0"/>
      <w:marRight w:val="0"/>
      <w:marTop w:val="0"/>
      <w:marBottom w:val="0"/>
      <w:divBdr>
        <w:top w:val="none" w:sz="0" w:space="0" w:color="auto"/>
        <w:left w:val="none" w:sz="0" w:space="0" w:color="auto"/>
        <w:bottom w:val="none" w:sz="0" w:space="0" w:color="auto"/>
        <w:right w:val="none" w:sz="0" w:space="0" w:color="auto"/>
      </w:divBdr>
      <w:divsChild>
        <w:div w:id="1305575131">
          <w:marLeft w:val="0"/>
          <w:marRight w:val="0"/>
          <w:marTop w:val="0"/>
          <w:marBottom w:val="0"/>
          <w:divBdr>
            <w:top w:val="none" w:sz="0" w:space="0" w:color="auto"/>
            <w:left w:val="none" w:sz="0" w:space="0" w:color="auto"/>
            <w:bottom w:val="none" w:sz="0" w:space="0" w:color="auto"/>
            <w:right w:val="none" w:sz="0" w:space="0" w:color="auto"/>
          </w:divBdr>
          <w:divsChild>
            <w:div w:id="17850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A92D8-E77A-4318-8EDA-B1880CA2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3</cp:revision>
  <cp:lastPrinted>2020-03-19T14:45:00Z</cp:lastPrinted>
  <dcterms:created xsi:type="dcterms:W3CDTF">2022-04-13T00:25:00Z</dcterms:created>
  <dcterms:modified xsi:type="dcterms:W3CDTF">2022-04-13T00:28:00Z</dcterms:modified>
</cp:coreProperties>
</file>