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C4D51">
        <w:rPr>
          <w:b/>
          <w:sz w:val="24"/>
          <w:szCs w:val="24"/>
        </w:rPr>
        <w:t>FB</w:t>
      </w:r>
      <w:r w:rsidR="00C6596F">
        <w:rPr>
          <w:b/>
          <w:sz w:val="24"/>
          <w:szCs w:val="24"/>
        </w:rPr>
        <w:t xml:space="preserve"> NO:  </w:t>
      </w:r>
      <w:r w:rsidR="00D11506">
        <w:rPr>
          <w:b/>
          <w:sz w:val="24"/>
          <w:szCs w:val="24"/>
        </w:rPr>
        <w:t>FB</w:t>
      </w:r>
      <w:r w:rsidR="003F2035">
        <w:rPr>
          <w:b/>
          <w:sz w:val="24"/>
          <w:szCs w:val="24"/>
        </w:rPr>
        <w:t>2</w:t>
      </w:r>
      <w:r w:rsidR="00A25DD3">
        <w:rPr>
          <w:b/>
          <w:sz w:val="24"/>
          <w:szCs w:val="24"/>
        </w:rPr>
        <w:t>2</w:t>
      </w:r>
      <w:r w:rsidR="00C6596F">
        <w:rPr>
          <w:b/>
          <w:sz w:val="24"/>
          <w:szCs w:val="24"/>
        </w:rPr>
        <w:t>-</w:t>
      </w:r>
      <w:r w:rsidR="0073774B" w:rsidRPr="003F2035">
        <w:rPr>
          <w:b/>
          <w:sz w:val="24"/>
          <w:szCs w:val="24"/>
        </w:rPr>
        <w:t>0</w:t>
      </w:r>
      <w:r w:rsidR="00A25DD3">
        <w:rPr>
          <w:b/>
          <w:sz w:val="24"/>
          <w:szCs w:val="24"/>
        </w:rPr>
        <w:t>06</w:t>
      </w:r>
      <w:r w:rsidR="0036516D" w:rsidRPr="003F2035">
        <w:rPr>
          <w:b/>
          <w:color w:val="FF0000"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A25DD3">
        <w:rPr>
          <w:b/>
          <w:sz w:val="24"/>
          <w:szCs w:val="24"/>
        </w:rPr>
        <w:t>JULY 6, 2021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8B3102" w:rsidRDefault="008B3102" w:rsidP="000276E4">
      <w:pPr>
        <w:jc w:val="center"/>
        <w:rPr>
          <w:rFonts w:ascii="Century" w:hAnsi="Century"/>
          <w:b/>
          <w:noProof/>
          <w:sz w:val="28"/>
          <w:szCs w:val="28"/>
        </w:rPr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</w:t>
      </w:r>
      <w:r w:rsidR="00F8129B">
        <w:rPr>
          <w:rFonts w:ascii="Century" w:hAnsi="Century"/>
          <w:b/>
          <w:noProof/>
          <w:sz w:val="28"/>
          <w:szCs w:val="28"/>
        </w:rPr>
        <w:t>1</w:t>
      </w: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8B3102" w:rsidRDefault="008B3102" w:rsidP="003662DD">
      <w:pPr>
        <w:ind w:left="5040" w:hanging="5040"/>
        <w:rPr>
          <w:rFonts w:ascii="Century Gothic" w:hAnsi="Century Gothic"/>
        </w:rPr>
      </w:pPr>
    </w:p>
    <w:p w:rsidR="008B3102" w:rsidRDefault="008B3102" w:rsidP="003662DD">
      <w:pPr>
        <w:ind w:left="5040" w:hanging="5040"/>
        <w:rPr>
          <w:rFonts w:ascii="Century Gothic" w:hAnsi="Century Gothic"/>
        </w:rPr>
      </w:pPr>
    </w:p>
    <w:p w:rsidR="00A25DD3" w:rsidRPr="00A25DD3" w:rsidRDefault="00A25DD3" w:rsidP="00A25DD3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 w:rsidRPr="00A25DD3">
        <w:rPr>
          <w:rFonts w:ascii="Century Gothic" w:hAnsi="Century Gothic"/>
          <w:sz w:val="24"/>
          <w:szCs w:val="24"/>
        </w:rPr>
        <w:t>FUNDING DEPARTMENT:</w:t>
      </w:r>
      <w:r w:rsidRPr="00A25DD3">
        <w:rPr>
          <w:rFonts w:ascii="Century Gothic" w:hAnsi="Century Gothic"/>
          <w:sz w:val="24"/>
          <w:szCs w:val="24"/>
        </w:rPr>
        <w:tab/>
        <w:t xml:space="preserve">DORM PLANT FUND  </w:t>
      </w:r>
      <w:r w:rsidRPr="00A25DD3">
        <w:rPr>
          <w:rFonts w:ascii="Century Gothic" w:hAnsi="Century Gothic"/>
          <w:sz w:val="24"/>
          <w:szCs w:val="24"/>
        </w:rPr>
        <w:tab/>
        <w:t xml:space="preserve"> </w:t>
      </w:r>
    </w:p>
    <w:p w:rsidR="00A25DD3" w:rsidRPr="00A25DD3" w:rsidRDefault="00A25DD3" w:rsidP="00A25DD3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 w:rsidRPr="00A25DD3">
        <w:rPr>
          <w:rFonts w:ascii="Century Gothic" w:hAnsi="Century Gothic"/>
          <w:sz w:val="24"/>
          <w:szCs w:val="24"/>
        </w:rPr>
        <w:tab/>
      </w:r>
      <w:r w:rsidRPr="00A25DD3">
        <w:rPr>
          <w:rFonts w:ascii="Century Gothic" w:hAnsi="Century Gothic"/>
          <w:sz w:val="24"/>
          <w:szCs w:val="24"/>
        </w:rPr>
        <w:tab/>
      </w:r>
    </w:p>
    <w:p w:rsidR="00A25DD3" w:rsidRPr="00A25DD3" w:rsidRDefault="00A25DD3" w:rsidP="00A25DD3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</w:p>
    <w:p w:rsidR="004E48C3" w:rsidRPr="004E48C3" w:rsidRDefault="00A25DD3" w:rsidP="00A25DD3">
      <w:pPr>
        <w:pStyle w:val="NoSpacing"/>
        <w:ind w:left="4320" w:hanging="4320"/>
        <w:rPr>
          <w:rFonts w:ascii="Century Gothic" w:hAnsi="Century Gothic"/>
          <w:b/>
          <w:u w:val="single"/>
        </w:rPr>
      </w:pPr>
      <w:r w:rsidRPr="00A25DD3">
        <w:rPr>
          <w:rFonts w:ascii="Century Gothic" w:hAnsi="Century Gothic"/>
          <w:sz w:val="24"/>
          <w:szCs w:val="24"/>
        </w:rPr>
        <w:t xml:space="preserve">EQUIPMENT/SERVICES REQUESTED:    </w:t>
      </w:r>
      <w:r w:rsidRPr="00A25DD3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DOOR</w:t>
      </w:r>
      <w:r w:rsidRPr="00A25DD3">
        <w:rPr>
          <w:rFonts w:ascii="Century Gothic" w:hAnsi="Century Gothic"/>
          <w:sz w:val="24"/>
          <w:szCs w:val="24"/>
        </w:rPr>
        <w:t xml:space="preserve"> REPLACEMENT BESHEARS &amp; JUDA HALLS</w:t>
      </w:r>
    </w:p>
    <w:p w:rsidR="0051798D" w:rsidRDefault="0051798D" w:rsidP="004E48C3">
      <w:pPr>
        <w:rPr>
          <w:rFonts w:ascii="Century Gothic" w:hAnsi="Century Gothic"/>
          <w:b/>
        </w:rPr>
      </w:pPr>
    </w:p>
    <w:p w:rsidR="00AA4C83" w:rsidRDefault="00AA4C83" w:rsidP="004E48C3">
      <w:pPr>
        <w:rPr>
          <w:rFonts w:ascii="Century Gothic" w:hAnsi="Century Gothic"/>
          <w:b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F10AD0" w:rsidRDefault="00F10AD0" w:rsidP="004E48C3">
      <w:pPr>
        <w:rPr>
          <w:rFonts w:ascii="Century Gothic" w:hAnsi="Century Gothic"/>
          <w:b/>
        </w:rPr>
      </w:pPr>
    </w:p>
    <w:p w:rsidR="00B1534E" w:rsidRDefault="00A25DD3" w:rsidP="00B1534E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Changes to the Hardware section of the bid specifications are as follows:</w:t>
      </w:r>
    </w:p>
    <w:p w:rsidR="00A25DD3" w:rsidRPr="00B1534E" w:rsidRDefault="00A25DD3" w:rsidP="00A25DD3">
      <w:pPr>
        <w:pStyle w:val="ListParagraph"/>
        <w:rPr>
          <w:rFonts w:ascii="Century Gothic" w:hAnsi="Century Gothic"/>
        </w:rPr>
      </w:pPr>
    </w:p>
    <w:p w:rsidR="00DB71F8" w:rsidRDefault="00A25DD3" w:rsidP="00DB71F8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Remove the line, “Provide and install 3-4 ½” Heavy duty ball bearing hinges</w:t>
      </w:r>
      <w:r w:rsidR="0036522A">
        <w:rPr>
          <w:rFonts w:ascii="Century Gothic" w:hAnsi="Century Gothic"/>
          <w:b/>
        </w:rPr>
        <w:t>.</w:t>
      </w:r>
      <w:r>
        <w:rPr>
          <w:rFonts w:ascii="Century Gothic" w:hAnsi="Century Gothic"/>
          <w:b/>
        </w:rPr>
        <w:t>”</w:t>
      </w:r>
    </w:p>
    <w:p w:rsidR="00A25DD3" w:rsidRDefault="00A25DD3" w:rsidP="00DB71F8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Replace with “Provide and install Springe Hinges.”</w:t>
      </w:r>
    </w:p>
    <w:p w:rsidR="00A25DD3" w:rsidRDefault="00A25DD3" w:rsidP="00DB71F8">
      <w:pPr>
        <w:pStyle w:val="ListParagraph"/>
        <w:ind w:left="1440"/>
        <w:rPr>
          <w:rFonts w:ascii="Century Gothic" w:hAnsi="Century Gothic"/>
          <w:b/>
        </w:rPr>
      </w:pPr>
    </w:p>
    <w:p w:rsidR="00A25DD3" w:rsidRDefault="00A25DD3" w:rsidP="00DB71F8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Remove the line, “Provide and install LCN 4040 closers on each door.”</w:t>
      </w:r>
    </w:p>
    <w:p w:rsidR="008B3102" w:rsidRDefault="008B3102" w:rsidP="008B3102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Replace with “Provide and install Springe Hinges.”</w:t>
      </w:r>
    </w:p>
    <w:p w:rsidR="00A25DD3" w:rsidRDefault="00A25DD3" w:rsidP="00DB71F8">
      <w:pPr>
        <w:pStyle w:val="ListParagraph"/>
        <w:ind w:left="1440"/>
        <w:rPr>
          <w:rFonts w:ascii="Century Gothic" w:hAnsi="Century Gothic"/>
          <w:b/>
        </w:rPr>
      </w:pPr>
    </w:p>
    <w:p w:rsidR="008B3102" w:rsidRDefault="008B3102" w:rsidP="00DB71F8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Remove the line, “Provide and install ADA threshold.”</w:t>
      </w:r>
    </w:p>
    <w:p w:rsidR="008B3102" w:rsidRDefault="008B3102" w:rsidP="00DB71F8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Replace with “Provide and install 9” ADA threshold.”</w:t>
      </w:r>
    </w:p>
    <w:p w:rsidR="008B3102" w:rsidRDefault="008B3102" w:rsidP="00DB71F8">
      <w:pPr>
        <w:pStyle w:val="ListParagraph"/>
        <w:ind w:left="1440"/>
        <w:rPr>
          <w:rFonts w:ascii="Century Gothic" w:hAnsi="Century Gothic"/>
          <w:b/>
        </w:rPr>
      </w:pPr>
    </w:p>
    <w:p w:rsidR="00B1534E" w:rsidRDefault="008B3102" w:rsidP="00B1534E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What is the </w:t>
      </w:r>
      <w:r w:rsidR="00296958">
        <w:rPr>
          <w:rFonts w:ascii="Century Gothic" w:hAnsi="Century Gothic"/>
        </w:rPr>
        <w:t>frame width</w:t>
      </w:r>
      <w:r w:rsidR="00B1534E" w:rsidRPr="00B1534E">
        <w:rPr>
          <w:rFonts w:ascii="Century Gothic" w:hAnsi="Century Gothic"/>
        </w:rPr>
        <w:t>?</w:t>
      </w:r>
    </w:p>
    <w:p w:rsidR="00B1534E" w:rsidRPr="00B1534E" w:rsidRDefault="008B3102" w:rsidP="00B1534E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8 ¾”</w:t>
      </w:r>
      <w:r w:rsidR="00BC69E9">
        <w:rPr>
          <w:rFonts w:ascii="Century Gothic" w:hAnsi="Century Gothic"/>
          <w:b/>
        </w:rPr>
        <w:t>.</w:t>
      </w:r>
    </w:p>
    <w:p w:rsidR="00B1534E" w:rsidRDefault="00B1534E" w:rsidP="00B1534E">
      <w:pPr>
        <w:pStyle w:val="ListParagraph"/>
        <w:ind w:left="1440"/>
        <w:rPr>
          <w:rFonts w:ascii="Century Gothic" w:hAnsi="Century Gothic"/>
        </w:rPr>
      </w:pPr>
    </w:p>
    <w:p w:rsidR="005D0387" w:rsidRPr="00B1534E" w:rsidRDefault="005D0387" w:rsidP="00B1534E">
      <w:pPr>
        <w:pStyle w:val="ListParagraph"/>
        <w:ind w:left="1440"/>
        <w:rPr>
          <w:rFonts w:ascii="Century Gothic" w:hAnsi="Century Gothic"/>
        </w:rPr>
      </w:pPr>
    </w:p>
    <w:p w:rsidR="00DB71F8" w:rsidRDefault="009136AF" w:rsidP="003A1707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There </w:t>
      </w:r>
      <w:r w:rsidR="005D0387">
        <w:rPr>
          <w:rFonts w:ascii="Century Gothic" w:hAnsi="Century Gothic"/>
        </w:rPr>
        <w:t xml:space="preserve">were door stops in the room that we viewed.  How shall we price the removal and installation of the </w:t>
      </w:r>
      <w:bookmarkStart w:id="0" w:name="_GoBack"/>
      <w:bookmarkEnd w:id="0"/>
      <w:r w:rsidR="005D0387">
        <w:rPr>
          <w:rFonts w:ascii="Century Gothic" w:hAnsi="Century Gothic"/>
        </w:rPr>
        <w:t>door stops?</w:t>
      </w:r>
    </w:p>
    <w:p w:rsidR="00CB04FC" w:rsidRPr="00CB04FC" w:rsidRDefault="005D0387" w:rsidP="00CB04FC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Remove any existing door stops located in the room and </w:t>
      </w:r>
      <w:r w:rsidR="008B3102">
        <w:rPr>
          <w:rFonts w:ascii="Century Gothic" w:hAnsi="Century Gothic"/>
          <w:b/>
        </w:rPr>
        <w:t xml:space="preserve">calculate the cost of </w:t>
      </w:r>
      <w:r w:rsidR="00983B77">
        <w:rPr>
          <w:rFonts w:ascii="Century Gothic" w:hAnsi="Century Gothic"/>
          <w:b/>
        </w:rPr>
        <w:t>installing</w:t>
      </w:r>
      <w:r w:rsidR="008B3102">
        <w:rPr>
          <w:rFonts w:ascii="Century Gothic" w:hAnsi="Century Gothic"/>
          <w:b/>
        </w:rPr>
        <w:t xml:space="preserve"> </w:t>
      </w:r>
      <w:r w:rsidR="00983B77">
        <w:rPr>
          <w:rFonts w:ascii="Century Gothic" w:hAnsi="Century Gothic"/>
          <w:b/>
        </w:rPr>
        <w:t>one</w:t>
      </w:r>
      <w:r w:rsidR="008B3102">
        <w:rPr>
          <w:rFonts w:ascii="Century Gothic" w:hAnsi="Century Gothic"/>
          <w:b/>
        </w:rPr>
        <w:t xml:space="preserve"> wall stop</w:t>
      </w:r>
      <w:r w:rsidR="007E033C">
        <w:rPr>
          <w:rFonts w:ascii="Century Gothic" w:hAnsi="Century Gothic"/>
          <w:b/>
        </w:rPr>
        <w:t>.</w:t>
      </w:r>
      <w:r w:rsidR="008B3102">
        <w:rPr>
          <w:rFonts w:ascii="Century Gothic" w:hAnsi="Century Gothic"/>
          <w:b/>
        </w:rPr>
        <w:t xml:space="preserve">  MWSU will repair the hole</w:t>
      </w:r>
      <w:r>
        <w:rPr>
          <w:rFonts w:ascii="Century Gothic" w:hAnsi="Century Gothic"/>
          <w:b/>
        </w:rPr>
        <w:t>s</w:t>
      </w:r>
      <w:r w:rsidR="008B3102">
        <w:rPr>
          <w:rFonts w:ascii="Century Gothic" w:hAnsi="Century Gothic"/>
          <w:b/>
        </w:rPr>
        <w:t xml:space="preserve"> left </w:t>
      </w:r>
      <w:r>
        <w:rPr>
          <w:rFonts w:ascii="Century Gothic" w:hAnsi="Century Gothic"/>
          <w:b/>
        </w:rPr>
        <w:t>that may be left in the</w:t>
      </w:r>
      <w:r w:rsidR="008B3102">
        <w:rPr>
          <w:rFonts w:ascii="Century Gothic" w:hAnsi="Century Gothic"/>
          <w:b/>
        </w:rPr>
        <w:t xml:space="preserve"> wall.</w:t>
      </w:r>
      <w:r w:rsidR="0036522A">
        <w:rPr>
          <w:rFonts w:ascii="Century Gothic" w:hAnsi="Century Gothic"/>
          <w:b/>
        </w:rPr>
        <w:t xml:space="preserve"> </w:t>
      </w:r>
      <w:r w:rsidR="00F924E1">
        <w:rPr>
          <w:rFonts w:ascii="Century Gothic" w:hAnsi="Century Gothic"/>
          <w:b/>
        </w:rPr>
        <w:t xml:space="preserve">  </w:t>
      </w:r>
    </w:p>
    <w:p w:rsidR="00CB04FC" w:rsidRDefault="00CB04FC" w:rsidP="00CB04FC">
      <w:pPr>
        <w:pStyle w:val="ListParagraph"/>
        <w:ind w:left="1440"/>
        <w:rPr>
          <w:rFonts w:ascii="Century Gothic" w:hAnsi="Century Gothic"/>
        </w:rPr>
      </w:pPr>
    </w:p>
    <w:p w:rsidR="00B1534E" w:rsidRDefault="008B3102" w:rsidP="003A1707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In the bid specifications it states that the vendor will paint.  Do we need to number the doors </w:t>
      </w:r>
      <w:r w:rsidR="005D0387">
        <w:rPr>
          <w:rFonts w:ascii="Century Gothic" w:hAnsi="Century Gothic"/>
        </w:rPr>
        <w:t>also?</w:t>
      </w:r>
    </w:p>
    <w:p w:rsidR="00CB04FC" w:rsidRPr="00DF0E9D" w:rsidRDefault="0036522A" w:rsidP="00DF0E9D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No, </w:t>
      </w:r>
      <w:r w:rsidR="008B3102">
        <w:rPr>
          <w:rFonts w:ascii="Century Gothic" w:hAnsi="Century Gothic"/>
          <w:b/>
        </w:rPr>
        <w:t>MWSU will ensure that the doors are numbered once the work has been complete</w:t>
      </w:r>
      <w:r w:rsidR="00805258">
        <w:rPr>
          <w:rFonts w:ascii="Century Gothic" w:hAnsi="Century Gothic"/>
          <w:b/>
        </w:rPr>
        <w:t>.</w:t>
      </w:r>
    </w:p>
    <w:p w:rsidR="00710F4A" w:rsidRDefault="00710F4A">
      <w:pPr>
        <w:rPr>
          <w:rFonts w:ascii="Century Gothic" w:hAnsi="Century Gothic"/>
        </w:rPr>
      </w:pPr>
    </w:p>
    <w:p w:rsidR="00CB04FC" w:rsidRDefault="00CB04FC" w:rsidP="00CB04FC">
      <w:pPr>
        <w:pStyle w:val="ListParagraph"/>
        <w:ind w:left="1440"/>
        <w:rPr>
          <w:rFonts w:ascii="Century Gothic" w:hAnsi="Century Gothic"/>
        </w:rPr>
      </w:pPr>
    </w:p>
    <w:p w:rsidR="0089330B" w:rsidRDefault="0089330B" w:rsidP="0089330B">
      <w:pPr>
        <w:pStyle w:val="ListParagraph"/>
        <w:rPr>
          <w:rFonts w:ascii="Century Gothic" w:hAnsi="Century Gothic"/>
        </w:rPr>
      </w:pPr>
    </w:p>
    <w:p w:rsidR="008E1200" w:rsidRDefault="008E1200" w:rsidP="008E1200">
      <w:pPr>
        <w:pStyle w:val="ListParagraph"/>
        <w:ind w:left="1440"/>
        <w:rPr>
          <w:rFonts w:ascii="Century Gothic" w:hAnsi="Century Gothic"/>
        </w:rPr>
      </w:pPr>
    </w:p>
    <w:p w:rsidR="008E1200" w:rsidRDefault="008E1200" w:rsidP="00D11506">
      <w:pPr>
        <w:pStyle w:val="NoSpacing"/>
        <w:ind w:left="1440"/>
        <w:rPr>
          <w:rFonts w:ascii="Century Gothic" w:eastAsia="Times New Roman" w:hAnsi="Century Gothic" w:cs="Arial"/>
          <w:b/>
          <w:sz w:val="24"/>
          <w:szCs w:val="24"/>
        </w:rPr>
      </w:pPr>
    </w:p>
    <w:p w:rsidR="008E1200" w:rsidRPr="00B8033E" w:rsidRDefault="008E1200" w:rsidP="008E1200">
      <w:pPr>
        <w:pStyle w:val="NoSpacing"/>
        <w:rPr>
          <w:rFonts w:ascii="Century Gothic" w:hAnsi="Century Gothic"/>
          <w:b/>
        </w:rPr>
      </w:pPr>
    </w:p>
    <w:p w:rsidR="00B8033E" w:rsidRPr="00B8033E" w:rsidRDefault="00B8033E" w:rsidP="00B8033E">
      <w:pPr>
        <w:pStyle w:val="ListParagraph"/>
        <w:ind w:left="1440"/>
        <w:rPr>
          <w:rFonts w:ascii="Century Gothic" w:hAnsi="Century Gothic"/>
          <w:b/>
        </w:rPr>
      </w:pPr>
    </w:p>
    <w:p w:rsidR="00ED37BF" w:rsidRPr="00ED37BF" w:rsidRDefault="00ED37BF" w:rsidP="00ED37BF">
      <w:pPr>
        <w:rPr>
          <w:rFonts w:ascii="Century Gothic" w:hAnsi="Century Gothic"/>
        </w:rPr>
      </w:pPr>
    </w:p>
    <w:p w:rsidR="007D6058" w:rsidRDefault="007D6058" w:rsidP="00AD0C6F">
      <w:pPr>
        <w:ind w:left="720"/>
        <w:rPr>
          <w:rFonts w:ascii="Century Gothic" w:hAnsi="Century Gothic"/>
          <w:b/>
        </w:rPr>
      </w:pPr>
    </w:p>
    <w:p w:rsidR="00F01820" w:rsidRPr="00834045" w:rsidRDefault="00F01820" w:rsidP="00A126DE">
      <w:pPr>
        <w:rPr>
          <w:rFonts w:ascii="Century Gothic" w:hAnsi="Century Gothic"/>
          <w:b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 w:rsidR="00F81DC0">
        <w:rPr>
          <w:rFonts w:ascii="Century Gothic" w:hAnsi="Century Gothic"/>
        </w:rPr>
        <w:t>THE ORIGINAL BID SPECIFICATIONS AND NEEDS TO BE INITIALED AND RETURNED WITH YOUR BID IN ORDER TO BE CONSIDERED.</w:t>
      </w:r>
    </w:p>
    <w:sectPr w:rsidR="00F01820" w:rsidRPr="00834045" w:rsidSect="004F548E">
      <w:footerReference w:type="default" r:id="rId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E120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8E1200">
      <w:rPr>
        <w:b/>
        <w:bCs/>
        <w:noProof/>
      </w:rPr>
      <w:t>1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B78F2"/>
    <w:multiLevelType w:val="hybridMultilevel"/>
    <w:tmpl w:val="BE9635A4"/>
    <w:lvl w:ilvl="0" w:tplc="6218C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F528E3"/>
    <w:multiLevelType w:val="hybridMultilevel"/>
    <w:tmpl w:val="8E142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C4895"/>
    <w:multiLevelType w:val="hybridMultilevel"/>
    <w:tmpl w:val="610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7D2AFB"/>
    <w:multiLevelType w:val="hybridMultilevel"/>
    <w:tmpl w:val="8852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768A0"/>
    <w:multiLevelType w:val="hybridMultilevel"/>
    <w:tmpl w:val="3814B654"/>
    <w:lvl w:ilvl="0" w:tplc="62163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F4E46"/>
    <w:multiLevelType w:val="multilevel"/>
    <w:tmpl w:val="3194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780364"/>
    <w:multiLevelType w:val="multilevel"/>
    <w:tmpl w:val="6D3E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5"/>
  </w:num>
  <w:num w:numId="5">
    <w:abstractNumId w:val="21"/>
  </w:num>
  <w:num w:numId="6">
    <w:abstractNumId w:val="22"/>
  </w:num>
  <w:num w:numId="7">
    <w:abstractNumId w:val="19"/>
  </w:num>
  <w:num w:numId="8">
    <w:abstractNumId w:val="6"/>
  </w:num>
  <w:num w:numId="9">
    <w:abstractNumId w:val="4"/>
  </w:num>
  <w:num w:numId="10">
    <w:abstractNumId w:val="14"/>
  </w:num>
  <w:num w:numId="11">
    <w:abstractNumId w:val="23"/>
  </w:num>
  <w:num w:numId="12">
    <w:abstractNumId w:val="26"/>
  </w:num>
  <w:num w:numId="13">
    <w:abstractNumId w:val="8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</w:num>
  <w:num w:numId="22">
    <w:abstractNumId w:val="13"/>
  </w:num>
  <w:num w:numId="23">
    <w:abstractNumId w:val="1"/>
  </w:num>
  <w:num w:numId="24">
    <w:abstractNumId w:val="7"/>
  </w:num>
  <w:num w:numId="25">
    <w:abstractNumId w:val="9"/>
  </w:num>
  <w:num w:numId="26">
    <w:abstractNumId w:val="1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3E"/>
    <w:rsid w:val="00013D6D"/>
    <w:rsid w:val="00024D77"/>
    <w:rsid w:val="000276E4"/>
    <w:rsid w:val="00056F9D"/>
    <w:rsid w:val="00084C85"/>
    <w:rsid w:val="00087D1F"/>
    <w:rsid w:val="000A69C5"/>
    <w:rsid w:val="000D70C7"/>
    <w:rsid w:val="000D7806"/>
    <w:rsid w:val="000E38C7"/>
    <w:rsid w:val="000E4BE3"/>
    <w:rsid w:val="001100AB"/>
    <w:rsid w:val="00121FDF"/>
    <w:rsid w:val="00125407"/>
    <w:rsid w:val="00134950"/>
    <w:rsid w:val="00153DEA"/>
    <w:rsid w:val="0017122F"/>
    <w:rsid w:val="001751AB"/>
    <w:rsid w:val="001B10E0"/>
    <w:rsid w:val="001B169C"/>
    <w:rsid w:val="001C1B16"/>
    <w:rsid w:val="001D58C2"/>
    <w:rsid w:val="001D6EC7"/>
    <w:rsid w:val="001F5424"/>
    <w:rsid w:val="001F581E"/>
    <w:rsid w:val="00201C91"/>
    <w:rsid w:val="00206625"/>
    <w:rsid w:val="00244264"/>
    <w:rsid w:val="00250988"/>
    <w:rsid w:val="00256C57"/>
    <w:rsid w:val="00260960"/>
    <w:rsid w:val="002902B1"/>
    <w:rsid w:val="00296958"/>
    <w:rsid w:val="002C4D51"/>
    <w:rsid w:val="002D6880"/>
    <w:rsid w:val="003209F4"/>
    <w:rsid w:val="00322BE8"/>
    <w:rsid w:val="00332AE7"/>
    <w:rsid w:val="00333718"/>
    <w:rsid w:val="0034433E"/>
    <w:rsid w:val="003630A0"/>
    <w:rsid w:val="0036516D"/>
    <w:rsid w:val="0036522A"/>
    <w:rsid w:val="003662DD"/>
    <w:rsid w:val="0038535C"/>
    <w:rsid w:val="003865AE"/>
    <w:rsid w:val="00395794"/>
    <w:rsid w:val="003A0443"/>
    <w:rsid w:val="003A1707"/>
    <w:rsid w:val="003A69B3"/>
    <w:rsid w:val="003B29E6"/>
    <w:rsid w:val="003B5C77"/>
    <w:rsid w:val="003C4697"/>
    <w:rsid w:val="003D0141"/>
    <w:rsid w:val="003F2035"/>
    <w:rsid w:val="003F4AF9"/>
    <w:rsid w:val="00406077"/>
    <w:rsid w:val="00422805"/>
    <w:rsid w:val="004272B1"/>
    <w:rsid w:val="00440491"/>
    <w:rsid w:val="00443DA9"/>
    <w:rsid w:val="00445A23"/>
    <w:rsid w:val="00455534"/>
    <w:rsid w:val="00477ECA"/>
    <w:rsid w:val="004A2C37"/>
    <w:rsid w:val="004B6F06"/>
    <w:rsid w:val="004E48C3"/>
    <w:rsid w:val="004E5E96"/>
    <w:rsid w:val="004F548E"/>
    <w:rsid w:val="004F61C0"/>
    <w:rsid w:val="005014A1"/>
    <w:rsid w:val="00513D56"/>
    <w:rsid w:val="0051798D"/>
    <w:rsid w:val="00551E05"/>
    <w:rsid w:val="00553F6F"/>
    <w:rsid w:val="00566FA6"/>
    <w:rsid w:val="00574340"/>
    <w:rsid w:val="00580DD1"/>
    <w:rsid w:val="005839CE"/>
    <w:rsid w:val="005A4A07"/>
    <w:rsid w:val="005C21FE"/>
    <w:rsid w:val="005C7D72"/>
    <w:rsid w:val="005D0387"/>
    <w:rsid w:val="005D1F6B"/>
    <w:rsid w:val="005E29EA"/>
    <w:rsid w:val="005E4B7F"/>
    <w:rsid w:val="006104E1"/>
    <w:rsid w:val="0061366A"/>
    <w:rsid w:val="00615DD5"/>
    <w:rsid w:val="0064005C"/>
    <w:rsid w:val="00662450"/>
    <w:rsid w:val="00687927"/>
    <w:rsid w:val="006D2D41"/>
    <w:rsid w:val="006D4BF3"/>
    <w:rsid w:val="006F0744"/>
    <w:rsid w:val="006F4E6E"/>
    <w:rsid w:val="00710F4A"/>
    <w:rsid w:val="00734186"/>
    <w:rsid w:val="00736876"/>
    <w:rsid w:val="0073774B"/>
    <w:rsid w:val="007762B0"/>
    <w:rsid w:val="007B0585"/>
    <w:rsid w:val="007B61D6"/>
    <w:rsid w:val="007D6058"/>
    <w:rsid w:val="007E033C"/>
    <w:rsid w:val="007E3AB6"/>
    <w:rsid w:val="007E465E"/>
    <w:rsid w:val="007E7F7B"/>
    <w:rsid w:val="007F3F18"/>
    <w:rsid w:val="007F46CD"/>
    <w:rsid w:val="007F5FC8"/>
    <w:rsid w:val="00805258"/>
    <w:rsid w:val="00834045"/>
    <w:rsid w:val="00853212"/>
    <w:rsid w:val="00873AA6"/>
    <w:rsid w:val="00883ABC"/>
    <w:rsid w:val="00891186"/>
    <w:rsid w:val="0089330B"/>
    <w:rsid w:val="00895A11"/>
    <w:rsid w:val="008B3102"/>
    <w:rsid w:val="008B6A63"/>
    <w:rsid w:val="008C1FB3"/>
    <w:rsid w:val="008C3600"/>
    <w:rsid w:val="008C47F2"/>
    <w:rsid w:val="008D768A"/>
    <w:rsid w:val="008E1200"/>
    <w:rsid w:val="00905EBD"/>
    <w:rsid w:val="009136AF"/>
    <w:rsid w:val="00916CC9"/>
    <w:rsid w:val="00917669"/>
    <w:rsid w:val="00941A58"/>
    <w:rsid w:val="0094362C"/>
    <w:rsid w:val="00952F45"/>
    <w:rsid w:val="00956EE1"/>
    <w:rsid w:val="00972586"/>
    <w:rsid w:val="00983B77"/>
    <w:rsid w:val="00986144"/>
    <w:rsid w:val="00995CBC"/>
    <w:rsid w:val="00996532"/>
    <w:rsid w:val="009A46B6"/>
    <w:rsid w:val="009D37DA"/>
    <w:rsid w:val="009F4AC9"/>
    <w:rsid w:val="00A126DE"/>
    <w:rsid w:val="00A14487"/>
    <w:rsid w:val="00A25DD3"/>
    <w:rsid w:val="00A36DB2"/>
    <w:rsid w:val="00A63368"/>
    <w:rsid w:val="00A86DEE"/>
    <w:rsid w:val="00A9522E"/>
    <w:rsid w:val="00AA4C83"/>
    <w:rsid w:val="00AB0F6A"/>
    <w:rsid w:val="00AB3078"/>
    <w:rsid w:val="00AC2335"/>
    <w:rsid w:val="00AD0C6F"/>
    <w:rsid w:val="00AD70EC"/>
    <w:rsid w:val="00AF1AE3"/>
    <w:rsid w:val="00B03E10"/>
    <w:rsid w:val="00B1534E"/>
    <w:rsid w:val="00B55EA8"/>
    <w:rsid w:val="00B75E53"/>
    <w:rsid w:val="00B8033E"/>
    <w:rsid w:val="00BA1481"/>
    <w:rsid w:val="00BA7411"/>
    <w:rsid w:val="00BB1D21"/>
    <w:rsid w:val="00BB3DA9"/>
    <w:rsid w:val="00BC69E9"/>
    <w:rsid w:val="00BF386B"/>
    <w:rsid w:val="00BF5104"/>
    <w:rsid w:val="00C214FE"/>
    <w:rsid w:val="00C320DD"/>
    <w:rsid w:val="00C32D46"/>
    <w:rsid w:val="00C33FD9"/>
    <w:rsid w:val="00C51408"/>
    <w:rsid w:val="00C51F64"/>
    <w:rsid w:val="00C56614"/>
    <w:rsid w:val="00C6596F"/>
    <w:rsid w:val="00C73E3D"/>
    <w:rsid w:val="00C7548D"/>
    <w:rsid w:val="00C8472B"/>
    <w:rsid w:val="00CA3905"/>
    <w:rsid w:val="00CA5FB7"/>
    <w:rsid w:val="00CB04FC"/>
    <w:rsid w:val="00CC2E3E"/>
    <w:rsid w:val="00CD76CD"/>
    <w:rsid w:val="00CE4DEB"/>
    <w:rsid w:val="00CF34E2"/>
    <w:rsid w:val="00D11506"/>
    <w:rsid w:val="00D244A1"/>
    <w:rsid w:val="00D26F25"/>
    <w:rsid w:val="00D3428C"/>
    <w:rsid w:val="00D4518B"/>
    <w:rsid w:val="00D70F85"/>
    <w:rsid w:val="00D74EEE"/>
    <w:rsid w:val="00D94FFC"/>
    <w:rsid w:val="00DA71D2"/>
    <w:rsid w:val="00DB0EC0"/>
    <w:rsid w:val="00DB54A1"/>
    <w:rsid w:val="00DB71F8"/>
    <w:rsid w:val="00DC27F2"/>
    <w:rsid w:val="00DD6AF1"/>
    <w:rsid w:val="00DF0E9D"/>
    <w:rsid w:val="00DF282F"/>
    <w:rsid w:val="00DF7579"/>
    <w:rsid w:val="00E1019D"/>
    <w:rsid w:val="00E16FEE"/>
    <w:rsid w:val="00E21E28"/>
    <w:rsid w:val="00E24CB5"/>
    <w:rsid w:val="00E4445C"/>
    <w:rsid w:val="00E51EE4"/>
    <w:rsid w:val="00E55C64"/>
    <w:rsid w:val="00E60028"/>
    <w:rsid w:val="00E63E0C"/>
    <w:rsid w:val="00E65F95"/>
    <w:rsid w:val="00E84A74"/>
    <w:rsid w:val="00E93CD9"/>
    <w:rsid w:val="00EC3123"/>
    <w:rsid w:val="00ED10A6"/>
    <w:rsid w:val="00ED37BF"/>
    <w:rsid w:val="00ED7AB5"/>
    <w:rsid w:val="00EE4D1B"/>
    <w:rsid w:val="00EF2464"/>
    <w:rsid w:val="00F01820"/>
    <w:rsid w:val="00F01BE8"/>
    <w:rsid w:val="00F10AD0"/>
    <w:rsid w:val="00F44E5C"/>
    <w:rsid w:val="00F70C81"/>
    <w:rsid w:val="00F74950"/>
    <w:rsid w:val="00F8129B"/>
    <w:rsid w:val="00F81DC0"/>
    <w:rsid w:val="00F83B80"/>
    <w:rsid w:val="00F924E1"/>
    <w:rsid w:val="00F95DE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2C6CB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D1F6B"/>
    <w:rPr>
      <w:color w:val="0000FF"/>
      <w:u w:val="single"/>
    </w:rPr>
  </w:style>
  <w:style w:type="paragraph" w:customStyle="1" w:styleId="gmail-m4130742599783749924m1297954957989812909gmail-m740682176734736115gmail-msolistparagraph">
    <w:name w:val="gmail-m_4130742599783749924m_1297954957989812909gmail-m_740682176734736115gmail-msolistparagraph"/>
    <w:basedOn w:val="Normal"/>
    <w:rsid w:val="001751AB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C7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2192282-C12E-4EE2-AA29-B7061442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5</cp:revision>
  <cp:lastPrinted>2019-08-02T21:07:00Z</cp:lastPrinted>
  <dcterms:created xsi:type="dcterms:W3CDTF">2021-07-06T14:07:00Z</dcterms:created>
  <dcterms:modified xsi:type="dcterms:W3CDTF">2021-07-06T14:43:00Z</dcterms:modified>
</cp:coreProperties>
</file>