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994532">
        <w:rPr>
          <w:b/>
          <w:color w:val="FF0000"/>
          <w:sz w:val="32"/>
          <w:szCs w:val="32"/>
        </w:rPr>
        <w:t>5</w:t>
      </w:r>
      <w:r w:rsidR="003675E7">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D5580A">
        <w:rPr>
          <w:b/>
          <w:sz w:val="24"/>
          <w:szCs w:val="24"/>
        </w:rPr>
        <w:t xml:space="preserve">OCTOBER </w:t>
      </w:r>
      <w:r w:rsidR="003675E7">
        <w:rPr>
          <w:b/>
          <w:sz w:val="24"/>
          <w:szCs w:val="24"/>
        </w:rPr>
        <w:t>22</w:t>
      </w:r>
      <w:r w:rsidR="00994532">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675E7">
        <w:rPr>
          <w:sz w:val="32"/>
          <w:szCs w:val="32"/>
        </w:rPr>
        <w:t>NOVEMBER 6</w:t>
      </w:r>
      <w:r w:rsidR="007B5413">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3675E7">
        <w:rPr>
          <w:b/>
          <w:sz w:val="24"/>
          <w:szCs w:val="24"/>
        </w:rPr>
        <w:t>NEW INITIATIVES</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675E7">
        <w:rPr>
          <w:b/>
          <w:sz w:val="24"/>
          <w:szCs w:val="24"/>
        </w:rPr>
        <w:t>INSTALL LABCONCO FUME HOOD IN ART DEPARTMENT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675E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675E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5E7"/>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9C01DB"/>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2019-10-22T16:07:00Z</dcterms:created>
  <dcterms:modified xsi:type="dcterms:W3CDTF">2019-10-22T16:07:00Z</dcterms:modified>
</cp:coreProperties>
</file>