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912" w:rsidRDefault="00F4440F" w:rsidP="00811EF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134485" cy="90487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912" w:rsidRPr="00342BCF" w:rsidRDefault="00811EF8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BID SPECIFICATION SHEET</w:t>
      </w:r>
      <w:r w:rsidR="00964458">
        <w:rPr>
          <w:rFonts w:ascii="Century Gothic" w:hAnsi="Century Gothic"/>
          <w:b/>
          <w:sz w:val="24"/>
          <w:szCs w:val="24"/>
        </w:rPr>
        <w:t xml:space="preserve"> FOR FB</w:t>
      </w:r>
      <w:r w:rsidR="00832684">
        <w:rPr>
          <w:rFonts w:ascii="Century Gothic" w:hAnsi="Century Gothic"/>
          <w:b/>
          <w:sz w:val="24"/>
          <w:szCs w:val="24"/>
        </w:rPr>
        <w:t>20</w:t>
      </w:r>
      <w:r w:rsidR="00964458">
        <w:rPr>
          <w:rFonts w:ascii="Century Gothic" w:hAnsi="Century Gothic"/>
          <w:b/>
          <w:sz w:val="24"/>
          <w:szCs w:val="24"/>
        </w:rPr>
        <w:t>-0</w:t>
      </w:r>
      <w:r w:rsidR="00414D01">
        <w:rPr>
          <w:rFonts w:ascii="Century Gothic" w:hAnsi="Century Gothic"/>
          <w:b/>
          <w:sz w:val="24"/>
          <w:szCs w:val="24"/>
        </w:rPr>
        <w:t>50</w:t>
      </w:r>
    </w:p>
    <w:p w:rsidR="0070620B" w:rsidRPr="00342BCF" w:rsidRDefault="00540275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Athletic </w:t>
      </w:r>
      <w:r w:rsidR="00F4440F"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>
        <w:rPr>
          <w:rFonts w:ascii="Century Gothic" w:hAnsi="Century Gothic"/>
          <w:b/>
          <w:sz w:val="24"/>
          <w:szCs w:val="24"/>
        </w:rPr>
        <w:t>Trips</w:t>
      </w:r>
    </w:p>
    <w:p w:rsidR="00D81912" w:rsidRDefault="00D81912">
      <w:pPr>
        <w:rPr>
          <w:rFonts w:ascii="Century Gothic" w:hAnsi="Century Gothic"/>
          <w:sz w:val="24"/>
          <w:szCs w:val="24"/>
        </w:rPr>
      </w:pPr>
    </w:p>
    <w:p w:rsidR="00964458" w:rsidRPr="00892D91" w:rsidRDefault="00414D01">
      <w:pPr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Scope: </w:t>
      </w:r>
      <w:r w:rsid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 xml:space="preserve">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MWSU is seeking bids for transportation of </w:t>
      </w:r>
      <w:r w:rsidR="00012505">
        <w:rPr>
          <w:rFonts w:eastAsia="MS Mincho" w:cs="Times New Roman"/>
          <w:color w:val="auto"/>
          <w:sz w:val="24"/>
          <w:szCs w:val="24"/>
        </w:rPr>
        <w:t>four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(</w:t>
      </w:r>
      <w:r w:rsidR="00012505">
        <w:rPr>
          <w:rFonts w:eastAsia="MS Mincho" w:cs="Times New Roman"/>
          <w:color w:val="auto"/>
          <w:sz w:val="24"/>
          <w:szCs w:val="24"/>
        </w:rPr>
        <w:t>4</w:t>
      </w:r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) athletic trips. All trips require one bus only.  Destination cities </w:t>
      </w:r>
      <w:proofErr w:type="gramStart"/>
      <w:r w:rsidR="00BB3B7B">
        <w:rPr>
          <w:rFonts w:eastAsia="MS Mincho" w:cs="Times New Roman"/>
          <w:color w:val="auto"/>
          <w:sz w:val="24"/>
          <w:szCs w:val="24"/>
        </w:rPr>
        <w:t xml:space="preserve">are </w:t>
      </w:r>
      <w:r w:rsidR="00376436" w:rsidRPr="00892D91">
        <w:rPr>
          <w:rFonts w:eastAsia="MS Mincho" w:cs="Times New Roman"/>
          <w:color w:val="auto"/>
          <w:sz w:val="24"/>
          <w:szCs w:val="24"/>
        </w:rPr>
        <w:t>listed</w:t>
      </w:r>
      <w:proofErr w:type="gramEnd"/>
      <w:r w:rsidR="00376436" w:rsidRPr="00892D91">
        <w:rPr>
          <w:rFonts w:eastAsia="MS Mincho" w:cs="Times New Roman"/>
          <w:color w:val="auto"/>
          <w:sz w:val="24"/>
          <w:szCs w:val="24"/>
        </w:rPr>
        <w:t xml:space="preserve"> with trip.  </w:t>
      </w:r>
      <w:r w:rsidR="00BB3B7B">
        <w:rPr>
          <w:rFonts w:eastAsia="MS Mincho" w:cs="Times New Roman"/>
          <w:color w:val="auto"/>
          <w:sz w:val="24"/>
          <w:szCs w:val="24"/>
        </w:rPr>
        <w:t>Itinerary for each trip will be sent a week before the trip with complete details.</w:t>
      </w:r>
    </w:p>
    <w:p w:rsidR="00995764" w:rsidRPr="00342BCF" w:rsidRDefault="00376436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Bus re</w:t>
      </w:r>
      <w:r w:rsidR="00995764" w:rsidRPr="00892D91">
        <w:rPr>
          <w:rFonts w:eastAsia="MS Mincho" w:cs="Times New Roman"/>
          <w:b/>
          <w:caps/>
          <w:color w:val="auto"/>
          <w:sz w:val="24"/>
          <w:szCs w:val="24"/>
          <w:u w:val="single"/>
        </w:rPr>
        <w:t>quirements</w:t>
      </w:r>
      <w:r w:rsidR="00892D91">
        <w:rPr>
          <w:rFonts w:eastAsia="MS Mincho" w:cs="Times New Roman"/>
          <w:b/>
          <w:color w:val="auto"/>
          <w:sz w:val="24"/>
          <w:szCs w:val="24"/>
          <w:u w:val="single"/>
        </w:rPr>
        <w:t>:</w:t>
      </w:r>
      <w:r w:rsidR="00995764" w:rsidRPr="00342BCF">
        <w:rPr>
          <w:rFonts w:ascii="Century Gothic" w:hAnsi="Century Gothic"/>
          <w:sz w:val="24"/>
          <w:szCs w:val="24"/>
        </w:rPr>
        <w:tab/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50 - 55 passenger buses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Driver must have a strong safety performance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Insurance must be provided in an aggregate amount of at least $5 million for any one </w:t>
      </w:r>
      <w:r w:rsidR="00342BCF" w:rsidRPr="00892D91">
        <w:rPr>
          <w:rFonts w:eastAsia="MS Mincho" w:cs="Times New Roman"/>
          <w:color w:val="auto"/>
          <w:sz w:val="24"/>
          <w:szCs w:val="24"/>
        </w:rPr>
        <w:t>a</w:t>
      </w:r>
      <w:r w:rsidRPr="00892D91">
        <w:rPr>
          <w:rFonts w:eastAsia="MS Mincho" w:cs="Times New Roman"/>
          <w:color w:val="auto"/>
          <w:sz w:val="24"/>
          <w:szCs w:val="24"/>
        </w:rPr>
        <w:t>ccident or individual loss</w:t>
      </w:r>
    </w:p>
    <w:p w:rsidR="00995764" w:rsidRPr="00892D91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>Proof of insurance MUST accompany your bid as well as vendor’s W-9</w:t>
      </w:r>
    </w:p>
    <w:p w:rsid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  <w:u w:val="single"/>
        </w:rPr>
      </w:pPr>
      <w:r w:rsidRPr="00892D91">
        <w:rPr>
          <w:rFonts w:eastAsia="MS Mincho" w:cs="Times New Roman"/>
          <w:b/>
          <w:color w:val="auto"/>
          <w:sz w:val="24"/>
          <w:szCs w:val="24"/>
          <w:u w:val="single"/>
        </w:rPr>
        <w:t>BID SUBMISSION REQUIREMENTS: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 xml:space="preserve">Sealed bids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submitted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no later than October </w:t>
      </w:r>
      <w:r w:rsidR="00012505">
        <w:rPr>
          <w:rFonts w:eastAsia="MS Mincho" w:cs="Times New Roman"/>
          <w:color w:val="auto"/>
          <w:sz w:val="24"/>
          <w:szCs w:val="24"/>
        </w:rPr>
        <w:t>9</w:t>
      </w:r>
      <w:r w:rsidRPr="00892D91">
        <w:rPr>
          <w:rFonts w:eastAsia="MS Mincho" w:cs="Times New Roman"/>
          <w:color w:val="auto"/>
          <w:sz w:val="24"/>
          <w:szCs w:val="24"/>
        </w:rPr>
        <w:t>, 2019</w:t>
      </w:r>
      <w:r w:rsidRPr="00892D91">
        <w:rPr>
          <w:rFonts w:eastAsia="MS Mincho" w:cs="Times New Roman"/>
          <w:color w:val="FF0000"/>
          <w:sz w:val="24"/>
          <w:szCs w:val="24"/>
        </w:rPr>
        <w:t xml:space="preserve"> </w:t>
      </w:r>
      <w:r w:rsidRPr="00892D91">
        <w:rPr>
          <w:rFonts w:eastAsia="MS Mincho" w:cs="Times New Roman"/>
          <w:color w:val="auto"/>
          <w:sz w:val="24"/>
          <w:szCs w:val="24"/>
        </w:rPr>
        <w:t>2:00 p.m. Central Time to: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Missouri Western State University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Purchasing, Popplewell Hall 221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4525 Downs Drive</w:t>
      </w:r>
    </w:p>
    <w:p w:rsidR="00892D91" w:rsidRPr="00892D91" w:rsidRDefault="00892D91" w:rsidP="00892D91">
      <w:pPr>
        <w:widowControl/>
        <w:spacing w:after="0" w:line="240" w:lineRule="auto"/>
        <w:jc w:val="center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color w:val="auto"/>
          <w:sz w:val="24"/>
          <w:szCs w:val="24"/>
        </w:rPr>
        <w:t>St. Joseph, MO  64507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b/>
          <w:color w:val="auto"/>
          <w:sz w:val="24"/>
          <w:szCs w:val="24"/>
        </w:rPr>
      </w:pP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Electronic or faxed bids </w:t>
      </w:r>
      <w:proofErr w:type="gramStart"/>
      <w:r w:rsidRPr="00892D91">
        <w:rPr>
          <w:rFonts w:eastAsia="MS Mincho" w:cs="Times New Roman"/>
          <w:b/>
          <w:color w:val="auto"/>
          <w:sz w:val="24"/>
          <w:szCs w:val="24"/>
        </w:rPr>
        <w:t>will not be accepted</w:t>
      </w:r>
      <w:proofErr w:type="gramEnd"/>
      <w:r w:rsidRPr="00892D91">
        <w:rPr>
          <w:rFonts w:eastAsia="MS Mincho" w:cs="Times New Roman"/>
          <w:b/>
          <w:color w:val="auto"/>
          <w:sz w:val="24"/>
          <w:szCs w:val="24"/>
        </w:rPr>
        <w:t xml:space="preserve">. 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Missouri Western reserves the right to accept or reject any or all bids. Responses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must be signed and sealed in mailing envelopes with the Respondent’s name and address clearly written on the outside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.  The Formal Bid Number </w:t>
      </w:r>
      <w:r w:rsidRPr="00892D91">
        <w:rPr>
          <w:rFonts w:eastAsia="MS Mincho" w:cs="Times New Roman"/>
          <w:b/>
          <w:color w:val="auto"/>
          <w:sz w:val="24"/>
          <w:szCs w:val="24"/>
        </w:rPr>
        <w:t>(</w:t>
      </w:r>
      <w:r w:rsidRPr="00892D91">
        <w:rPr>
          <w:rFonts w:eastAsia="MS Mincho" w:cs="Times New Roman"/>
          <w:b/>
          <w:sz w:val="24"/>
          <w:szCs w:val="24"/>
        </w:rPr>
        <w:t>FB20-0</w:t>
      </w:r>
      <w:r>
        <w:rPr>
          <w:rFonts w:eastAsia="MS Mincho" w:cs="Times New Roman"/>
          <w:b/>
          <w:sz w:val="24"/>
          <w:szCs w:val="24"/>
        </w:rPr>
        <w:t>50</w:t>
      </w:r>
      <w:r w:rsidRPr="00892D91">
        <w:rPr>
          <w:rFonts w:eastAsia="MS Mincho" w:cs="Times New Roman"/>
          <w:b/>
          <w:color w:val="auto"/>
          <w:sz w:val="24"/>
          <w:szCs w:val="24"/>
        </w:rPr>
        <w:t>)</w:t>
      </w:r>
      <w:r w:rsidRPr="00892D91">
        <w:rPr>
          <w:rFonts w:eastAsia="MS Mincho" w:cs="Times New Roman"/>
          <w:color w:val="auto"/>
          <w:sz w:val="24"/>
          <w:szCs w:val="24"/>
        </w:rPr>
        <w:t xml:space="preserve"> shall also be clearly marked on the outside of the envelope or package.  Proposals </w:t>
      </w:r>
      <w:proofErr w:type="gramStart"/>
      <w:r w:rsidRPr="00892D91">
        <w:rPr>
          <w:rFonts w:eastAsia="MS Mincho" w:cs="Times New Roman"/>
          <w:color w:val="auto"/>
          <w:sz w:val="24"/>
          <w:szCs w:val="24"/>
        </w:rPr>
        <w:t>may not be accepted</w:t>
      </w:r>
      <w:proofErr w:type="gramEnd"/>
      <w:r w:rsidRPr="00892D91">
        <w:rPr>
          <w:rFonts w:eastAsia="MS Mincho" w:cs="Times New Roman"/>
          <w:color w:val="auto"/>
          <w:sz w:val="24"/>
          <w:szCs w:val="24"/>
        </w:rPr>
        <w:t xml:space="preserve"> if the FB number is not on the outside of the envelope.</w:t>
      </w:r>
    </w:p>
    <w:p w:rsidR="00892D91" w:rsidRPr="00892D91" w:rsidRDefault="00892D91" w:rsidP="00892D91">
      <w:pPr>
        <w:widowControl/>
        <w:spacing w:after="0" w:line="240" w:lineRule="auto"/>
        <w:rPr>
          <w:rFonts w:eastAsia="MS Mincho" w:cs="Times New Roman"/>
          <w:color w:val="auto"/>
          <w:sz w:val="24"/>
          <w:szCs w:val="24"/>
        </w:rPr>
      </w:pPr>
    </w:p>
    <w:p w:rsidR="00892D91" w:rsidRPr="00BB3B7B" w:rsidRDefault="00892D91" w:rsidP="00892D91">
      <w:pPr>
        <w:widowControl/>
        <w:spacing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MWSU reserves the right to award to the bidder whose bid complies with all mandatory specifications and requirements and is the lowest and best bid for supplies. </w:t>
      </w:r>
      <w:bookmarkStart w:id="0" w:name="_GoBack"/>
      <w:r w:rsidR="00BB3B7B" w:rsidRPr="00BB3B7B">
        <w:rPr>
          <w:rFonts w:eastAsia="Cambria" w:cs="Times New Roman"/>
          <w:color w:val="auto"/>
          <w:sz w:val="24"/>
          <w:szCs w:val="24"/>
        </w:rPr>
        <w:t xml:space="preserve">Each trip </w:t>
      </w:r>
      <w:proofErr w:type="gramStart"/>
      <w:r w:rsidR="00BB3B7B" w:rsidRPr="00BB3B7B">
        <w:rPr>
          <w:rFonts w:eastAsia="Cambria" w:cs="Times New Roman"/>
          <w:color w:val="auto"/>
          <w:sz w:val="24"/>
          <w:szCs w:val="24"/>
        </w:rPr>
        <w:t>will be evaluated and awarded to the lowest bidder</w:t>
      </w:r>
      <w:proofErr w:type="gramEnd"/>
      <w:r w:rsidR="00BB3B7B" w:rsidRPr="00BB3B7B">
        <w:rPr>
          <w:rFonts w:eastAsia="Cambria" w:cs="Times New Roman"/>
          <w:color w:val="auto"/>
          <w:sz w:val="24"/>
          <w:szCs w:val="24"/>
        </w:rPr>
        <w:t>.</w:t>
      </w:r>
    </w:p>
    <w:bookmarkEnd w:id="0"/>
    <w:p w:rsidR="00892D91" w:rsidRPr="00892D91" w:rsidRDefault="00892D91" w:rsidP="00892D91">
      <w:pPr>
        <w:widowControl/>
        <w:spacing w:after="0" w:line="240" w:lineRule="auto"/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Return the pricing sheet with your bid.  Include any addendum(s) with your initials.  </w:t>
      </w:r>
    </w:p>
    <w:p w:rsidR="007A4015" w:rsidRPr="00892D91" w:rsidRDefault="00995764">
      <w:pPr>
        <w:rPr>
          <w:rFonts w:eastAsia="Cambria" w:cs="Times New Roman"/>
          <w:color w:val="auto"/>
          <w:sz w:val="24"/>
          <w:szCs w:val="24"/>
        </w:rPr>
      </w:pPr>
      <w:r w:rsidRPr="00892D91">
        <w:rPr>
          <w:rFonts w:eastAsia="Cambria" w:cs="Times New Roman"/>
          <w:color w:val="auto"/>
          <w:sz w:val="24"/>
          <w:szCs w:val="24"/>
        </w:rPr>
        <w:t xml:space="preserve">Any questions regarding this bid </w:t>
      </w:r>
      <w:proofErr w:type="gramStart"/>
      <w:r w:rsidRPr="00892D91">
        <w:rPr>
          <w:rFonts w:eastAsia="Cambria" w:cs="Times New Roman"/>
          <w:color w:val="auto"/>
          <w:sz w:val="24"/>
          <w:szCs w:val="24"/>
        </w:rPr>
        <w:t>must be referred</w:t>
      </w:r>
      <w:proofErr w:type="gramEnd"/>
      <w:r w:rsidRPr="00892D91">
        <w:rPr>
          <w:rFonts w:eastAsia="Cambria" w:cs="Times New Roman"/>
          <w:color w:val="auto"/>
          <w:sz w:val="24"/>
          <w:szCs w:val="24"/>
        </w:rPr>
        <w:t xml:space="preserve"> directly to the Kelly Sloan, Purchasing Manager</w:t>
      </w:r>
      <w:r w:rsidR="00892D91">
        <w:rPr>
          <w:rFonts w:eastAsia="Cambria" w:cs="Times New Roman"/>
          <w:color w:val="auto"/>
          <w:sz w:val="24"/>
          <w:szCs w:val="24"/>
        </w:rPr>
        <w:t xml:space="preserve">, </w:t>
      </w:r>
      <w:hyperlink r:id="rId8" w:history="1">
        <w:r w:rsidR="00892D91" w:rsidRPr="001357D5">
          <w:rPr>
            <w:rStyle w:val="Hyperlink"/>
            <w:rFonts w:eastAsia="Cambria" w:cs="Times New Roman"/>
            <w:sz w:val="24"/>
            <w:szCs w:val="24"/>
          </w:rPr>
          <w:t>purchase@missouriwestern.edu</w:t>
        </w:r>
      </w:hyperlink>
      <w:r w:rsidR="00892D91">
        <w:rPr>
          <w:rFonts w:eastAsia="Cambria" w:cs="Times New Roman"/>
          <w:color w:val="auto"/>
          <w:sz w:val="24"/>
          <w:szCs w:val="24"/>
        </w:rPr>
        <w:t xml:space="preserve"> </w:t>
      </w:r>
      <w:r w:rsidRPr="00892D91">
        <w:rPr>
          <w:rFonts w:eastAsia="Cambria" w:cs="Times New Roman"/>
          <w:color w:val="auto"/>
          <w:sz w:val="24"/>
          <w:szCs w:val="24"/>
        </w:rPr>
        <w:t>in the Purchasing Department 816-271-4465.</w:t>
      </w:r>
      <w:r w:rsidR="007A4015" w:rsidRPr="00892D91">
        <w:rPr>
          <w:rFonts w:eastAsia="Cambria" w:cs="Times New Roman"/>
          <w:color w:val="auto"/>
          <w:sz w:val="24"/>
          <w:szCs w:val="24"/>
        </w:rPr>
        <w:br w:type="page"/>
      </w:r>
    </w:p>
    <w:p w:rsidR="00995764" w:rsidRDefault="00995764" w:rsidP="00995764">
      <w:pPr>
        <w:spacing w:after="0" w:line="24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40BAD4" wp14:editId="1F4BFF08">
            <wp:extent cx="4134485" cy="9048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 PRICING SHEET FOR FB</w:t>
      </w:r>
      <w:r w:rsidR="008326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-0</w:t>
      </w:r>
      <w:r w:rsidR="007D201E">
        <w:rPr>
          <w:b/>
          <w:sz w:val="28"/>
          <w:szCs w:val="28"/>
        </w:rPr>
        <w:t>50</w:t>
      </w:r>
    </w:p>
    <w:p w:rsidR="00540275" w:rsidRPr="00342BCF" w:rsidRDefault="00540275" w:rsidP="00540275">
      <w:pPr>
        <w:jc w:val="center"/>
        <w:rPr>
          <w:rFonts w:ascii="Century Gothic" w:hAnsi="Century Gothic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Century Gothic" w:hAnsi="Century Gothic"/>
          <w:b/>
          <w:sz w:val="24"/>
          <w:szCs w:val="24"/>
        </w:rPr>
        <w:t xml:space="preserve">                    Athletic </w:t>
      </w:r>
      <w:r w:rsidRPr="00342BCF">
        <w:rPr>
          <w:rFonts w:ascii="Century Gothic" w:hAnsi="Century Gothic"/>
          <w:b/>
          <w:sz w:val="24"/>
          <w:szCs w:val="24"/>
        </w:rPr>
        <w:t xml:space="preserve">Charter Bus </w:t>
      </w:r>
      <w:r>
        <w:rPr>
          <w:rFonts w:ascii="Century Gothic" w:hAnsi="Century Gothic"/>
          <w:b/>
          <w:sz w:val="24"/>
          <w:szCs w:val="24"/>
        </w:rPr>
        <w:t>Trips</w:t>
      </w:r>
    </w:p>
    <w:p w:rsidR="007D201E" w:rsidRPr="00414D01" w:rsidRDefault="007D201E" w:rsidP="00414D01">
      <w:pPr>
        <w:pStyle w:val="NoSpacing"/>
        <w:rPr>
          <w:rFonts w:ascii="Calibri" w:hAnsi="Calibri"/>
        </w:rPr>
      </w:pPr>
      <w:r w:rsidRPr="00414D01">
        <w:rPr>
          <w:rFonts w:ascii="Calibri" w:hAnsi="Calibri"/>
        </w:rPr>
        <w:t>TRIP #</w:t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ab/>
        <w:t>DEPART</w:t>
      </w:r>
      <w:r w:rsidRPr="00414D01">
        <w:rPr>
          <w:rFonts w:ascii="Calibri" w:hAnsi="Calibri"/>
        </w:rPr>
        <w:tab/>
      </w:r>
      <w:r w:rsidR="00414D01">
        <w:rPr>
          <w:rFonts w:ascii="Calibri" w:hAnsi="Calibri"/>
        </w:rPr>
        <w:tab/>
      </w:r>
      <w:r w:rsidRPr="00414D01">
        <w:rPr>
          <w:rFonts w:ascii="Calibri" w:hAnsi="Calibri"/>
        </w:rPr>
        <w:t>RETURN</w:t>
      </w:r>
      <w:r w:rsidRPr="00414D01">
        <w:rPr>
          <w:rFonts w:ascii="Calibri" w:hAnsi="Calibri"/>
        </w:rPr>
        <w:tab/>
        <w:t>DESTINATION</w:t>
      </w:r>
      <w:r w:rsidRPr="00414D01">
        <w:rPr>
          <w:rFonts w:ascii="Calibri" w:hAnsi="Calibri"/>
        </w:rPr>
        <w:tab/>
      </w:r>
      <w:r w:rsidR="00414D01" w:rsidRPr="00414D01">
        <w:rPr>
          <w:rFonts w:ascii="Calibri" w:hAnsi="Calibri"/>
        </w:rPr>
        <w:tab/>
      </w:r>
      <w:r w:rsidRPr="00414D01">
        <w:rPr>
          <w:rFonts w:ascii="Calibri" w:hAnsi="Calibri"/>
        </w:rPr>
        <w:t>BID PRICE</w:t>
      </w:r>
    </w:p>
    <w:p w:rsidR="007D201E" w:rsidRPr="00414D01" w:rsidRDefault="007D201E" w:rsidP="00414D01">
      <w:pPr>
        <w:pStyle w:val="NoSpacing"/>
      </w:pPr>
      <w:r w:rsidRPr="00414D01">
        <w:rPr>
          <w:rFonts w:ascii="Calibri" w:hAnsi="Calibri"/>
        </w:rPr>
        <w:t xml:space="preserve"> #1 (Overnight)</w:t>
      </w:r>
      <w:r w:rsidRPr="00414D01">
        <w:rPr>
          <w:rFonts w:ascii="Calibri" w:hAnsi="Calibri"/>
        </w:rPr>
        <w:tab/>
      </w:r>
      <w:r w:rsidR="00414D01">
        <w:rPr>
          <w:rFonts w:ascii="Calibri" w:hAnsi="Calibri"/>
        </w:rPr>
        <w:tab/>
      </w:r>
      <w:r w:rsidR="00012505">
        <w:rPr>
          <w:rFonts w:ascii="Calibri" w:hAnsi="Calibri"/>
        </w:rPr>
        <w:t>11</w:t>
      </w:r>
      <w:r w:rsidRPr="00414D01">
        <w:rPr>
          <w:rFonts w:ascii="Calibri" w:hAnsi="Calibri"/>
        </w:rPr>
        <w:t>/</w:t>
      </w:r>
      <w:r w:rsidR="00012505">
        <w:rPr>
          <w:rFonts w:ascii="Calibri" w:hAnsi="Calibri"/>
        </w:rPr>
        <w:t>1</w:t>
      </w:r>
      <w:r w:rsidRPr="00414D01">
        <w:rPr>
          <w:rFonts w:ascii="Calibri" w:hAnsi="Calibri"/>
        </w:rPr>
        <w:t>/201</w:t>
      </w:r>
      <w:r w:rsidR="00012505">
        <w:rPr>
          <w:rFonts w:ascii="Calibri" w:hAnsi="Calibri"/>
        </w:rPr>
        <w:t>9</w:t>
      </w:r>
      <w:r w:rsidRPr="00414D01">
        <w:rPr>
          <w:rFonts w:ascii="Calibri" w:hAnsi="Calibri"/>
        </w:rPr>
        <w:tab/>
      </w:r>
      <w:r w:rsidR="00012505">
        <w:rPr>
          <w:rFonts w:ascii="Calibri" w:hAnsi="Calibri"/>
        </w:rPr>
        <w:t>11</w:t>
      </w:r>
      <w:r w:rsidRPr="00414D01">
        <w:rPr>
          <w:rFonts w:ascii="Calibri" w:hAnsi="Calibri"/>
        </w:rPr>
        <w:t>/</w:t>
      </w:r>
      <w:r w:rsidR="00012505">
        <w:rPr>
          <w:rFonts w:ascii="Calibri" w:hAnsi="Calibri"/>
        </w:rPr>
        <w:t>2</w:t>
      </w:r>
      <w:r w:rsidRPr="00414D01">
        <w:rPr>
          <w:rFonts w:ascii="Calibri" w:hAnsi="Calibri"/>
        </w:rPr>
        <w:t>/2019</w:t>
      </w:r>
      <w:r w:rsidRPr="00414D01">
        <w:rPr>
          <w:rFonts w:ascii="Calibri" w:hAnsi="Calibri"/>
        </w:rPr>
        <w:tab/>
        <w:t>Joplin, MO</w:t>
      </w:r>
      <w:r w:rsidRPr="00414D01">
        <w:rPr>
          <w:rFonts w:ascii="Calibri" w:hAnsi="Calibri"/>
        </w:rPr>
        <w:tab/>
      </w:r>
      <w:r w:rsidRPr="00414D01">
        <w:tab/>
      </w:r>
    </w:p>
    <w:p w:rsidR="007D201E" w:rsidRPr="00012505" w:rsidRDefault="00012505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Volleyball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1</w:t>
      </w:r>
      <w:r>
        <w:rPr>
          <w:rFonts w:ascii="Calibri" w:hAnsi="Calibri"/>
        </w:rPr>
        <w:t>1</w:t>
      </w:r>
      <w:r w:rsidR="007D201E" w:rsidRPr="00012505">
        <w:rPr>
          <w:rFonts w:ascii="Calibri" w:hAnsi="Calibri"/>
        </w:rPr>
        <w:t>:</w:t>
      </w:r>
      <w:r>
        <w:rPr>
          <w:rFonts w:ascii="Calibri" w:hAnsi="Calibri"/>
        </w:rPr>
        <w:t>3</w:t>
      </w:r>
      <w:r w:rsidR="007D201E" w:rsidRPr="00012505">
        <w:rPr>
          <w:rFonts w:ascii="Calibri" w:hAnsi="Calibri"/>
        </w:rPr>
        <w:t xml:space="preserve">0 </w:t>
      </w:r>
      <w:r>
        <w:rPr>
          <w:rFonts w:ascii="Calibri" w:hAnsi="Calibri"/>
        </w:rPr>
        <w:t>A</w:t>
      </w:r>
      <w:r w:rsidR="007D201E" w:rsidRPr="00012505">
        <w:rPr>
          <w:rFonts w:ascii="Calibri" w:hAnsi="Calibri"/>
        </w:rPr>
        <w:t>M</w:t>
      </w:r>
      <w:r w:rsidR="007D201E" w:rsidRPr="00012505">
        <w:rPr>
          <w:rFonts w:ascii="Calibri" w:hAnsi="Calibri"/>
        </w:rPr>
        <w:tab/>
      </w:r>
      <w:r>
        <w:rPr>
          <w:rFonts w:ascii="Calibri" w:hAnsi="Calibri"/>
        </w:rPr>
        <w:t>11</w:t>
      </w:r>
      <w:r w:rsidR="007D201E" w:rsidRPr="00012505">
        <w:rPr>
          <w:rFonts w:ascii="Calibri" w:hAnsi="Calibri"/>
        </w:rPr>
        <w:t>:</w:t>
      </w:r>
      <w:r>
        <w:rPr>
          <w:rFonts w:ascii="Calibri" w:hAnsi="Calibri"/>
        </w:rPr>
        <w:t>3</w:t>
      </w:r>
      <w:r w:rsidR="007D201E" w:rsidRPr="00012505">
        <w:rPr>
          <w:rFonts w:ascii="Calibri" w:hAnsi="Calibri"/>
        </w:rPr>
        <w:t>0 PM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  <w:t>$ ___________</w:t>
      </w:r>
    </w:p>
    <w:p w:rsidR="007D201E" w:rsidRPr="00414D01" w:rsidRDefault="007D201E" w:rsidP="00012505">
      <w:pPr>
        <w:pStyle w:val="NoSpacing"/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414D01">
        <w:tab/>
      </w:r>
      <w:r w:rsidRPr="00414D01">
        <w:tab/>
      </w:r>
    </w:p>
    <w:p w:rsidR="007D201E" w:rsidRPr="00414D01" w:rsidRDefault="007D201E" w:rsidP="007D201E">
      <w:pPr>
        <w:rPr>
          <w:rFonts w:eastAsiaTheme="minorHAnsi" w:cstheme="minorBidi"/>
          <w:color w:val="auto"/>
          <w:sz w:val="24"/>
          <w:szCs w:val="24"/>
        </w:rPr>
      </w:pPr>
      <w:r w:rsidRPr="00414D01">
        <w:rPr>
          <w:rFonts w:eastAsiaTheme="minorHAnsi" w:cstheme="minorBidi"/>
          <w:color w:val="auto"/>
          <w:sz w:val="24"/>
          <w:szCs w:val="24"/>
        </w:rPr>
        <w:tab/>
      </w:r>
      <w:r w:rsidRPr="00414D01">
        <w:rPr>
          <w:rFonts w:eastAsiaTheme="minorHAnsi" w:cstheme="minorBidi"/>
          <w:color w:val="auto"/>
          <w:sz w:val="24"/>
          <w:szCs w:val="24"/>
        </w:rPr>
        <w:tab/>
      </w:r>
      <w:r w:rsidRPr="00414D01">
        <w:rPr>
          <w:rFonts w:eastAsiaTheme="minorHAnsi" w:cstheme="minorBidi"/>
          <w:color w:val="auto"/>
          <w:sz w:val="24"/>
          <w:szCs w:val="24"/>
        </w:rPr>
        <w:tab/>
      </w:r>
      <w:r w:rsidRPr="00414D01">
        <w:rPr>
          <w:rFonts w:eastAsiaTheme="minorHAnsi" w:cstheme="minorBidi"/>
          <w:color w:val="auto"/>
          <w:sz w:val="24"/>
          <w:szCs w:val="24"/>
        </w:rPr>
        <w:tab/>
      </w:r>
      <w:r w:rsidRPr="00414D01">
        <w:rPr>
          <w:rFonts w:eastAsiaTheme="minorHAnsi" w:cstheme="minorBidi"/>
          <w:color w:val="auto"/>
          <w:sz w:val="24"/>
          <w:szCs w:val="24"/>
        </w:rPr>
        <w:tab/>
      </w:r>
    </w:p>
    <w:p w:rsidR="00012505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 w:rsid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>BID PRICE</w:t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 xml:space="preserve"> #2 </w:t>
      </w:r>
      <w:r w:rsidR="00012505" w:rsidRPr="00414D01">
        <w:rPr>
          <w:rFonts w:ascii="Calibri" w:hAnsi="Calibri"/>
        </w:rPr>
        <w:t>(Overnight)</w:t>
      </w:r>
      <w:r w:rsidR="00012505" w:rsidRPr="00414D01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="00012505">
        <w:rPr>
          <w:rFonts w:ascii="Calibri" w:hAnsi="Calibri"/>
        </w:rPr>
        <w:t>12</w:t>
      </w:r>
      <w:r w:rsidRPr="00012505">
        <w:rPr>
          <w:rFonts w:ascii="Calibri" w:hAnsi="Calibri"/>
        </w:rPr>
        <w:t>/</w:t>
      </w:r>
      <w:r w:rsidR="00012505">
        <w:rPr>
          <w:rFonts w:ascii="Calibri" w:hAnsi="Calibri"/>
        </w:rPr>
        <w:t>5</w:t>
      </w:r>
      <w:r w:rsidRPr="00012505">
        <w:rPr>
          <w:rFonts w:ascii="Calibri" w:hAnsi="Calibri"/>
        </w:rPr>
        <w:t>/2019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>12</w:t>
      </w:r>
      <w:r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7</w:t>
      </w:r>
      <w:r w:rsidRPr="00012505">
        <w:rPr>
          <w:rFonts w:ascii="Calibri" w:hAnsi="Calibri"/>
        </w:rPr>
        <w:t>/2019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>Warrensburg/Jeff City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Basketball</w:t>
      </w:r>
      <w:r w:rsidRPr="00012505">
        <w:rPr>
          <w:rFonts w:ascii="Calibri" w:hAnsi="Calibri"/>
        </w:rPr>
        <w:tab/>
      </w:r>
      <w:r w:rsidR="00012505">
        <w:rPr>
          <w:rFonts w:ascii="Calibri" w:hAnsi="Calibri"/>
        </w:rPr>
        <w:tab/>
      </w:r>
      <w:r w:rsidR="008E1BBB">
        <w:rPr>
          <w:rFonts w:ascii="Calibri" w:hAnsi="Calibri"/>
        </w:rPr>
        <w:t>2</w:t>
      </w:r>
      <w:r w:rsidRPr="00012505">
        <w:rPr>
          <w:rFonts w:ascii="Calibri" w:hAnsi="Calibri"/>
        </w:rPr>
        <w:t>:</w:t>
      </w:r>
      <w:r w:rsidR="008E1BBB">
        <w:rPr>
          <w:rFonts w:ascii="Calibri" w:hAnsi="Calibri"/>
        </w:rPr>
        <w:t>15</w:t>
      </w:r>
      <w:r w:rsidRPr="00012505">
        <w:rPr>
          <w:rFonts w:ascii="Calibri" w:hAnsi="Calibri"/>
        </w:rPr>
        <w:t xml:space="preserve"> PM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>6</w:t>
      </w:r>
      <w:r w:rsidRPr="00012505">
        <w:rPr>
          <w:rFonts w:ascii="Calibri" w:hAnsi="Calibri"/>
        </w:rPr>
        <w:t>:</w:t>
      </w:r>
      <w:r w:rsidR="008E1BBB">
        <w:rPr>
          <w:rFonts w:ascii="Calibri" w:hAnsi="Calibri"/>
        </w:rPr>
        <w:t>30</w:t>
      </w:r>
      <w:r w:rsidRPr="00012505">
        <w:rPr>
          <w:rFonts w:ascii="Calibri" w:hAnsi="Calibri"/>
        </w:rPr>
        <w:t xml:space="preserve"> </w:t>
      </w:r>
      <w:r w:rsidR="008E1BBB">
        <w:rPr>
          <w:rFonts w:ascii="Calibri" w:hAnsi="Calibri"/>
        </w:rPr>
        <w:t>P</w:t>
      </w:r>
      <w:r w:rsidRPr="00012505">
        <w:rPr>
          <w:rFonts w:ascii="Calibri" w:hAnsi="Calibri"/>
        </w:rPr>
        <w:t>M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$ ___________</w:t>
      </w:r>
    </w:p>
    <w:p w:rsidR="00BB3B7B" w:rsidRPr="00012505" w:rsidRDefault="007D201E" w:rsidP="00BB3B7B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7D201E">
      <w:pPr>
        <w:rPr>
          <w:rFonts w:eastAsiaTheme="minorHAnsi" w:cstheme="minorBidi"/>
          <w:color w:val="auto"/>
        </w:rPr>
      </w:pPr>
      <w:r w:rsidRPr="00012505">
        <w:rPr>
          <w:rFonts w:eastAsiaTheme="minorHAnsi" w:cstheme="minorBidi"/>
          <w:color w:val="auto"/>
        </w:rPr>
        <w:tab/>
      </w:r>
      <w:r w:rsidRPr="00012505">
        <w:rPr>
          <w:rFonts w:eastAsiaTheme="minorHAnsi" w:cstheme="minorBidi"/>
          <w:color w:val="auto"/>
        </w:rPr>
        <w:tab/>
      </w:r>
      <w:r w:rsidRPr="00012505">
        <w:rPr>
          <w:rFonts w:eastAsiaTheme="minorHAnsi" w:cstheme="minorBidi"/>
          <w:color w:val="auto"/>
        </w:rPr>
        <w:tab/>
      </w:r>
      <w:r w:rsidRPr="00012505">
        <w:rPr>
          <w:rFonts w:eastAsiaTheme="minorHAnsi" w:cstheme="minorBidi"/>
          <w:color w:val="auto"/>
        </w:rPr>
        <w:tab/>
      </w:r>
      <w:r w:rsidRPr="00012505">
        <w:rPr>
          <w:rFonts w:eastAsiaTheme="minorHAnsi" w:cstheme="minorBidi"/>
          <w:color w:val="auto"/>
        </w:rPr>
        <w:tab/>
      </w:r>
    </w:p>
    <w:p w:rsidR="00414D01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</w:r>
      <w:r w:rsidRPr="00012505">
        <w:rPr>
          <w:rFonts w:ascii="Calibri" w:hAnsi="Calibri"/>
        </w:rPr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 xml:space="preserve">BID PRICE </w:t>
      </w:r>
    </w:p>
    <w:p w:rsidR="007D201E" w:rsidRPr="00012505" w:rsidRDefault="00414D01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 xml:space="preserve">#3 </w:t>
      </w:r>
      <w:r w:rsidR="007D201E" w:rsidRPr="00012505">
        <w:rPr>
          <w:rFonts w:ascii="Calibri" w:hAnsi="Calibri"/>
        </w:rPr>
        <w:t>(Overnight)</w:t>
      </w:r>
      <w:r w:rsidR="007D201E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>1</w:t>
      </w:r>
      <w:r w:rsidR="008E1BBB">
        <w:rPr>
          <w:rFonts w:ascii="Calibri" w:hAnsi="Calibri"/>
        </w:rPr>
        <w:t>2</w:t>
      </w:r>
      <w:r w:rsidR="007D201E"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17</w:t>
      </w:r>
      <w:r w:rsidR="007D201E" w:rsidRPr="00012505">
        <w:rPr>
          <w:rFonts w:ascii="Calibri" w:hAnsi="Calibri"/>
        </w:rPr>
        <w:t>/2019</w:t>
      </w:r>
      <w:r w:rsidR="007D201E" w:rsidRPr="00012505">
        <w:rPr>
          <w:rFonts w:ascii="Calibri" w:hAnsi="Calibri"/>
        </w:rPr>
        <w:tab/>
        <w:t>1</w:t>
      </w:r>
      <w:r w:rsidR="008E1BBB">
        <w:rPr>
          <w:rFonts w:ascii="Calibri" w:hAnsi="Calibri"/>
        </w:rPr>
        <w:t>2</w:t>
      </w:r>
      <w:r w:rsidR="007D201E" w:rsidRPr="00012505">
        <w:rPr>
          <w:rFonts w:ascii="Calibri" w:hAnsi="Calibri"/>
        </w:rPr>
        <w:t>/</w:t>
      </w:r>
      <w:r w:rsidR="008E1BBB">
        <w:rPr>
          <w:rFonts w:ascii="Calibri" w:hAnsi="Calibri"/>
        </w:rPr>
        <w:t>18/2019</w:t>
      </w:r>
      <w:r w:rsidR="008E1BBB">
        <w:rPr>
          <w:rFonts w:ascii="Calibri" w:hAnsi="Calibri"/>
        </w:rPr>
        <w:tab/>
        <w:t>Springfield, IL</w:t>
      </w:r>
      <w:r w:rsidR="008E1BBB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</w:p>
    <w:p w:rsidR="007D201E" w:rsidRPr="00012505" w:rsidRDefault="00012505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Basketball</w:t>
      </w:r>
      <w:r w:rsidR="008E1BBB">
        <w:rPr>
          <w:rFonts w:ascii="Calibri" w:hAnsi="Calibri"/>
        </w:rPr>
        <w:tab/>
      </w:r>
      <w:r w:rsidR="008E1BBB">
        <w:rPr>
          <w:rFonts w:ascii="Calibri" w:hAnsi="Calibri"/>
        </w:rPr>
        <w:tab/>
        <w:t>1</w:t>
      </w:r>
      <w:r w:rsidR="007D201E" w:rsidRPr="00012505">
        <w:rPr>
          <w:rFonts w:ascii="Calibri" w:hAnsi="Calibri"/>
        </w:rPr>
        <w:t>:</w:t>
      </w:r>
      <w:r w:rsidR="008E1BBB">
        <w:rPr>
          <w:rFonts w:ascii="Calibri" w:hAnsi="Calibri"/>
        </w:rPr>
        <w:t>30 PM</w:t>
      </w:r>
      <w:r w:rsidR="008E1BBB">
        <w:rPr>
          <w:rFonts w:ascii="Calibri" w:hAnsi="Calibri"/>
        </w:rPr>
        <w:tab/>
        <w:t>10</w:t>
      </w:r>
      <w:r w:rsidR="007D201E" w:rsidRPr="00012505">
        <w:rPr>
          <w:rFonts w:ascii="Calibri" w:hAnsi="Calibri"/>
        </w:rPr>
        <w:t>:00 PM</w:t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ab/>
      </w:r>
      <w:r w:rsidR="00673E01" w:rsidRPr="00012505">
        <w:rPr>
          <w:rFonts w:ascii="Calibri" w:hAnsi="Calibri"/>
        </w:rPr>
        <w:tab/>
      </w:r>
      <w:r w:rsidR="007D201E" w:rsidRPr="00012505">
        <w:rPr>
          <w:rFonts w:ascii="Calibri" w:hAnsi="Calibri"/>
        </w:rPr>
        <w:t>$ ___________</w:t>
      </w:r>
    </w:p>
    <w:p w:rsidR="008E1BBB" w:rsidRPr="00012505" w:rsidRDefault="007D201E" w:rsidP="00BB3B7B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TRIP #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DEPART</w:t>
      </w:r>
      <w:r w:rsidR="008E1BBB">
        <w:rPr>
          <w:rFonts w:ascii="Calibri" w:hAnsi="Calibri"/>
        </w:rPr>
        <w:tab/>
      </w:r>
      <w:r w:rsidRPr="00012505">
        <w:rPr>
          <w:rFonts w:ascii="Calibri" w:hAnsi="Calibri"/>
        </w:rPr>
        <w:tab/>
        <w:t>RETURN</w:t>
      </w:r>
      <w:r w:rsidRPr="00012505">
        <w:rPr>
          <w:rFonts w:ascii="Calibri" w:hAnsi="Calibri"/>
        </w:rPr>
        <w:tab/>
        <w:t>DESTINATION</w:t>
      </w:r>
      <w:r w:rsidRPr="00012505">
        <w:rPr>
          <w:rFonts w:ascii="Calibri" w:hAnsi="Calibri"/>
        </w:rPr>
        <w:tab/>
      </w:r>
      <w:r w:rsidR="00414D01"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>BID PRICE</w:t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#4 (Overnight)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</w:r>
      <w:r w:rsidRPr="00012505">
        <w:rPr>
          <w:rFonts w:ascii="Calibri" w:hAnsi="Calibri"/>
        </w:rPr>
        <w:t>1/</w:t>
      </w:r>
      <w:r w:rsidR="008E1BBB">
        <w:rPr>
          <w:rFonts w:ascii="Calibri" w:hAnsi="Calibri"/>
        </w:rPr>
        <w:t>29</w:t>
      </w:r>
      <w:r w:rsidRPr="00012505">
        <w:rPr>
          <w:rFonts w:ascii="Calibri" w:hAnsi="Calibri"/>
        </w:rPr>
        <w:t>/20</w:t>
      </w:r>
      <w:r w:rsidR="008E1BBB">
        <w:rPr>
          <w:rFonts w:ascii="Calibri" w:hAnsi="Calibri"/>
        </w:rPr>
        <w:t>20</w:t>
      </w:r>
      <w:r w:rsidRPr="00012505">
        <w:rPr>
          <w:rFonts w:ascii="Calibri" w:hAnsi="Calibri"/>
        </w:rPr>
        <w:tab/>
        <w:t>2/</w:t>
      </w:r>
      <w:r w:rsidR="008E1BBB">
        <w:rPr>
          <w:rFonts w:ascii="Calibri" w:hAnsi="Calibri"/>
        </w:rPr>
        <w:t>1</w:t>
      </w:r>
      <w:r w:rsidRPr="00012505">
        <w:rPr>
          <w:rFonts w:ascii="Calibri" w:hAnsi="Calibri"/>
        </w:rPr>
        <w:t>/20</w:t>
      </w:r>
      <w:r w:rsidR="008E1BBB">
        <w:rPr>
          <w:rFonts w:ascii="Calibri" w:hAnsi="Calibri"/>
        </w:rPr>
        <w:t>20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>Edmond, OK/Wichita, KS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7D201E" w:rsidRPr="00012505" w:rsidRDefault="007D201E" w:rsidP="00012505">
      <w:pPr>
        <w:pStyle w:val="NoSpacing"/>
        <w:rPr>
          <w:rFonts w:ascii="Calibri" w:hAnsi="Calibri"/>
        </w:rPr>
      </w:pPr>
      <w:r w:rsidRPr="00012505">
        <w:rPr>
          <w:rFonts w:ascii="Calibri" w:hAnsi="Calibri"/>
        </w:rPr>
        <w:t>Basketball</w:t>
      </w:r>
      <w:r w:rsidRPr="00012505">
        <w:rPr>
          <w:rFonts w:ascii="Calibri" w:hAnsi="Calibri"/>
        </w:rPr>
        <w:tab/>
      </w:r>
      <w:r w:rsidR="008E1BBB">
        <w:rPr>
          <w:rFonts w:ascii="Calibri" w:hAnsi="Calibri"/>
        </w:rPr>
        <w:tab/>
        <w:t>1</w:t>
      </w:r>
      <w:r w:rsidRPr="00012505">
        <w:rPr>
          <w:rFonts w:ascii="Calibri" w:hAnsi="Calibri"/>
        </w:rPr>
        <w:t>:</w:t>
      </w:r>
      <w:r w:rsidR="008E1BBB">
        <w:rPr>
          <w:rFonts w:ascii="Calibri" w:hAnsi="Calibri"/>
        </w:rPr>
        <w:t>30</w:t>
      </w:r>
      <w:r w:rsidRPr="00012505">
        <w:rPr>
          <w:rFonts w:ascii="Calibri" w:hAnsi="Calibri"/>
        </w:rPr>
        <w:t xml:space="preserve"> PM</w:t>
      </w:r>
      <w:r w:rsidRPr="00012505">
        <w:rPr>
          <w:rFonts w:ascii="Calibri" w:hAnsi="Calibri"/>
        </w:rPr>
        <w:tab/>
        <w:t>6:</w:t>
      </w:r>
      <w:r w:rsidR="008E1BBB">
        <w:rPr>
          <w:rFonts w:ascii="Calibri" w:hAnsi="Calibri"/>
        </w:rPr>
        <w:t>0</w:t>
      </w:r>
      <w:r w:rsidRPr="00012505">
        <w:rPr>
          <w:rFonts w:ascii="Calibri" w:hAnsi="Calibri"/>
        </w:rPr>
        <w:t>0 PM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  <w:t>$ ___________</w:t>
      </w:r>
    </w:p>
    <w:p w:rsidR="00BB3B7B" w:rsidRPr="00414D01" w:rsidRDefault="007D201E" w:rsidP="00BB3B7B">
      <w:pPr>
        <w:pStyle w:val="NoSpacing"/>
      </w:pPr>
      <w:r w:rsidRPr="00012505">
        <w:rPr>
          <w:rFonts w:ascii="Calibri" w:hAnsi="Calibri"/>
        </w:rPr>
        <w:tab/>
      </w:r>
      <w:proofErr w:type="gramStart"/>
      <w:r w:rsidRPr="00012505">
        <w:rPr>
          <w:rFonts w:ascii="Calibri" w:hAnsi="Calibri"/>
        </w:rPr>
        <w:t>1</w:t>
      </w:r>
      <w:proofErr w:type="gramEnd"/>
      <w:r w:rsidRPr="00012505">
        <w:rPr>
          <w:rFonts w:ascii="Calibri" w:hAnsi="Calibri"/>
        </w:rPr>
        <w:t xml:space="preserve"> Bus</w:t>
      </w:r>
      <w:r w:rsidRPr="00012505">
        <w:rPr>
          <w:rFonts w:ascii="Calibri" w:hAnsi="Calibri"/>
        </w:rPr>
        <w:tab/>
      </w:r>
      <w:r w:rsidRPr="00012505">
        <w:rPr>
          <w:rFonts w:ascii="Calibri" w:hAnsi="Calibri"/>
        </w:rPr>
        <w:tab/>
      </w:r>
    </w:p>
    <w:p w:rsidR="00012505" w:rsidRDefault="007D201E" w:rsidP="00012505">
      <w:pPr>
        <w:pStyle w:val="NoSpacing"/>
      </w:pPr>
      <w:r w:rsidRPr="00414D01">
        <w:tab/>
      </w:r>
      <w:r w:rsidRPr="00414D01">
        <w:tab/>
      </w:r>
      <w:r w:rsidRPr="00414D01">
        <w:tab/>
      </w:r>
    </w:p>
    <w:p w:rsidR="00BB3B7B" w:rsidRDefault="00BB3B7B" w:rsidP="007D201E">
      <w:pPr>
        <w:rPr>
          <w:rFonts w:eastAsia="Tahoma" w:cs="Tahoma"/>
          <w:sz w:val="24"/>
          <w:szCs w:val="24"/>
        </w:rPr>
      </w:pPr>
    </w:p>
    <w:p w:rsidR="007D201E" w:rsidRPr="00414D01" w:rsidRDefault="007D201E" w:rsidP="007D201E">
      <w:pPr>
        <w:rPr>
          <w:rFonts w:eastAsiaTheme="minorHAnsi" w:cstheme="minorBidi"/>
          <w:b/>
          <w:color w:val="auto"/>
          <w:sz w:val="24"/>
          <w:szCs w:val="24"/>
        </w:rPr>
      </w:pPr>
      <w:r w:rsidRPr="00414D01">
        <w:rPr>
          <w:rFonts w:eastAsia="Tahoma" w:cs="Tahoma"/>
          <w:sz w:val="24"/>
          <w:szCs w:val="24"/>
        </w:rPr>
        <w:t xml:space="preserve">Bid Price should encompass the cost of drivers and </w:t>
      </w:r>
      <w:proofErr w:type="spellStart"/>
      <w:proofErr w:type="gramStart"/>
      <w:r w:rsidRPr="00414D01">
        <w:rPr>
          <w:rFonts w:eastAsia="Tahoma" w:cs="Tahoma"/>
          <w:sz w:val="24"/>
          <w:szCs w:val="24"/>
        </w:rPr>
        <w:t>all inclusive</w:t>
      </w:r>
      <w:proofErr w:type="spellEnd"/>
      <w:proofErr w:type="gramEnd"/>
      <w:r w:rsidRPr="00414D01">
        <w:rPr>
          <w:rFonts w:eastAsia="Tahoma" w:cs="Tahoma"/>
          <w:sz w:val="24"/>
          <w:szCs w:val="24"/>
        </w:rPr>
        <w:t xml:space="preserve"> expenses.</w:t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  <w:r w:rsidRPr="00414D01">
        <w:rPr>
          <w:rFonts w:eastAsiaTheme="minorHAnsi" w:cstheme="minorBidi"/>
          <w:b/>
          <w:color w:val="auto"/>
          <w:sz w:val="24"/>
          <w:szCs w:val="24"/>
        </w:rPr>
        <w:tab/>
      </w:r>
    </w:p>
    <w:p w:rsidR="00414D01" w:rsidRDefault="00414D01" w:rsidP="007D201E">
      <w:pPr>
        <w:rPr>
          <w:sz w:val="24"/>
          <w:szCs w:val="24"/>
        </w:rPr>
      </w:pPr>
    </w:p>
    <w:p w:rsidR="007D201E" w:rsidRPr="00414D01" w:rsidRDefault="007D201E" w:rsidP="007D201E">
      <w:pPr>
        <w:rPr>
          <w:sz w:val="24"/>
          <w:szCs w:val="24"/>
        </w:rPr>
      </w:pPr>
      <w:r w:rsidRPr="00414D01">
        <w:rPr>
          <w:sz w:val="24"/>
          <w:szCs w:val="24"/>
        </w:rPr>
        <w:t>Vendor Authorized Signature</w:t>
      </w:r>
      <w:proofErr w:type="gramStart"/>
      <w:r w:rsidRPr="00414D01">
        <w:rPr>
          <w:sz w:val="24"/>
          <w:szCs w:val="24"/>
        </w:rPr>
        <w:t>:_</w:t>
      </w:r>
      <w:proofErr w:type="gramEnd"/>
      <w:r w:rsidRPr="00414D01">
        <w:rPr>
          <w:sz w:val="24"/>
          <w:szCs w:val="24"/>
        </w:rPr>
        <w:t xml:space="preserve">________________________________ </w:t>
      </w:r>
    </w:p>
    <w:p w:rsidR="007D201E" w:rsidRPr="00414D01" w:rsidRDefault="007D201E" w:rsidP="007D201E">
      <w:pPr>
        <w:rPr>
          <w:sz w:val="24"/>
          <w:szCs w:val="24"/>
        </w:rPr>
      </w:pPr>
      <w:r w:rsidRPr="00414D01">
        <w:rPr>
          <w:sz w:val="24"/>
          <w:szCs w:val="24"/>
        </w:rPr>
        <w:t>Company</w:t>
      </w:r>
      <w:proofErr w:type="gramStart"/>
      <w:r w:rsidRPr="00414D01">
        <w:rPr>
          <w:sz w:val="24"/>
          <w:szCs w:val="24"/>
        </w:rPr>
        <w:t>:_</w:t>
      </w:r>
      <w:proofErr w:type="gramEnd"/>
      <w:r w:rsidRPr="00414D01">
        <w:rPr>
          <w:sz w:val="24"/>
          <w:szCs w:val="24"/>
        </w:rPr>
        <w:t xml:space="preserve">________________________________________  </w:t>
      </w:r>
    </w:p>
    <w:p w:rsidR="007D201E" w:rsidRPr="00414D01" w:rsidRDefault="007D201E" w:rsidP="007D201E">
      <w:pPr>
        <w:spacing w:after="0" w:line="240" w:lineRule="auto"/>
      </w:pP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  <w:r w:rsidRPr="00414D01">
        <w:rPr>
          <w:rFonts w:ascii="Calibri" w:hAnsi="Calibri"/>
          <w:sz w:val="24"/>
          <w:szCs w:val="24"/>
        </w:rPr>
        <w:t xml:space="preserve">Return this pricing sheet with your bid.  Include any addendum(s) with your initials.  </w:t>
      </w:r>
    </w:p>
    <w:p w:rsidR="007D201E" w:rsidRPr="00414D01" w:rsidRDefault="007D201E" w:rsidP="007D201E">
      <w:pPr>
        <w:pStyle w:val="NoSpacing"/>
        <w:rPr>
          <w:rFonts w:ascii="Calibri" w:hAnsi="Calibri"/>
          <w:sz w:val="24"/>
          <w:szCs w:val="24"/>
        </w:rPr>
      </w:pPr>
    </w:p>
    <w:p w:rsidR="00995764" w:rsidRPr="00342BCF" w:rsidRDefault="007D201E" w:rsidP="007D201E">
      <w:pPr>
        <w:rPr>
          <w:rFonts w:ascii="Century Gothic" w:eastAsiaTheme="minorHAnsi" w:hAnsi="Century Gothic" w:cstheme="minorBidi"/>
          <w:b/>
          <w:color w:val="auto"/>
          <w:sz w:val="24"/>
          <w:szCs w:val="24"/>
        </w:rPr>
      </w:pPr>
      <w:r w:rsidRPr="00414D01">
        <w:rPr>
          <w:rFonts w:eastAsiaTheme="minorHAnsi" w:cstheme="minorBidi"/>
          <w:color w:val="auto"/>
          <w:sz w:val="24"/>
          <w:szCs w:val="24"/>
        </w:rPr>
        <w:t>Missouri Western reserves the right to accept or reject any or all items of this bid.</w:t>
      </w:r>
      <w:r w:rsidRPr="007D201E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ab/>
      </w:r>
    </w:p>
    <w:sectPr w:rsidR="00995764" w:rsidRPr="00342BCF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F" w:rsidRDefault="00342BCF" w:rsidP="00342BCF">
      <w:pPr>
        <w:spacing w:after="0" w:line="240" w:lineRule="auto"/>
      </w:pPr>
      <w:r>
        <w:separator/>
      </w:r>
    </w:p>
  </w:endnote>
  <w:end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45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BCF" w:rsidRDefault="00342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B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BCF" w:rsidRDefault="003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F" w:rsidRDefault="00342BCF" w:rsidP="00342BCF">
      <w:pPr>
        <w:spacing w:after="0" w:line="240" w:lineRule="auto"/>
      </w:pPr>
      <w:r>
        <w:separator/>
      </w:r>
    </w:p>
  </w:footnote>
  <w:foot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F5"/>
    <w:multiLevelType w:val="hybridMultilevel"/>
    <w:tmpl w:val="520E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25E"/>
    <w:multiLevelType w:val="hybridMultilevel"/>
    <w:tmpl w:val="B4E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2"/>
    <w:rsid w:val="00012505"/>
    <w:rsid w:val="00025E80"/>
    <w:rsid w:val="00342BCF"/>
    <w:rsid w:val="00376436"/>
    <w:rsid w:val="00414D01"/>
    <w:rsid w:val="004A47DF"/>
    <w:rsid w:val="00540275"/>
    <w:rsid w:val="00542AB5"/>
    <w:rsid w:val="005C5533"/>
    <w:rsid w:val="00673E01"/>
    <w:rsid w:val="0070620B"/>
    <w:rsid w:val="007A4015"/>
    <w:rsid w:val="007D201E"/>
    <w:rsid w:val="00811EF8"/>
    <w:rsid w:val="00832684"/>
    <w:rsid w:val="00892D91"/>
    <w:rsid w:val="008E1BBB"/>
    <w:rsid w:val="009640C1"/>
    <w:rsid w:val="00964458"/>
    <w:rsid w:val="00995764"/>
    <w:rsid w:val="00AA21A0"/>
    <w:rsid w:val="00B14DA9"/>
    <w:rsid w:val="00B914A3"/>
    <w:rsid w:val="00BB3B7B"/>
    <w:rsid w:val="00C14564"/>
    <w:rsid w:val="00D81912"/>
    <w:rsid w:val="00F4440F"/>
    <w:rsid w:val="00F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635D"/>
  <w15:docId w15:val="{D9308048-5B61-4825-A49E-E377359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764"/>
    <w:pPr>
      <w:widowControl/>
      <w:spacing w:after="0"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995764"/>
    <w:rPr>
      <w:rFonts w:ascii="Century Gothic" w:eastAsiaTheme="minorHAnsi" w:hAnsi="Century Gothic" w:cstheme="minorBidi"/>
      <w:color w:val="auto"/>
    </w:rPr>
  </w:style>
  <w:style w:type="paragraph" w:styleId="ListParagraph">
    <w:name w:val="List Paragraph"/>
    <w:basedOn w:val="Normal"/>
    <w:uiPriority w:val="34"/>
    <w:qFormat/>
    <w:rsid w:val="0034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CF"/>
  </w:style>
  <w:style w:type="paragraph" w:styleId="Footer">
    <w:name w:val="footer"/>
    <w:basedOn w:val="Normal"/>
    <w:link w:val="Foot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CF"/>
  </w:style>
  <w:style w:type="character" w:styleId="Hyperlink">
    <w:name w:val="Hyperlink"/>
    <w:basedOn w:val="DefaultParagraphFont"/>
    <w:uiPriority w:val="99"/>
    <w:unhideWhenUsed/>
    <w:rsid w:val="00892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Anne Steimel</dc:creator>
  <cp:lastModifiedBy>Kelly Sloan</cp:lastModifiedBy>
  <cp:revision>6</cp:revision>
  <dcterms:created xsi:type="dcterms:W3CDTF">2019-09-26T13:38:00Z</dcterms:created>
  <dcterms:modified xsi:type="dcterms:W3CDTF">2019-10-02T18:09:00Z</dcterms:modified>
</cp:coreProperties>
</file>