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7BD" w:rsidRDefault="00F117BD" w:rsidP="00F117BD">
      <w:pPr>
        <w:pStyle w:val="NoSpacing"/>
        <w:jc w:val="center"/>
        <w:rPr>
          <w:sz w:val="36"/>
          <w:szCs w:val="36"/>
        </w:rPr>
      </w:pPr>
      <w:r w:rsidRPr="00F117BD">
        <w:rPr>
          <w:noProof/>
        </w:rPr>
        <w:drawing>
          <wp:inline distT="0" distB="0" distL="0" distR="0" wp14:anchorId="40AA903B" wp14:editId="6A6BFF3F">
            <wp:extent cx="4019550" cy="923925"/>
            <wp:effectExtent l="0" t="0" r="0" b="0"/>
            <wp:docPr id="4"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923925"/>
                    </a:xfrm>
                    <a:prstGeom prst="rect">
                      <a:avLst/>
                    </a:prstGeom>
                    <a:noFill/>
                    <a:ln>
                      <a:noFill/>
                    </a:ln>
                  </pic:spPr>
                </pic:pic>
              </a:graphicData>
            </a:graphic>
          </wp:inline>
        </w:drawing>
      </w:r>
    </w:p>
    <w:p w:rsidR="00F117BD" w:rsidRPr="00F117BD" w:rsidRDefault="00F117BD" w:rsidP="00F117BD">
      <w:pPr>
        <w:pStyle w:val="NoSpacing"/>
        <w:jc w:val="center"/>
        <w:rPr>
          <w:b/>
        </w:rPr>
      </w:pPr>
      <w:r w:rsidRPr="00F117BD">
        <w:rPr>
          <w:b/>
        </w:rPr>
        <w:t>BID SPECIFICATION SHEET FOR FB</w:t>
      </w:r>
      <w:r w:rsidR="00CE43D6">
        <w:rPr>
          <w:b/>
        </w:rPr>
        <w:t>20</w:t>
      </w:r>
      <w:r w:rsidRPr="00F117BD">
        <w:rPr>
          <w:b/>
        </w:rPr>
        <w:t>-0</w:t>
      </w:r>
      <w:r w:rsidR="0089640E">
        <w:rPr>
          <w:b/>
        </w:rPr>
        <w:t>3</w:t>
      </w:r>
      <w:r w:rsidR="00CE43D6">
        <w:rPr>
          <w:b/>
        </w:rPr>
        <w:t>1</w:t>
      </w:r>
    </w:p>
    <w:p w:rsidR="00F117BD" w:rsidRPr="00DC08D5" w:rsidRDefault="00CE43D6" w:rsidP="00F117BD">
      <w:pPr>
        <w:pStyle w:val="NoSpacing"/>
        <w:jc w:val="center"/>
      </w:pPr>
      <w:r>
        <w:t>REPAIRS TO REFLECTION POOL</w:t>
      </w:r>
    </w:p>
    <w:p w:rsidR="00981EFB" w:rsidRDefault="00981EFB" w:rsidP="004A2068">
      <w:pPr>
        <w:pStyle w:val="NoSpacing"/>
        <w:rPr>
          <w:rFonts w:ascii="Calibri" w:hAnsi="Calibri"/>
          <w:b/>
          <w:caps/>
          <w:sz w:val="26"/>
          <w:szCs w:val="26"/>
        </w:rPr>
      </w:pPr>
    </w:p>
    <w:p w:rsidR="004A2068" w:rsidRPr="00510C61" w:rsidRDefault="004A2068" w:rsidP="004A2068">
      <w:pPr>
        <w:pStyle w:val="NoSpacing"/>
        <w:rPr>
          <w:rFonts w:ascii="Century Gothic" w:hAnsi="Century Gothic"/>
          <w:b/>
          <w:sz w:val="24"/>
          <w:szCs w:val="24"/>
          <w:u w:val="single"/>
        </w:rPr>
      </w:pPr>
      <w:r w:rsidRPr="00510C61">
        <w:rPr>
          <w:rFonts w:ascii="Century Gothic" w:hAnsi="Century Gothic"/>
          <w:b/>
          <w:sz w:val="24"/>
          <w:szCs w:val="24"/>
          <w:u w:val="single"/>
        </w:rPr>
        <w:t>S</w:t>
      </w:r>
      <w:r w:rsidR="00510C61" w:rsidRPr="00510C61">
        <w:rPr>
          <w:rFonts w:ascii="Century Gothic" w:hAnsi="Century Gothic"/>
          <w:b/>
          <w:sz w:val="24"/>
          <w:szCs w:val="24"/>
          <w:u w:val="single"/>
        </w:rPr>
        <w:t>cope</w:t>
      </w:r>
      <w:r w:rsidR="00510C61">
        <w:rPr>
          <w:rFonts w:ascii="Century Gothic" w:hAnsi="Century Gothic"/>
          <w:b/>
          <w:sz w:val="24"/>
          <w:szCs w:val="24"/>
          <w:u w:val="single"/>
        </w:rPr>
        <w:t>:</w:t>
      </w:r>
    </w:p>
    <w:p w:rsidR="007150A8" w:rsidRDefault="00CE43D6" w:rsidP="0089640E">
      <w:pPr>
        <w:pStyle w:val="NoSpacing"/>
        <w:rPr>
          <w:rFonts w:ascii="Calibri" w:hAnsi="Calibri"/>
          <w:sz w:val="24"/>
          <w:szCs w:val="24"/>
        </w:rPr>
      </w:pPr>
      <w:r>
        <w:rPr>
          <w:sz w:val="24"/>
          <w:szCs w:val="24"/>
        </w:rPr>
        <w:t xml:space="preserve">Repair Reflection Pool by removing </w:t>
      </w:r>
      <w:proofErr w:type="gramStart"/>
      <w:r>
        <w:rPr>
          <w:sz w:val="24"/>
          <w:szCs w:val="24"/>
        </w:rPr>
        <w:t>concrete and</w:t>
      </w:r>
      <w:r w:rsidR="007150A8">
        <w:rPr>
          <w:sz w:val="24"/>
          <w:szCs w:val="24"/>
        </w:rPr>
        <w:t xml:space="preserve"> plumbing</w:t>
      </w:r>
      <w:proofErr w:type="gramEnd"/>
      <w:r w:rsidR="007150A8">
        <w:rPr>
          <w:sz w:val="24"/>
          <w:szCs w:val="24"/>
        </w:rPr>
        <w:t xml:space="preserve"> and installing new.</w:t>
      </w:r>
      <w:r w:rsidR="0089640E" w:rsidRPr="00E32AAF">
        <w:rPr>
          <w:rFonts w:ascii="Calibri" w:hAnsi="Calibri"/>
          <w:sz w:val="24"/>
          <w:szCs w:val="24"/>
        </w:rPr>
        <w:t xml:space="preserve"> </w:t>
      </w:r>
    </w:p>
    <w:p w:rsidR="007150A8" w:rsidRDefault="007150A8" w:rsidP="0089640E">
      <w:pPr>
        <w:pStyle w:val="NoSpacing"/>
        <w:rPr>
          <w:rFonts w:ascii="Calibri" w:hAnsi="Calibri"/>
          <w:sz w:val="24"/>
          <w:szCs w:val="24"/>
        </w:rPr>
      </w:pPr>
    </w:p>
    <w:p w:rsidR="0089640E" w:rsidRPr="00510C61" w:rsidRDefault="007150A8" w:rsidP="0089640E">
      <w:pPr>
        <w:pStyle w:val="NoSpacing"/>
        <w:rPr>
          <w:rFonts w:ascii="Century Gothic" w:hAnsi="Century Gothic"/>
          <w:b/>
          <w:sz w:val="24"/>
          <w:szCs w:val="24"/>
          <w:u w:val="single"/>
        </w:rPr>
      </w:pPr>
      <w:r w:rsidRPr="00510C61">
        <w:rPr>
          <w:rFonts w:ascii="Century Gothic" w:hAnsi="Century Gothic"/>
          <w:b/>
          <w:sz w:val="24"/>
          <w:szCs w:val="24"/>
          <w:u w:val="single"/>
        </w:rPr>
        <w:t>Concrete:</w:t>
      </w:r>
      <w:r w:rsidR="0089640E" w:rsidRPr="00510C61">
        <w:rPr>
          <w:rFonts w:ascii="Century Gothic" w:hAnsi="Century Gothic"/>
          <w:b/>
          <w:sz w:val="24"/>
          <w:szCs w:val="24"/>
          <w:u w:val="single"/>
        </w:rPr>
        <w:t xml:space="preserve"> </w:t>
      </w:r>
    </w:p>
    <w:p w:rsidR="00581942" w:rsidRPr="00E32AAF" w:rsidRDefault="00581942" w:rsidP="00581942">
      <w:pPr>
        <w:pStyle w:val="NoSpacing"/>
        <w:rPr>
          <w:rFonts w:ascii="Calibri" w:hAnsi="Calibri"/>
          <w:b/>
          <w:sz w:val="24"/>
          <w:szCs w:val="24"/>
          <w:u w:val="single"/>
        </w:rPr>
      </w:pPr>
      <w:r w:rsidRPr="00E32AAF">
        <w:rPr>
          <w:rFonts w:ascii="Calibri" w:hAnsi="Calibri"/>
          <w:b/>
          <w:sz w:val="24"/>
          <w:szCs w:val="24"/>
          <w:u w:val="single"/>
        </w:rPr>
        <w:t xml:space="preserve"> </w:t>
      </w:r>
    </w:p>
    <w:p w:rsidR="00CE43D6" w:rsidRPr="00CE43D6" w:rsidRDefault="00CE43D6" w:rsidP="00CE43D6">
      <w:pPr>
        <w:pStyle w:val="NoSpacing"/>
        <w:numPr>
          <w:ilvl w:val="0"/>
          <w:numId w:val="1"/>
        </w:numPr>
        <w:rPr>
          <w:sz w:val="24"/>
          <w:szCs w:val="24"/>
        </w:rPr>
      </w:pPr>
      <w:r w:rsidRPr="00CE43D6">
        <w:rPr>
          <w:sz w:val="24"/>
          <w:szCs w:val="24"/>
        </w:rPr>
        <w:t>Demo and remove from premises existing sidewalks and debris.</w:t>
      </w:r>
    </w:p>
    <w:p w:rsidR="00CE43D6" w:rsidRPr="00CE43D6" w:rsidRDefault="00CE43D6" w:rsidP="00CE43D6">
      <w:pPr>
        <w:pStyle w:val="NoSpacing"/>
        <w:numPr>
          <w:ilvl w:val="0"/>
          <w:numId w:val="1"/>
        </w:numPr>
        <w:rPr>
          <w:sz w:val="24"/>
          <w:szCs w:val="24"/>
        </w:rPr>
      </w:pPr>
      <w:r w:rsidRPr="00CE43D6">
        <w:rPr>
          <w:sz w:val="24"/>
          <w:szCs w:val="24"/>
        </w:rPr>
        <w:t xml:space="preserve">Demo and replace </w:t>
      </w:r>
      <w:proofErr w:type="gramStart"/>
      <w:r w:rsidRPr="00CE43D6">
        <w:rPr>
          <w:sz w:val="24"/>
          <w:szCs w:val="24"/>
        </w:rPr>
        <w:t>2</w:t>
      </w:r>
      <w:proofErr w:type="gramEnd"/>
      <w:r w:rsidRPr="00CE43D6">
        <w:rPr>
          <w:sz w:val="24"/>
          <w:szCs w:val="24"/>
        </w:rPr>
        <w:t>- 9’ x 9’ sections at bottom of stairs.</w:t>
      </w:r>
    </w:p>
    <w:p w:rsidR="00CE43D6" w:rsidRPr="00CE43D6" w:rsidRDefault="00CE43D6" w:rsidP="00CE43D6">
      <w:pPr>
        <w:pStyle w:val="NoSpacing"/>
        <w:numPr>
          <w:ilvl w:val="0"/>
          <w:numId w:val="1"/>
        </w:numPr>
        <w:rPr>
          <w:sz w:val="24"/>
          <w:szCs w:val="24"/>
        </w:rPr>
      </w:pPr>
      <w:r w:rsidRPr="00CE43D6">
        <w:rPr>
          <w:sz w:val="24"/>
          <w:szCs w:val="24"/>
        </w:rPr>
        <w:t xml:space="preserve">Remove </w:t>
      </w:r>
      <w:proofErr w:type="gramStart"/>
      <w:r w:rsidRPr="00CE43D6">
        <w:rPr>
          <w:sz w:val="24"/>
          <w:szCs w:val="24"/>
        </w:rPr>
        <w:t>5</w:t>
      </w:r>
      <w:proofErr w:type="gramEnd"/>
      <w:r w:rsidRPr="00CE43D6">
        <w:rPr>
          <w:sz w:val="24"/>
          <w:szCs w:val="24"/>
        </w:rPr>
        <w:t xml:space="preserve"> memorial benches and 1 memorial stone, replace benches and stone back to existing locations after final concrete pour. </w:t>
      </w:r>
    </w:p>
    <w:p w:rsidR="00CE43D6" w:rsidRPr="00CE43D6" w:rsidRDefault="00CE43D6" w:rsidP="00CE43D6">
      <w:pPr>
        <w:pStyle w:val="NoSpacing"/>
        <w:numPr>
          <w:ilvl w:val="0"/>
          <w:numId w:val="1"/>
        </w:numPr>
        <w:rPr>
          <w:sz w:val="24"/>
          <w:szCs w:val="24"/>
        </w:rPr>
      </w:pPr>
      <w:r w:rsidRPr="00CE43D6">
        <w:rPr>
          <w:sz w:val="24"/>
          <w:szCs w:val="24"/>
        </w:rPr>
        <w:t xml:space="preserve">Furnish and install expansion joint material between new sidewalk and pool. </w:t>
      </w:r>
    </w:p>
    <w:p w:rsidR="00CE43D6" w:rsidRPr="00CE43D6" w:rsidRDefault="00CE43D6" w:rsidP="00CE43D6">
      <w:pPr>
        <w:pStyle w:val="NoSpacing"/>
        <w:numPr>
          <w:ilvl w:val="0"/>
          <w:numId w:val="1"/>
        </w:numPr>
        <w:rPr>
          <w:sz w:val="24"/>
          <w:szCs w:val="24"/>
        </w:rPr>
      </w:pPr>
      <w:r w:rsidRPr="00CE43D6">
        <w:rPr>
          <w:sz w:val="24"/>
          <w:szCs w:val="24"/>
        </w:rPr>
        <w:t xml:space="preserve">Pin sidewalk to pool walls using ½” rebar on 24” centers through expansion joint. </w:t>
      </w:r>
    </w:p>
    <w:p w:rsidR="00CE43D6" w:rsidRPr="00CE43D6" w:rsidRDefault="00CE43D6" w:rsidP="00CE43D6">
      <w:pPr>
        <w:pStyle w:val="NoSpacing"/>
        <w:numPr>
          <w:ilvl w:val="0"/>
          <w:numId w:val="1"/>
        </w:numPr>
        <w:rPr>
          <w:sz w:val="24"/>
          <w:szCs w:val="24"/>
        </w:rPr>
      </w:pPr>
      <w:r w:rsidRPr="00CE43D6">
        <w:rPr>
          <w:sz w:val="24"/>
          <w:szCs w:val="24"/>
        </w:rPr>
        <w:t xml:space="preserve">Furnish and install sidewalk expansion joints per code. </w:t>
      </w:r>
    </w:p>
    <w:p w:rsidR="00CE43D6" w:rsidRPr="00CE43D6" w:rsidRDefault="00CE43D6" w:rsidP="00CE43D6">
      <w:pPr>
        <w:pStyle w:val="NoSpacing"/>
        <w:numPr>
          <w:ilvl w:val="0"/>
          <w:numId w:val="1"/>
        </w:numPr>
        <w:rPr>
          <w:sz w:val="24"/>
          <w:szCs w:val="24"/>
        </w:rPr>
      </w:pPr>
      <w:r w:rsidRPr="00CE43D6">
        <w:rPr>
          <w:sz w:val="24"/>
          <w:szCs w:val="24"/>
        </w:rPr>
        <w:t xml:space="preserve">Furnish and install W2.1 x W2.1 WWF wire mesh in all sidewalk concrete. </w:t>
      </w:r>
    </w:p>
    <w:p w:rsidR="00CE43D6" w:rsidRPr="00CE43D6" w:rsidRDefault="00CE43D6" w:rsidP="00CE43D6">
      <w:pPr>
        <w:pStyle w:val="NoSpacing"/>
        <w:numPr>
          <w:ilvl w:val="0"/>
          <w:numId w:val="1"/>
        </w:numPr>
        <w:rPr>
          <w:sz w:val="24"/>
          <w:szCs w:val="24"/>
        </w:rPr>
      </w:pPr>
      <w:r w:rsidRPr="00CE43D6">
        <w:rPr>
          <w:sz w:val="24"/>
          <w:szCs w:val="24"/>
        </w:rPr>
        <w:t xml:space="preserve">All new concrete around pool to be 4500 PSI and sealed using Cure Shield concrete sealer per manufacturer’s recommendations. </w:t>
      </w:r>
    </w:p>
    <w:p w:rsidR="00CE43D6" w:rsidRPr="00CE43D6" w:rsidRDefault="00CE43D6" w:rsidP="00CE43D6">
      <w:pPr>
        <w:pStyle w:val="NoSpacing"/>
        <w:numPr>
          <w:ilvl w:val="0"/>
          <w:numId w:val="1"/>
        </w:numPr>
        <w:rPr>
          <w:sz w:val="24"/>
          <w:szCs w:val="24"/>
        </w:rPr>
      </w:pPr>
      <w:r w:rsidRPr="00CE43D6">
        <w:rPr>
          <w:sz w:val="24"/>
          <w:szCs w:val="24"/>
        </w:rPr>
        <w:t xml:space="preserve">Caulk over all expansion joints using a urethane sealant. </w:t>
      </w:r>
    </w:p>
    <w:p w:rsidR="00CE43D6" w:rsidRPr="00CE43D6" w:rsidRDefault="00CE43D6" w:rsidP="00CE43D6">
      <w:pPr>
        <w:pStyle w:val="NoSpacing"/>
        <w:numPr>
          <w:ilvl w:val="0"/>
          <w:numId w:val="1"/>
        </w:numPr>
        <w:rPr>
          <w:sz w:val="24"/>
          <w:szCs w:val="24"/>
        </w:rPr>
      </w:pPr>
      <w:r w:rsidRPr="00CE43D6">
        <w:rPr>
          <w:sz w:val="24"/>
          <w:szCs w:val="24"/>
        </w:rPr>
        <w:t xml:space="preserve">Furnish and install orange construction fence for duration of project. </w:t>
      </w:r>
    </w:p>
    <w:p w:rsidR="00CE43D6" w:rsidRPr="00CE43D6" w:rsidRDefault="00CE43D6" w:rsidP="00CE43D6">
      <w:pPr>
        <w:pStyle w:val="NoSpacing"/>
        <w:numPr>
          <w:ilvl w:val="0"/>
          <w:numId w:val="1"/>
        </w:numPr>
        <w:rPr>
          <w:sz w:val="24"/>
          <w:szCs w:val="24"/>
        </w:rPr>
      </w:pPr>
      <w:r w:rsidRPr="00CE43D6">
        <w:rPr>
          <w:sz w:val="24"/>
          <w:szCs w:val="24"/>
        </w:rPr>
        <w:t xml:space="preserve">Responsible for all finish work, match fill to existing grade to allow for proper drainage. </w:t>
      </w:r>
    </w:p>
    <w:p w:rsidR="00CE43D6" w:rsidRPr="00CE43D6" w:rsidRDefault="00CE43D6" w:rsidP="00CE43D6">
      <w:pPr>
        <w:pStyle w:val="NoSpacing"/>
        <w:numPr>
          <w:ilvl w:val="0"/>
          <w:numId w:val="1"/>
        </w:numPr>
        <w:rPr>
          <w:sz w:val="24"/>
          <w:szCs w:val="24"/>
        </w:rPr>
      </w:pPr>
      <w:r w:rsidRPr="00CE43D6">
        <w:rPr>
          <w:sz w:val="24"/>
          <w:szCs w:val="24"/>
        </w:rPr>
        <w:t xml:space="preserve">All seeding and sodding will be the responsibility of MWSU. </w:t>
      </w:r>
    </w:p>
    <w:p w:rsidR="0089640E" w:rsidRPr="00E32AAF" w:rsidRDefault="0089640E" w:rsidP="0089640E">
      <w:pPr>
        <w:pStyle w:val="NoSpacing"/>
        <w:numPr>
          <w:ilvl w:val="0"/>
          <w:numId w:val="1"/>
        </w:numPr>
        <w:rPr>
          <w:sz w:val="24"/>
          <w:szCs w:val="24"/>
        </w:rPr>
      </w:pPr>
      <w:r w:rsidRPr="00E32AAF">
        <w:rPr>
          <w:sz w:val="24"/>
          <w:szCs w:val="24"/>
        </w:rPr>
        <w:t xml:space="preserve">Clean up and haul away all debris. </w:t>
      </w:r>
    </w:p>
    <w:p w:rsidR="0089640E" w:rsidRPr="00E32AAF" w:rsidRDefault="0089640E" w:rsidP="0089640E">
      <w:pPr>
        <w:pStyle w:val="NoSpacing"/>
        <w:numPr>
          <w:ilvl w:val="0"/>
          <w:numId w:val="1"/>
        </w:numPr>
        <w:rPr>
          <w:sz w:val="24"/>
          <w:szCs w:val="24"/>
        </w:rPr>
      </w:pPr>
      <w:r w:rsidRPr="00E32AAF">
        <w:rPr>
          <w:sz w:val="24"/>
          <w:szCs w:val="24"/>
        </w:rPr>
        <w:t>Project to be inspected by MWSU Physical Plant upon completion</w:t>
      </w:r>
    </w:p>
    <w:p w:rsidR="00981EFB" w:rsidRPr="00E32AAF" w:rsidRDefault="00981EFB" w:rsidP="0073523F">
      <w:pPr>
        <w:pStyle w:val="NoSpacing"/>
        <w:ind w:firstLine="360"/>
        <w:rPr>
          <w:rFonts w:ascii="Calibri" w:hAnsi="Calibri"/>
          <w:sz w:val="24"/>
          <w:szCs w:val="24"/>
        </w:rPr>
      </w:pPr>
    </w:p>
    <w:p w:rsidR="00E32AAF" w:rsidRPr="00510C61" w:rsidRDefault="007150A8" w:rsidP="007150A8">
      <w:pPr>
        <w:pStyle w:val="NoSpacing"/>
        <w:rPr>
          <w:rFonts w:ascii="Century Gothic" w:hAnsi="Century Gothic"/>
          <w:b/>
          <w:sz w:val="24"/>
          <w:szCs w:val="24"/>
          <w:u w:val="single"/>
        </w:rPr>
      </w:pPr>
      <w:r w:rsidRPr="00510C61">
        <w:rPr>
          <w:rFonts w:ascii="Century Gothic" w:hAnsi="Century Gothic"/>
          <w:b/>
          <w:sz w:val="24"/>
          <w:szCs w:val="24"/>
          <w:u w:val="single"/>
        </w:rPr>
        <w:t>Plumbing:</w:t>
      </w:r>
    </w:p>
    <w:p w:rsidR="00E32AAF" w:rsidRDefault="00E32AAF" w:rsidP="00D6201C">
      <w:pPr>
        <w:pStyle w:val="NoSpacing"/>
        <w:ind w:firstLine="360"/>
      </w:pPr>
    </w:p>
    <w:p w:rsidR="007150A8" w:rsidRPr="007150A8" w:rsidRDefault="007150A8" w:rsidP="007150A8">
      <w:pPr>
        <w:pStyle w:val="ListParagraph"/>
        <w:numPr>
          <w:ilvl w:val="0"/>
          <w:numId w:val="5"/>
        </w:numPr>
        <w:rPr>
          <w:rFonts w:asciiTheme="minorHAnsi" w:eastAsiaTheme="minorHAnsi" w:hAnsiTheme="minorHAnsi" w:cstheme="minorBidi"/>
          <w:sz w:val="24"/>
          <w:szCs w:val="24"/>
        </w:rPr>
      </w:pPr>
      <w:r w:rsidRPr="007150A8">
        <w:rPr>
          <w:rFonts w:asciiTheme="minorHAnsi" w:eastAsiaTheme="minorHAnsi" w:hAnsiTheme="minorHAnsi" w:cstheme="minorBidi"/>
          <w:sz w:val="24"/>
          <w:szCs w:val="24"/>
        </w:rPr>
        <w:t>Demo existing skimmer /return lines.</w:t>
      </w:r>
    </w:p>
    <w:p w:rsidR="007150A8" w:rsidRPr="007150A8" w:rsidRDefault="007150A8" w:rsidP="007150A8">
      <w:pPr>
        <w:pStyle w:val="ListParagraph"/>
        <w:numPr>
          <w:ilvl w:val="0"/>
          <w:numId w:val="5"/>
        </w:numPr>
        <w:rPr>
          <w:rFonts w:asciiTheme="minorHAnsi" w:eastAsiaTheme="minorHAnsi" w:hAnsiTheme="minorHAnsi" w:cstheme="minorBidi"/>
          <w:sz w:val="24"/>
          <w:szCs w:val="24"/>
        </w:rPr>
      </w:pPr>
      <w:r w:rsidRPr="007150A8">
        <w:rPr>
          <w:rFonts w:asciiTheme="minorHAnsi" w:eastAsiaTheme="minorHAnsi" w:hAnsiTheme="minorHAnsi" w:cstheme="minorBidi"/>
          <w:sz w:val="24"/>
          <w:szCs w:val="24"/>
        </w:rPr>
        <w:t>Furnish and install Sch. 40 PVC for (2) zone skimmer systems.</w:t>
      </w:r>
    </w:p>
    <w:p w:rsidR="007150A8" w:rsidRPr="007150A8" w:rsidRDefault="007150A8" w:rsidP="007150A8">
      <w:pPr>
        <w:pStyle w:val="ListParagraph"/>
        <w:numPr>
          <w:ilvl w:val="0"/>
          <w:numId w:val="5"/>
        </w:numPr>
        <w:rPr>
          <w:rFonts w:asciiTheme="minorHAnsi" w:eastAsiaTheme="minorHAnsi" w:hAnsiTheme="minorHAnsi" w:cstheme="minorBidi"/>
          <w:sz w:val="24"/>
          <w:szCs w:val="24"/>
        </w:rPr>
      </w:pPr>
      <w:r w:rsidRPr="007150A8">
        <w:rPr>
          <w:rFonts w:asciiTheme="minorHAnsi" w:eastAsiaTheme="minorHAnsi" w:hAnsiTheme="minorHAnsi" w:cstheme="minorBidi"/>
          <w:sz w:val="24"/>
          <w:szCs w:val="24"/>
        </w:rPr>
        <w:t>Furnish and install Sch. 40 PVC for (4) zone return systems.</w:t>
      </w:r>
    </w:p>
    <w:p w:rsidR="007150A8" w:rsidRPr="007150A8" w:rsidRDefault="007150A8" w:rsidP="007150A8">
      <w:pPr>
        <w:pStyle w:val="ListParagraph"/>
        <w:numPr>
          <w:ilvl w:val="0"/>
          <w:numId w:val="5"/>
        </w:numPr>
        <w:rPr>
          <w:rFonts w:asciiTheme="minorHAnsi" w:eastAsiaTheme="minorHAnsi" w:hAnsiTheme="minorHAnsi" w:cstheme="minorBidi"/>
          <w:sz w:val="24"/>
          <w:szCs w:val="24"/>
        </w:rPr>
      </w:pPr>
      <w:r w:rsidRPr="007150A8">
        <w:rPr>
          <w:rFonts w:asciiTheme="minorHAnsi" w:eastAsiaTheme="minorHAnsi" w:hAnsiTheme="minorHAnsi" w:cstheme="minorBidi"/>
          <w:sz w:val="24"/>
          <w:szCs w:val="24"/>
        </w:rPr>
        <w:t>Furnish and install in equipment pit new 24” sand filter / motor pump with a min. of 29,000 gallons per 8 hours turn over capability.</w:t>
      </w:r>
    </w:p>
    <w:p w:rsidR="007150A8" w:rsidRPr="007150A8" w:rsidRDefault="007150A8" w:rsidP="007150A8">
      <w:pPr>
        <w:pStyle w:val="ListParagraph"/>
        <w:numPr>
          <w:ilvl w:val="0"/>
          <w:numId w:val="5"/>
        </w:numPr>
        <w:rPr>
          <w:rFonts w:asciiTheme="minorHAnsi" w:eastAsiaTheme="minorHAnsi" w:hAnsiTheme="minorHAnsi" w:cstheme="minorBidi"/>
          <w:sz w:val="24"/>
          <w:szCs w:val="24"/>
        </w:rPr>
      </w:pPr>
      <w:r w:rsidRPr="007150A8">
        <w:rPr>
          <w:rFonts w:asciiTheme="minorHAnsi" w:eastAsiaTheme="minorHAnsi" w:hAnsiTheme="minorHAnsi" w:cstheme="minorBidi"/>
          <w:sz w:val="24"/>
          <w:szCs w:val="24"/>
        </w:rPr>
        <w:t>Furnish and install auto chlorinator.</w:t>
      </w:r>
    </w:p>
    <w:p w:rsidR="007150A8" w:rsidRPr="007150A8" w:rsidRDefault="007150A8" w:rsidP="007150A8">
      <w:pPr>
        <w:pStyle w:val="ListParagraph"/>
        <w:numPr>
          <w:ilvl w:val="0"/>
          <w:numId w:val="5"/>
        </w:numPr>
        <w:rPr>
          <w:rFonts w:asciiTheme="minorHAnsi" w:eastAsiaTheme="minorHAnsi" w:hAnsiTheme="minorHAnsi" w:cstheme="minorBidi"/>
          <w:sz w:val="24"/>
          <w:szCs w:val="24"/>
        </w:rPr>
      </w:pPr>
      <w:r w:rsidRPr="007150A8">
        <w:rPr>
          <w:rFonts w:asciiTheme="minorHAnsi" w:eastAsiaTheme="minorHAnsi" w:hAnsiTheme="minorHAnsi" w:cstheme="minorBidi"/>
          <w:sz w:val="24"/>
          <w:szCs w:val="24"/>
        </w:rPr>
        <w:t xml:space="preserve">Use existing air inlet for winterization. </w:t>
      </w:r>
    </w:p>
    <w:p w:rsidR="007150A8" w:rsidRPr="007150A8" w:rsidRDefault="007150A8" w:rsidP="007150A8">
      <w:pPr>
        <w:pStyle w:val="ListParagraph"/>
        <w:numPr>
          <w:ilvl w:val="0"/>
          <w:numId w:val="5"/>
        </w:numPr>
        <w:rPr>
          <w:rFonts w:asciiTheme="minorHAnsi" w:eastAsiaTheme="minorHAnsi" w:hAnsiTheme="minorHAnsi" w:cstheme="minorBidi"/>
          <w:sz w:val="24"/>
          <w:szCs w:val="24"/>
        </w:rPr>
      </w:pPr>
      <w:r w:rsidRPr="007150A8">
        <w:rPr>
          <w:rFonts w:asciiTheme="minorHAnsi" w:eastAsiaTheme="minorHAnsi" w:hAnsiTheme="minorHAnsi" w:cstheme="minorBidi"/>
          <w:sz w:val="24"/>
          <w:szCs w:val="24"/>
        </w:rPr>
        <w:t>New ball valves located in equipment pit.</w:t>
      </w:r>
    </w:p>
    <w:p w:rsidR="007150A8" w:rsidRPr="007150A8" w:rsidRDefault="007150A8" w:rsidP="007150A8">
      <w:pPr>
        <w:pStyle w:val="ListParagraph"/>
        <w:numPr>
          <w:ilvl w:val="0"/>
          <w:numId w:val="5"/>
        </w:numPr>
        <w:rPr>
          <w:rFonts w:asciiTheme="minorHAnsi" w:eastAsiaTheme="minorHAnsi" w:hAnsiTheme="minorHAnsi" w:cstheme="minorBidi"/>
          <w:sz w:val="24"/>
          <w:szCs w:val="24"/>
        </w:rPr>
      </w:pPr>
      <w:r w:rsidRPr="007150A8">
        <w:rPr>
          <w:rFonts w:asciiTheme="minorHAnsi" w:eastAsiaTheme="minorHAnsi" w:hAnsiTheme="minorHAnsi" w:cstheme="minorBidi"/>
          <w:sz w:val="24"/>
          <w:szCs w:val="24"/>
        </w:rPr>
        <w:t>Sand backfill around skimmer and return lines.</w:t>
      </w:r>
    </w:p>
    <w:p w:rsidR="007150A8" w:rsidRPr="007150A8" w:rsidRDefault="007150A8" w:rsidP="007150A8">
      <w:pPr>
        <w:pStyle w:val="ListParagraph"/>
        <w:numPr>
          <w:ilvl w:val="0"/>
          <w:numId w:val="5"/>
        </w:numPr>
        <w:rPr>
          <w:rFonts w:asciiTheme="minorHAnsi" w:eastAsiaTheme="minorHAnsi" w:hAnsiTheme="minorHAnsi" w:cstheme="minorBidi"/>
          <w:sz w:val="24"/>
          <w:szCs w:val="24"/>
        </w:rPr>
      </w:pPr>
      <w:r w:rsidRPr="007150A8">
        <w:rPr>
          <w:rFonts w:asciiTheme="minorHAnsi" w:eastAsiaTheme="minorHAnsi" w:hAnsiTheme="minorHAnsi" w:cstheme="minorBidi"/>
          <w:sz w:val="24"/>
          <w:szCs w:val="24"/>
        </w:rPr>
        <w:t>Include all startup chemicals.</w:t>
      </w:r>
    </w:p>
    <w:p w:rsidR="007150A8" w:rsidRPr="007150A8" w:rsidRDefault="007150A8" w:rsidP="007150A8">
      <w:pPr>
        <w:pStyle w:val="ListParagraph"/>
        <w:numPr>
          <w:ilvl w:val="0"/>
          <w:numId w:val="5"/>
        </w:numPr>
        <w:rPr>
          <w:rFonts w:asciiTheme="minorHAnsi" w:eastAsiaTheme="minorHAnsi" w:hAnsiTheme="minorHAnsi" w:cstheme="minorBidi"/>
          <w:sz w:val="24"/>
          <w:szCs w:val="24"/>
        </w:rPr>
      </w:pPr>
      <w:r w:rsidRPr="007150A8">
        <w:rPr>
          <w:rFonts w:asciiTheme="minorHAnsi" w:eastAsiaTheme="minorHAnsi" w:hAnsiTheme="minorHAnsi" w:cstheme="minorBidi"/>
          <w:sz w:val="24"/>
          <w:szCs w:val="24"/>
        </w:rPr>
        <w:t xml:space="preserve">Raise overflow drain to proper water depth to allow skimmers to operate as designed. </w:t>
      </w:r>
    </w:p>
    <w:p w:rsidR="006F3D97" w:rsidRDefault="006F3D97" w:rsidP="006F3D97">
      <w:pPr>
        <w:pStyle w:val="NoSpacing"/>
        <w:rPr>
          <w:rFonts w:cs="Times New Roman"/>
          <w:b/>
        </w:rPr>
      </w:pPr>
      <w:r>
        <w:rPr>
          <w:rFonts w:cs="Times New Roman"/>
          <w:b/>
        </w:rPr>
        <w:lastRenderedPageBreak/>
        <w:t>Timeline of Concrete Project:</w:t>
      </w:r>
    </w:p>
    <w:p w:rsidR="006F3D97" w:rsidRPr="006F3D97" w:rsidRDefault="00BB71F1" w:rsidP="006F3D97">
      <w:pPr>
        <w:pStyle w:val="NoSpacing"/>
        <w:numPr>
          <w:ilvl w:val="0"/>
          <w:numId w:val="6"/>
        </w:numPr>
        <w:rPr>
          <w:rFonts w:cs="Times New Roman"/>
          <w:sz w:val="24"/>
          <w:szCs w:val="24"/>
        </w:rPr>
      </w:pPr>
      <w:r>
        <w:rPr>
          <w:rFonts w:cs="Times New Roman"/>
          <w:sz w:val="24"/>
          <w:szCs w:val="24"/>
        </w:rPr>
        <w:t xml:space="preserve">Mandatory </w:t>
      </w:r>
      <w:r w:rsidR="006F3D97" w:rsidRPr="006F3D97">
        <w:rPr>
          <w:rFonts w:cs="Times New Roman"/>
          <w:sz w:val="24"/>
          <w:szCs w:val="24"/>
        </w:rPr>
        <w:t>Pre-bid meeting</w:t>
      </w:r>
      <w:r w:rsidR="00EB0764">
        <w:rPr>
          <w:rFonts w:cs="Times New Roman"/>
          <w:sz w:val="24"/>
          <w:szCs w:val="24"/>
        </w:rPr>
        <w:t xml:space="preserve"> 10:00am</w:t>
      </w:r>
      <w:r w:rsidR="006F3D97" w:rsidRPr="006F3D97">
        <w:rPr>
          <w:rFonts w:cs="Times New Roman"/>
          <w:sz w:val="24"/>
          <w:szCs w:val="24"/>
        </w:rPr>
        <w:t xml:space="preserve"> August 29, 2019 (Reflection Pool main entrance)</w:t>
      </w:r>
    </w:p>
    <w:p w:rsidR="006F3D97" w:rsidRPr="006F3D97" w:rsidRDefault="006F3D97" w:rsidP="006F3D97">
      <w:pPr>
        <w:pStyle w:val="NoSpacing"/>
        <w:numPr>
          <w:ilvl w:val="0"/>
          <w:numId w:val="6"/>
        </w:numPr>
        <w:rPr>
          <w:rFonts w:cs="Times New Roman"/>
          <w:sz w:val="24"/>
          <w:szCs w:val="24"/>
        </w:rPr>
      </w:pPr>
      <w:r w:rsidRPr="006F3D97">
        <w:rPr>
          <w:rFonts w:cs="Times New Roman"/>
          <w:sz w:val="24"/>
          <w:szCs w:val="24"/>
        </w:rPr>
        <w:t xml:space="preserve">Bid opening </w:t>
      </w:r>
      <w:r w:rsidR="00B2202C">
        <w:rPr>
          <w:rFonts w:cs="Times New Roman"/>
          <w:sz w:val="24"/>
          <w:szCs w:val="24"/>
        </w:rPr>
        <w:t xml:space="preserve">2:00pm </w:t>
      </w:r>
      <w:r w:rsidRPr="006F3D97">
        <w:rPr>
          <w:rFonts w:cs="Times New Roman"/>
          <w:sz w:val="24"/>
          <w:szCs w:val="24"/>
        </w:rPr>
        <w:t>September 10, 2019</w:t>
      </w:r>
    </w:p>
    <w:p w:rsidR="006F3D97" w:rsidRPr="006F3D97" w:rsidRDefault="006F3D97" w:rsidP="006F3D97">
      <w:pPr>
        <w:pStyle w:val="NoSpacing"/>
        <w:numPr>
          <w:ilvl w:val="0"/>
          <w:numId w:val="6"/>
        </w:numPr>
        <w:rPr>
          <w:rFonts w:cs="Times New Roman"/>
          <w:sz w:val="24"/>
          <w:szCs w:val="24"/>
        </w:rPr>
      </w:pPr>
      <w:r w:rsidRPr="006F3D97">
        <w:rPr>
          <w:rFonts w:cs="Times New Roman"/>
          <w:sz w:val="24"/>
          <w:szCs w:val="24"/>
        </w:rPr>
        <w:t>Project to be completed by October 31, 2019</w:t>
      </w:r>
    </w:p>
    <w:p w:rsidR="006F3D97" w:rsidRDefault="006F3D97" w:rsidP="006F3D97">
      <w:pPr>
        <w:pStyle w:val="NoSpacing"/>
        <w:rPr>
          <w:rFonts w:cs="Times New Roman"/>
        </w:rPr>
      </w:pPr>
    </w:p>
    <w:p w:rsidR="006F3D97" w:rsidRDefault="006F3D97" w:rsidP="006F3D97">
      <w:pPr>
        <w:pStyle w:val="NoSpacing"/>
        <w:rPr>
          <w:rFonts w:cs="Times New Roman"/>
          <w:b/>
        </w:rPr>
      </w:pPr>
      <w:r>
        <w:rPr>
          <w:rFonts w:cs="Times New Roman"/>
          <w:b/>
        </w:rPr>
        <w:t>Timeline of Plumbing Project:</w:t>
      </w:r>
    </w:p>
    <w:p w:rsidR="006F3D97" w:rsidRPr="006F3D97" w:rsidRDefault="00BB71F1" w:rsidP="006F3D97">
      <w:pPr>
        <w:pStyle w:val="NoSpacing"/>
        <w:numPr>
          <w:ilvl w:val="0"/>
          <w:numId w:val="7"/>
        </w:numPr>
        <w:rPr>
          <w:rFonts w:cs="Times New Roman"/>
          <w:sz w:val="24"/>
          <w:szCs w:val="24"/>
        </w:rPr>
      </w:pPr>
      <w:r>
        <w:rPr>
          <w:rFonts w:cs="Times New Roman"/>
          <w:sz w:val="24"/>
          <w:szCs w:val="24"/>
        </w:rPr>
        <w:t xml:space="preserve">Mandatory </w:t>
      </w:r>
      <w:r w:rsidR="006F3D97" w:rsidRPr="006F3D97">
        <w:rPr>
          <w:rFonts w:cs="Times New Roman"/>
          <w:sz w:val="24"/>
          <w:szCs w:val="24"/>
        </w:rPr>
        <w:t xml:space="preserve">Pre-bid meeting </w:t>
      </w:r>
      <w:r w:rsidR="00EB0764">
        <w:rPr>
          <w:rFonts w:cs="Times New Roman"/>
          <w:sz w:val="24"/>
          <w:szCs w:val="24"/>
        </w:rPr>
        <w:t xml:space="preserve">10:00am </w:t>
      </w:r>
      <w:r w:rsidR="006F3D97" w:rsidRPr="006F3D97">
        <w:rPr>
          <w:rFonts w:cs="Times New Roman"/>
          <w:sz w:val="24"/>
          <w:szCs w:val="24"/>
        </w:rPr>
        <w:t>August 29, 2019 (Reflection Pool main entrance)</w:t>
      </w:r>
    </w:p>
    <w:p w:rsidR="006F3D97" w:rsidRPr="006F3D97" w:rsidRDefault="006F3D97" w:rsidP="006F3D97">
      <w:pPr>
        <w:pStyle w:val="NoSpacing"/>
        <w:numPr>
          <w:ilvl w:val="0"/>
          <w:numId w:val="7"/>
        </w:numPr>
        <w:rPr>
          <w:rFonts w:cs="Times New Roman"/>
          <w:sz w:val="24"/>
          <w:szCs w:val="24"/>
        </w:rPr>
      </w:pPr>
      <w:r w:rsidRPr="006F3D97">
        <w:rPr>
          <w:rFonts w:cs="Times New Roman"/>
          <w:sz w:val="24"/>
          <w:szCs w:val="24"/>
        </w:rPr>
        <w:t xml:space="preserve">Bid opening </w:t>
      </w:r>
      <w:r w:rsidR="00B2202C">
        <w:rPr>
          <w:rFonts w:cs="Times New Roman"/>
          <w:sz w:val="24"/>
          <w:szCs w:val="24"/>
        </w:rPr>
        <w:t xml:space="preserve">2:00pm </w:t>
      </w:r>
      <w:r w:rsidRPr="006F3D97">
        <w:rPr>
          <w:rFonts w:cs="Times New Roman"/>
          <w:sz w:val="24"/>
          <w:szCs w:val="24"/>
        </w:rPr>
        <w:t>September 10, 2019</w:t>
      </w:r>
    </w:p>
    <w:p w:rsidR="006F3D97" w:rsidRPr="006F3D97" w:rsidRDefault="006F3D97" w:rsidP="006F3D97">
      <w:pPr>
        <w:pStyle w:val="NoSpacing"/>
        <w:numPr>
          <w:ilvl w:val="0"/>
          <w:numId w:val="7"/>
        </w:numPr>
        <w:rPr>
          <w:rFonts w:cs="Times New Roman"/>
          <w:sz w:val="24"/>
          <w:szCs w:val="24"/>
        </w:rPr>
      </w:pPr>
      <w:r w:rsidRPr="006F3D97">
        <w:rPr>
          <w:rFonts w:cs="Times New Roman"/>
          <w:sz w:val="24"/>
          <w:szCs w:val="24"/>
        </w:rPr>
        <w:t xml:space="preserve">Project to </w:t>
      </w:r>
      <w:proofErr w:type="gramStart"/>
      <w:r w:rsidRPr="006F3D97">
        <w:rPr>
          <w:rFonts w:cs="Times New Roman"/>
          <w:sz w:val="24"/>
          <w:szCs w:val="24"/>
        </w:rPr>
        <w:t>be completed</w:t>
      </w:r>
      <w:proofErr w:type="gramEnd"/>
      <w:r w:rsidRPr="006F3D97">
        <w:rPr>
          <w:rFonts w:cs="Times New Roman"/>
          <w:sz w:val="24"/>
          <w:szCs w:val="24"/>
        </w:rPr>
        <w:t xml:space="preserve"> by Oct</w:t>
      </w:r>
      <w:r w:rsidR="00B2202C">
        <w:rPr>
          <w:rFonts w:cs="Times New Roman"/>
          <w:sz w:val="24"/>
          <w:szCs w:val="24"/>
        </w:rPr>
        <w:t>ober</w:t>
      </w:r>
      <w:r w:rsidRPr="006F3D97">
        <w:rPr>
          <w:rFonts w:cs="Times New Roman"/>
          <w:sz w:val="24"/>
          <w:szCs w:val="24"/>
        </w:rPr>
        <w:t xml:space="preserve"> 25, 2019. Official startup will need to </w:t>
      </w:r>
      <w:proofErr w:type="gramStart"/>
      <w:r w:rsidRPr="006F3D97">
        <w:rPr>
          <w:rFonts w:cs="Times New Roman"/>
          <w:sz w:val="24"/>
          <w:szCs w:val="24"/>
        </w:rPr>
        <w:t>be scheduled</w:t>
      </w:r>
      <w:proofErr w:type="gramEnd"/>
      <w:r w:rsidRPr="006F3D97">
        <w:rPr>
          <w:rFonts w:cs="Times New Roman"/>
          <w:sz w:val="24"/>
          <w:szCs w:val="24"/>
        </w:rPr>
        <w:t xml:space="preserve"> through MWSU for April of 2020, a 10% retainage will be held until official startup has been completed. </w:t>
      </w:r>
    </w:p>
    <w:p w:rsidR="006F3D97" w:rsidRDefault="006F3D97" w:rsidP="006F3D97">
      <w:pPr>
        <w:pStyle w:val="NoSpacing"/>
        <w:rPr>
          <w:rFonts w:cs="Times New Roman"/>
        </w:rPr>
      </w:pPr>
    </w:p>
    <w:p w:rsidR="006F3D97" w:rsidRPr="006F3D97" w:rsidRDefault="006F3D97" w:rsidP="00A666D2">
      <w:pPr>
        <w:pStyle w:val="NoSpacing"/>
        <w:rPr>
          <w:rFonts w:cs="Times New Roman"/>
          <w:b/>
        </w:rPr>
      </w:pPr>
      <w:r w:rsidRPr="006F3D97">
        <w:rPr>
          <w:rFonts w:cs="Times New Roman"/>
          <w:b/>
        </w:rPr>
        <w:t>Bid Specification</w:t>
      </w:r>
      <w:r w:rsidRPr="00A666D2">
        <w:rPr>
          <w:rFonts w:cs="Times New Roman"/>
          <w:b/>
        </w:rPr>
        <w:t xml:space="preserve"> Concrete and Plumbing</w:t>
      </w:r>
      <w:r w:rsidRPr="006F3D97">
        <w:rPr>
          <w:rFonts w:cs="Times New Roman"/>
          <w:b/>
        </w:rPr>
        <w:t>:</w:t>
      </w:r>
    </w:p>
    <w:p w:rsidR="006F3D97" w:rsidRPr="006F3D97" w:rsidRDefault="006F3D97" w:rsidP="006F3D97">
      <w:pPr>
        <w:numPr>
          <w:ilvl w:val="0"/>
          <w:numId w:val="8"/>
        </w:numPr>
        <w:spacing w:after="200" w:line="276" w:lineRule="auto"/>
        <w:contextualSpacing/>
        <w:rPr>
          <w:rFonts w:eastAsia="Calibri" w:cs="Times New Roman"/>
          <w:sz w:val="22"/>
          <w:szCs w:val="22"/>
        </w:rPr>
      </w:pPr>
      <w:r w:rsidRPr="006F3D97">
        <w:rPr>
          <w:rFonts w:eastAsia="Calibri" w:cs="Times New Roman"/>
          <w:sz w:val="22"/>
          <w:szCs w:val="22"/>
        </w:rPr>
        <w:t xml:space="preserve">Provide all labor, materials and tools for the complete application. </w:t>
      </w:r>
    </w:p>
    <w:p w:rsidR="006F3D97" w:rsidRPr="006F3D97" w:rsidRDefault="006F3D97" w:rsidP="006F3D97">
      <w:pPr>
        <w:numPr>
          <w:ilvl w:val="0"/>
          <w:numId w:val="8"/>
        </w:numPr>
        <w:spacing w:after="200" w:line="276" w:lineRule="auto"/>
        <w:contextualSpacing/>
        <w:rPr>
          <w:rFonts w:eastAsia="Calibri" w:cs="Times New Roman"/>
          <w:sz w:val="22"/>
          <w:szCs w:val="22"/>
        </w:rPr>
      </w:pPr>
      <w:r w:rsidRPr="006F3D97">
        <w:rPr>
          <w:rFonts w:eastAsia="Calibri" w:cs="Times New Roman"/>
          <w:sz w:val="22"/>
          <w:szCs w:val="22"/>
        </w:rPr>
        <w:t xml:space="preserve">All permits required will be the responsibility of the contractor. </w:t>
      </w:r>
    </w:p>
    <w:p w:rsidR="006F3D97" w:rsidRPr="006F3D97" w:rsidRDefault="006F3D97" w:rsidP="006F3D97">
      <w:pPr>
        <w:numPr>
          <w:ilvl w:val="0"/>
          <w:numId w:val="8"/>
        </w:numPr>
        <w:spacing w:after="200" w:line="276" w:lineRule="auto"/>
        <w:contextualSpacing/>
        <w:rPr>
          <w:rFonts w:eastAsia="Calibri" w:cs="Times New Roman"/>
          <w:sz w:val="22"/>
          <w:szCs w:val="22"/>
        </w:rPr>
      </w:pPr>
      <w:r w:rsidRPr="006F3D97">
        <w:rPr>
          <w:rFonts w:eastAsia="Calibri" w:cs="Times New Roman"/>
          <w:sz w:val="22"/>
          <w:szCs w:val="22"/>
        </w:rPr>
        <w:t xml:space="preserve">Work must be coordinated with MWSU as well as concrete contractor to minimize interference with </w:t>
      </w:r>
      <w:r w:rsidR="00B2202C">
        <w:rPr>
          <w:rFonts w:eastAsia="Calibri" w:cs="Times New Roman"/>
          <w:sz w:val="22"/>
          <w:szCs w:val="22"/>
        </w:rPr>
        <w:t>MWSU</w:t>
      </w:r>
      <w:r w:rsidRPr="006F3D97">
        <w:rPr>
          <w:rFonts w:eastAsia="Calibri" w:cs="Times New Roman"/>
          <w:sz w:val="22"/>
          <w:szCs w:val="22"/>
        </w:rPr>
        <w:t xml:space="preserve"> functions. </w:t>
      </w:r>
    </w:p>
    <w:p w:rsidR="006F3D97" w:rsidRPr="006F3D97" w:rsidRDefault="006F3D97" w:rsidP="006F3D97">
      <w:pPr>
        <w:numPr>
          <w:ilvl w:val="0"/>
          <w:numId w:val="8"/>
        </w:numPr>
        <w:spacing w:after="200" w:line="276" w:lineRule="auto"/>
        <w:contextualSpacing/>
        <w:rPr>
          <w:rFonts w:eastAsia="Calibri" w:cs="Times New Roman"/>
          <w:sz w:val="22"/>
          <w:szCs w:val="22"/>
        </w:rPr>
      </w:pPr>
      <w:r w:rsidRPr="006F3D97">
        <w:rPr>
          <w:rFonts w:eastAsia="Calibri" w:cs="Times New Roman"/>
          <w:sz w:val="22"/>
          <w:szCs w:val="22"/>
        </w:rPr>
        <w:t xml:space="preserve">A one (1) year material and labor warranty shall be included. </w:t>
      </w:r>
    </w:p>
    <w:p w:rsidR="006F3D97" w:rsidRPr="00A666D2" w:rsidRDefault="006F3D97" w:rsidP="00202F1F">
      <w:pPr>
        <w:numPr>
          <w:ilvl w:val="0"/>
          <w:numId w:val="8"/>
        </w:numPr>
        <w:spacing w:after="200" w:line="276" w:lineRule="auto"/>
        <w:contextualSpacing/>
        <w:rPr>
          <w:rFonts w:cs="Times New Roman"/>
        </w:rPr>
      </w:pPr>
      <w:r w:rsidRPr="006F3D97">
        <w:rPr>
          <w:rFonts w:eastAsia="Calibri" w:cs="Times New Roman"/>
          <w:sz w:val="22"/>
          <w:szCs w:val="22"/>
        </w:rPr>
        <w:t xml:space="preserve">Entrances to all facilities must remain accessible at all times unless MWSU has approved otherwise. </w:t>
      </w:r>
    </w:p>
    <w:p w:rsidR="00E32AAF" w:rsidRPr="00A666D2" w:rsidRDefault="00E32AAF" w:rsidP="00A666D2">
      <w:pPr>
        <w:pStyle w:val="NoSpacing"/>
        <w:rPr>
          <w:rFonts w:cs="Times New Roman"/>
          <w:b/>
        </w:rPr>
      </w:pPr>
      <w:proofErr w:type="gramStart"/>
      <w:r w:rsidRPr="00A666D2">
        <w:rPr>
          <w:rFonts w:cs="Times New Roman"/>
          <w:b/>
        </w:rPr>
        <w:t xml:space="preserve">This will </w:t>
      </w:r>
      <w:r w:rsidRPr="00A666D2">
        <w:rPr>
          <w:rFonts w:cs="Times New Roman"/>
          <w:b/>
          <w:u w:val="single"/>
        </w:rPr>
        <w:t xml:space="preserve">NOT </w:t>
      </w:r>
      <w:r w:rsidRPr="00A666D2">
        <w:rPr>
          <w:rFonts w:cs="Times New Roman"/>
          <w:b/>
        </w:rPr>
        <w:t>be a prevailing wage project</w:t>
      </w:r>
      <w:proofErr w:type="gramEnd"/>
      <w:r w:rsidR="00A666D2">
        <w:rPr>
          <w:rFonts w:cs="Times New Roman"/>
          <w:b/>
        </w:rPr>
        <w:t xml:space="preserve">, </w:t>
      </w:r>
      <w:proofErr w:type="gramStart"/>
      <w:r w:rsidR="00A666D2">
        <w:rPr>
          <w:rFonts w:cs="Times New Roman"/>
          <w:b/>
        </w:rPr>
        <w:t>however the following are required</w:t>
      </w:r>
      <w:proofErr w:type="gramEnd"/>
      <w:r w:rsidRPr="00A666D2">
        <w:rPr>
          <w:rFonts w:cs="Times New Roman"/>
          <w:b/>
        </w:rPr>
        <w:t>.</w:t>
      </w:r>
    </w:p>
    <w:p w:rsidR="00E32AAF" w:rsidRPr="00A666D2" w:rsidRDefault="00E32AAF" w:rsidP="00EB436E">
      <w:pPr>
        <w:pStyle w:val="ListParagraph"/>
        <w:numPr>
          <w:ilvl w:val="0"/>
          <w:numId w:val="9"/>
        </w:numPr>
        <w:spacing w:after="200" w:line="276" w:lineRule="auto"/>
        <w:rPr>
          <w:rFonts w:asciiTheme="minorHAnsi" w:eastAsia="Calibri" w:hAnsiTheme="minorHAnsi"/>
          <w:sz w:val="22"/>
          <w:szCs w:val="22"/>
        </w:rPr>
      </w:pPr>
      <w:r w:rsidRPr="00A666D2">
        <w:rPr>
          <w:rFonts w:asciiTheme="minorHAnsi" w:eastAsia="Calibri" w:hAnsiTheme="minorHAnsi"/>
          <w:sz w:val="22"/>
          <w:szCs w:val="22"/>
        </w:rPr>
        <w:t>Bidders must submit a notarized Affidavit of Work Authorization and completed MOU signature pages, per attached memorandum dated January 2014, with their bids.</w:t>
      </w:r>
    </w:p>
    <w:p w:rsidR="00E32AAF" w:rsidRDefault="00E32AAF" w:rsidP="00EB436E">
      <w:pPr>
        <w:pStyle w:val="ListParagraph"/>
        <w:numPr>
          <w:ilvl w:val="0"/>
          <w:numId w:val="9"/>
        </w:numPr>
        <w:spacing w:after="200" w:line="276" w:lineRule="auto"/>
        <w:rPr>
          <w:rFonts w:asciiTheme="minorHAnsi" w:eastAsia="Calibri" w:hAnsiTheme="minorHAnsi"/>
          <w:sz w:val="22"/>
          <w:szCs w:val="22"/>
        </w:rPr>
      </w:pPr>
      <w:r w:rsidRPr="00A666D2">
        <w:rPr>
          <w:rFonts w:asciiTheme="minorHAnsi" w:eastAsia="Calibri" w:hAnsiTheme="minorHAnsi"/>
          <w:sz w:val="22"/>
          <w:szCs w:val="22"/>
        </w:rPr>
        <w:t xml:space="preserve">Missouri Revised Statute Chapter 292.675 went into effect on August 28, </w:t>
      </w:r>
      <w:proofErr w:type="gramStart"/>
      <w:r w:rsidRPr="00A666D2">
        <w:rPr>
          <w:rFonts w:asciiTheme="minorHAnsi" w:eastAsia="Calibri" w:hAnsiTheme="minorHAnsi"/>
          <w:sz w:val="22"/>
          <w:szCs w:val="22"/>
        </w:rPr>
        <w:t>2008,</w:t>
      </w:r>
      <w:proofErr w:type="gramEnd"/>
      <w:r w:rsidRPr="00A666D2">
        <w:rPr>
          <w:rFonts w:asciiTheme="minorHAnsi" w:eastAsia="Calibri" w:hAnsiTheme="minorHAnsi"/>
          <w:sz w:val="22"/>
          <w:szCs w:val="22"/>
        </w:rPr>
        <w:t xml:space="preserve"> all on-site employees are required to complete the ten-hour safety training program.</w:t>
      </w:r>
    </w:p>
    <w:p w:rsidR="00522EA8" w:rsidRPr="00522EA8" w:rsidRDefault="00522EA8" w:rsidP="00522EA8">
      <w:pPr>
        <w:pStyle w:val="ListParagraph"/>
        <w:numPr>
          <w:ilvl w:val="0"/>
          <w:numId w:val="9"/>
        </w:numPr>
        <w:spacing w:after="200" w:line="276" w:lineRule="auto"/>
        <w:rPr>
          <w:rFonts w:asciiTheme="minorHAnsi" w:eastAsia="Calibri" w:hAnsiTheme="minorHAnsi"/>
          <w:sz w:val="22"/>
          <w:szCs w:val="22"/>
        </w:rPr>
      </w:pPr>
      <w:r w:rsidRPr="00522EA8">
        <w:rPr>
          <w:rFonts w:asciiTheme="minorHAnsi" w:eastAsia="Calibri" w:hAnsiTheme="minorHAnsi"/>
          <w:sz w:val="22"/>
          <w:szCs w:val="22"/>
        </w:rPr>
        <w:t xml:space="preserve">A bid bond is required </w:t>
      </w:r>
      <w:proofErr w:type="gramStart"/>
      <w:r w:rsidRPr="00522EA8">
        <w:rPr>
          <w:rFonts w:asciiTheme="minorHAnsi" w:eastAsia="Calibri" w:hAnsiTheme="minorHAnsi"/>
          <w:sz w:val="22"/>
          <w:szCs w:val="22"/>
        </w:rPr>
        <w:t>in the amount of</w:t>
      </w:r>
      <w:proofErr w:type="gramEnd"/>
      <w:r w:rsidRPr="00522EA8">
        <w:rPr>
          <w:rFonts w:asciiTheme="minorHAnsi" w:eastAsia="Calibri" w:hAnsiTheme="minorHAnsi"/>
          <w:sz w:val="22"/>
          <w:szCs w:val="22"/>
        </w:rPr>
        <w:t xml:space="preserve"> 5% of the total amount bid by the vendor at the time of submittal of vendor’s response to the Invitation for Bid.</w:t>
      </w:r>
    </w:p>
    <w:p w:rsidR="00522EA8" w:rsidRPr="00522EA8" w:rsidRDefault="00522EA8" w:rsidP="00522EA8">
      <w:pPr>
        <w:pStyle w:val="ListParagraph"/>
        <w:numPr>
          <w:ilvl w:val="0"/>
          <w:numId w:val="9"/>
        </w:numPr>
        <w:spacing w:after="200" w:line="276" w:lineRule="auto"/>
        <w:rPr>
          <w:rFonts w:asciiTheme="minorHAnsi" w:eastAsia="Calibri" w:hAnsiTheme="minorHAnsi"/>
          <w:sz w:val="22"/>
          <w:szCs w:val="22"/>
        </w:rPr>
      </w:pPr>
      <w:r w:rsidRPr="00522EA8">
        <w:rPr>
          <w:rFonts w:asciiTheme="minorHAnsi" w:eastAsia="Calibri" w:hAnsiTheme="minorHAnsi"/>
          <w:sz w:val="22"/>
          <w:szCs w:val="22"/>
        </w:rPr>
        <w:t>A Performance, Material and Labor bond will be required from the vendor awarded the contract for the entire bid amount, and a Certificate of Liability Insurance will also be required with MWSU listed as an additional insured.</w:t>
      </w:r>
    </w:p>
    <w:p w:rsidR="00351FAF" w:rsidRDefault="00351FAF" w:rsidP="00F117BD">
      <w:pPr>
        <w:spacing w:after="0" w:line="240" w:lineRule="auto"/>
        <w:rPr>
          <w:rFonts w:ascii="Century Gothic" w:eastAsia="Calibri" w:hAnsi="Century Gothic" w:cs="Times New Roman"/>
          <w:sz w:val="22"/>
          <w:szCs w:val="22"/>
        </w:rPr>
      </w:pPr>
    </w:p>
    <w:p w:rsidR="006A6A6F" w:rsidRPr="006A6A6F" w:rsidRDefault="006A6A6F" w:rsidP="006A6A6F">
      <w:pPr>
        <w:spacing w:after="0" w:line="240" w:lineRule="auto"/>
        <w:rPr>
          <w:rFonts w:ascii="Calibri" w:eastAsia="MS Mincho" w:hAnsi="Calibri" w:cs="Times New Roman"/>
          <w:b/>
          <w:sz w:val="24"/>
          <w:szCs w:val="24"/>
          <w:u w:val="single"/>
        </w:rPr>
      </w:pPr>
      <w:r w:rsidRPr="006A6A6F">
        <w:rPr>
          <w:rFonts w:ascii="Calibri" w:eastAsia="MS Mincho" w:hAnsi="Calibri" w:cs="Times New Roman"/>
          <w:b/>
          <w:sz w:val="24"/>
          <w:szCs w:val="24"/>
          <w:u w:val="single"/>
        </w:rPr>
        <w:t>BID SUBMISSION REQUIREMENTS:</w:t>
      </w:r>
    </w:p>
    <w:p w:rsidR="006A6A6F" w:rsidRPr="006A6A6F" w:rsidRDefault="006A6A6F" w:rsidP="006A6A6F">
      <w:pPr>
        <w:spacing w:after="0" w:line="240" w:lineRule="auto"/>
        <w:rPr>
          <w:rFonts w:ascii="Calibri" w:eastAsia="MS Mincho" w:hAnsi="Calibri" w:cs="Times New Roman"/>
          <w:sz w:val="24"/>
          <w:szCs w:val="24"/>
        </w:rPr>
      </w:pPr>
      <w:r w:rsidRPr="006A6A6F">
        <w:rPr>
          <w:rFonts w:ascii="Calibri" w:eastAsia="MS Mincho" w:hAnsi="Calibri" w:cs="Times New Roman"/>
          <w:sz w:val="24"/>
          <w:szCs w:val="24"/>
        </w:rPr>
        <w:t xml:space="preserve">Sealed bids </w:t>
      </w:r>
      <w:proofErr w:type="gramStart"/>
      <w:r w:rsidRPr="006A6A6F">
        <w:rPr>
          <w:rFonts w:ascii="Calibri" w:eastAsia="MS Mincho" w:hAnsi="Calibri" w:cs="Times New Roman"/>
          <w:sz w:val="24"/>
          <w:szCs w:val="24"/>
        </w:rPr>
        <w:t>must be submitted</w:t>
      </w:r>
      <w:proofErr w:type="gramEnd"/>
      <w:r w:rsidRPr="006A6A6F">
        <w:rPr>
          <w:rFonts w:ascii="Calibri" w:eastAsia="MS Mincho" w:hAnsi="Calibri" w:cs="Times New Roman"/>
          <w:sz w:val="24"/>
          <w:szCs w:val="24"/>
        </w:rPr>
        <w:t xml:space="preserve"> no later than </w:t>
      </w:r>
      <w:r>
        <w:rPr>
          <w:rFonts w:ascii="Calibri" w:eastAsia="MS Mincho" w:hAnsi="Calibri" w:cs="Times New Roman"/>
          <w:sz w:val="24"/>
          <w:szCs w:val="24"/>
        </w:rPr>
        <w:t>September 10</w:t>
      </w:r>
      <w:r w:rsidRPr="006A6A6F">
        <w:rPr>
          <w:rFonts w:ascii="Calibri" w:eastAsia="MS Mincho" w:hAnsi="Calibri" w:cs="Times New Roman"/>
          <w:sz w:val="24"/>
          <w:szCs w:val="24"/>
        </w:rPr>
        <w:t>, 2019 2:00 p.m. Central Time to:</w:t>
      </w:r>
    </w:p>
    <w:p w:rsidR="006A6A6F" w:rsidRPr="006A6A6F" w:rsidRDefault="006A6A6F" w:rsidP="006A6A6F">
      <w:pPr>
        <w:spacing w:after="0" w:line="240" w:lineRule="auto"/>
        <w:rPr>
          <w:rFonts w:ascii="Calibri" w:eastAsia="MS Mincho" w:hAnsi="Calibri" w:cs="Times New Roman"/>
          <w:sz w:val="24"/>
          <w:szCs w:val="24"/>
        </w:rPr>
      </w:pPr>
    </w:p>
    <w:p w:rsidR="006A6A6F" w:rsidRPr="006A6A6F" w:rsidRDefault="006A6A6F" w:rsidP="006A6A6F">
      <w:pPr>
        <w:spacing w:after="0" w:line="240" w:lineRule="auto"/>
        <w:jc w:val="center"/>
        <w:rPr>
          <w:rFonts w:ascii="Calibri" w:eastAsia="MS Mincho" w:hAnsi="Calibri" w:cs="Times New Roman"/>
          <w:sz w:val="24"/>
          <w:szCs w:val="24"/>
        </w:rPr>
      </w:pPr>
      <w:r w:rsidRPr="006A6A6F">
        <w:rPr>
          <w:rFonts w:ascii="Calibri" w:eastAsia="MS Mincho" w:hAnsi="Calibri" w:cs="Times New Roman"/>
          <w:sz w:val="24"/>
          <w:szCs w:val="24"/>
        </w:rPr>
        <w:t>Missouri Western State University</w:t>
      </w:r>
    </w:p>
    <w:p w:rsidR="006A6A6F" w:rsidRPr="006A6A6F" w:rsidRDefault="006A6A6F" w:rsidP="006A6A6F">
      <w:pPr>
        <w:spacing w:after="0" w:line="240" w:lineRule="auto"/>
        <w:jc w:val="center"/>
        <w:rPr>
          <w:rFonts w:ascii="Calibri" w:eastAsia="MS Mincho" w:hAnsi="Calibri" w:cs="Times New Roman"/>
          <w:sz w:val="24"/>
          <w:szCs w:val="24"/>
        </w:rPr>
      </w:pPr>
      <w:r w:rsidRPr="006A6A6F">
        <w:rPr>
          <w:rFonts w:ascii="Calibri" w:eastAsia="MS Mincho" w:hAnsi="Calibri" w:cs="Times New Roman"/>
          <w:sz w:val="24"/>
          <w:szCs w:val="24"/>
        </w:rPr>
        <w:t>Purchasing, Popplewell Hall 221</w:t>
      </w:r>
    </w:p>
    <w:p w:rsidR="006A6A6F" w:rsidRPr="006A6A6F" w:rsidRDefault="006A6A6F" w:rsidP="006A6A6F">
      <w:pPr>
        <w:spacing w:after="0" w:line="240" w:lineRule="auto"/>
        <w:jc w:val="center"/>
        <w:rPr>
          <w:rFonts w:ascii="Calibri" w:eastAsia="MS Mincho" w:hAnsi="Calibri" w:cs="Times New Roman"/>
          <w:sz w:val="24"/>
          <w:szCs w:val="24"/>
        </w:rPr>
      </w:pPr>
      <w:r w:rsidRPr="006A6A6F">
        <w:rPr>
          <w:rFonts w:ascii="Calibri" w:eastAsia="MS Mincho" w:hAnsi="Calibri" w:cs="Times New Roman"/>
          <w:sz w:val="24"/>
          <w:szCs w:val="24"/>
        </w:rPr>
        <w:t>4525 Downs Drive</w:t>
      </w:r>
    </w:p>
    <w:p w:rsidR="006A6A6F" w:rsidRPr="006A6A6F" w:rsidRDefault="006A6A6F" w:rsidP="006A6A6F">
      <w:pPr>
        <w:spacing w:after="0" w:line="240" w:lineRule="auto"/>
        <w:jc w:val="center"/>
        <w:rPr>
          <w:rFonts w:ascii="Calibri" w:eastAsia="MS Mincho" w:hAnsi="Calibri" w:cs="Times New Roman"/>
          <w:sz w:val="24"/>
          <w:szCs w:val="24"/>
        </w:rPr>
      </w:pPr>
      <w:r w:rsidRPr="006A6A6F">
        <w:rPr>
          <w:rFonts w:ascii="Calibri" w:eastAsia="MS Mincho" w:hAnsi="Calibri" w:cs="Times New Roman"/>
          <w:sz w:val="24"/>
          <w:szCs w:val="24"/>
        </w:rPr>
        <w:t>St. Joseph, MO  64507</w:t>
      </w:r>
    </w:p>
    <w:p w:rsidR="006A6A6F" w:rsidRPr="006A6A6F" w:rsidRDefault="006A6A6F" w:rsidP="006A6A6F">
      <w:pPr>
        <w:spacing w:after="0" w:line="240" w:lineRule="auto"/>
        <w:rPr>
          <w:rFonts w:ascii="Calibri" w:eastAsia="MS Mincho" w:hAnsi="Calibri" w:cs="Times New Roman"/>
          <w:b/>
          <w:sz w:val="24"/>
          <w:szCs w:val="24"/>
        </w:rPr>
      </w:pPr>
    </w:p>
    <w:p w:rsidR="006A6A6F" w:rsidRPr="006A6A6F" w:rsidRDefault="006A6A6F" w:rsidP="006A6A6F">
      <w:pPr>
        <w:spacing w:after="0" w:line="240" w:lineRule="auto"/>
        <w:rPr>
          <w:rFonts w:ascii="Calibri" w:eastAsia="MS Mincho" w:hAnsi="Calibri" w:cs="Times New Roman"/>
          <w:sz w:val="24"/>
          <w:szCs w:val="24"/>
        </w:rPr>
      </w:pPr>
      <w:r w:rsidRPr="006A6A6F">
        <w:rPr>
          <w:rFonts w:ascii="Calibri" w:eastAsia="MS Mincho" w:hAnsi="Calibri" w:cs="Times New Roman"/>
          <w:b/>
          <w:sz w:val="24"/>
          <w:szCs w:val="24"/>
        </w:rPr>
        <w:t xml:space="preserve">Electronic or faxed bids </w:t>
      </w:r>
      <w:proofErr w:type="gramStart"/>
      <w:r w:rsidRPr="006A6A6F">
        <w:rPr>
          <w:rFonts w:ascii="Calibri" w:eastAsia="MS Mincho" w:hAnsi="Calibri" w:cs="Times New Roman"/>
          <w:b/>
          <w:sz w:val="24"/>
          <w:szCs w:val="24"/>
        </w:rPr>
        <w:t>will not be accepted</w:t>
      </w:r>
      <w:proofErr w:type="gramEnd"/>
      <w:r w:rsidRPr="006A6A6F">
        <w:rPr>
          <w:rFonts w:ascii="Calibri" w:eastAsia="MS Mincho" w:hAnsi="Calibri" w:cs="Times New Roman"/>
          <w:b/>
          <w:sz w:val="24"/>
          <w:szCs w:val="24"/>
        </w:rPr>
        <w:t xml:space="preserve">. </w:t>
      </w:r>
      <w:r w:rsidRPr="006A6A6F">
        <w:rPr>
          <w:rFonts w:ascii="Calibri" w:eastAsia="MS Mincho" w:hAnsi="Calibri" w:cs="Times New Roman"/>
          <w:sz w:val="24"/>
          <w:szCs w:val="24"/>
        </w:rPr>
        <w:t xml:space="preserve">Missouri Western reserves the right to accept or reject any or all bids. Responses </w:t>
      </w:r>
      <w:proofErr w:type="gramStart"/>
      <w:r w:rsidRPr="006A6A6F">
        <w:rPr>
          <w:rFonts w:ascii="Calibri" w:eastAsia="MS Mincho" w:hAnsi="Calibri" w:cs="Times New Roman"/>
          <w:sz w:val="24"/>
          <w:szCs w:val="24"/>
        </w:rPr>
        <w:t>must be signed and sealed in mailing envelopes with the Respondent’s name and address clearly written on the outside</w:t>
      </w:r>
      <w:proofErr w:type="gramEnd"/>
      <w:r w:rsidRPr="006A6A6F">
        <w:rPr>
          <w:rFonts w:ascii="Calibri" w:eastAsia="MS Mincho" w:hAnsi="Calibri" w:cs="Times New Roman"/>
          <w:sz w:val="24"/>
          <w:szCs w:val="24"/>
        </w:rPr>
        <w:t xml:space="preserve">.  The Formal Bid Number </w:t>
      </w:r>
      <w:r w:rsidRPr="006A6A6F">
        <w:rPr>
          <w:rFonts w:ascii="Calibri" w:eastAsia="MS Mincho" w:hAnsi="Calibri" w:cs="Times New Roman"/>
          <w:b/>
          <w:sz w:val="24"/>
          <w:szCs w:val="24"/>
        </w:rPr>
        <w:t>(FB20-0</w:t>
      </w:r>
      <w:r>
        <w:rPr>
          <w:rFonts w:ascii="Calibri" w:eastAsia="MS Mincho" w:hAnsi="Calibri" w:cs="Times New Roman"/>
          <w:b/>
          <w:sz w:val="24"/>
          <w:szCs w:val="24"/>
        </w:rPr>
        <w:t>31</w:t>
      </w:r>
      <w:r w:rsidRPr="006A6A6F">
        <w:rPr>
          <w:rFonts w:ascii="Calibri" w:eastAsia="MS Mincho" w:hAnsi="Calibri" w:cs="Times New Roman"/>
          <w:b/>
          <w:sz w:val="24"/>
          <w:szCs w:val="24"/>
        </w:rPr>
        <w:t>)</w:t>
      </w:r>
      <w:r w:rsidRPr="006A6A6F">
        <w:rPr>
          <w:rFonts w:ascii="Calibri" w:eastAsia="MS Mincho" w:hAnsi="Calibri" w:cs="Times New Roman"/>
          <w:sz w:val="24"/>
          <w:szCs w:val="24"/>
        </w:rPr>
        <w:t xml:space="preserve"> shall also be clearly marked on the outside of the envelope or package.  Proposals </w:t>
      </w:r>
      <w:proofErr w:type="gramStart"/>
      <w:r w:rsidRPr="006A6A6F">
        <w:rPr>
          <w:rFonts w:ascii="Calibri" w:eastAsia="MS Mincho" w:hAnsi="Calibri" w:cs="Times New Roman"/>
          <w:sz w:val="24"/>
          <w:szCs w:val="24"/>
        </w:rPr>
        <w:t>may not be accepted</w:t>
      </w:r>
      <w:proofErr w:type="gramEnd"/>
      <w:r w:rsidRPr="006A6A6F">
        <w:rPr>
          <w:rFonts w:ascii="Calibri" w:eastAsia="MS Mincho" w:hAnsi="Calibri" w:cs="Times New Roman"/>
          <w:sz w:val="24"/>
          <w:szCs w:val="24"/>
        </w:rPr>
        <w:t xml:space="preserve"> if the FB number is not on the outside of the envelope.</w:t>
      </w:r>
    </w:p>
    <w:p w:rsidR="006A6A6F" w:rsidRPr="006A6A6F" w:rsidRDefault="006A6A6F" w:rsidP="006A6A6F">
      <w:pPr>
        <w:spacing w:after="0" w:line="240" w:lineRule="auto"/>
        <w:rPr>
          <w:rFonts w:ascii="Calibri" w:eastAsia="MS Mincho" w:hAnsi="Calibri" w:cs="Times New Roman"/>
          <w:sz w:val="24"/>
          <w:szCs w:val="24"/>
        </w:rPr>
      </w:pPr>
    </w:p>
    <w:p w:rsidR="006A6A6F" w:rsidRPr="006A6A6F" w:rsidRDefault="006A6A6F" w:rsidP="006A6A6F">
      <w:pPr>
        <w:spacing w:after="0" w:line="240" w:lineRule="auto"/>
        <w:rPr>
          <w:rFonts w:ascii="Calibri" w:eastAsia="Cambria" w:hAnsi="Calibri" w:cs="Times New Roman"/>
          <w:sz w:val="24"/>
          <w:szCs w:val="24"/>
        </w:rPr>
      </w:pPr>
      <w:r w:rsidRPr="006A6A6F">
        <w:rPr>
          <w:rFonts w:ascii="Calibri" w:eastAsia="MS Mincho" w:hAnsi="Calibri" w:cs="Times New Roman"/>
          <w:sz w:val="24"/>
          <w:szCs w:val="24"/>
        </w:rPr>
        <w:t xml:space="preserve">Pricing must be FOB Missouri Western State University. </w:t>
      </w:r>
      <w:r w:rsidRPr="006A6A6F">
        <w:rPr>
          <w:rFonts w:ascii="Calibri" w:eastAsia="Cambria" w:hAnsi="Calibri" w:cs="Times New Roman"/>
          <w:sz w:val="24"/>
          <w:szCs w:val="24"/>
        </w:rPr>
        <w:t>All items must be new, first quality.</w:t>
      </w:r>
    </w:p>
    <w:p w:rsidR="006A6A6F" w:rsidRPr="006A6A6F" w:rsidRDefault="006A6A6F" w:rsidP="006A6A6F">
      <w:pPr>
        <w:spacing w:after="0" w:line="240" w:lineRule="auto"/>
        <w:rPr>
          <w:rFonts w:ascii="Calibri" w:eastAsia="Cambria" w:hAnsi="Calibri" w:cs="Times New Roman"/>
          <w:sz w:val="24"/>
          <w:szCs w:val="24"/>
        </w:rPr>
      </w:pPr>
    </w:p>
    <w:p w:rsidR="006A6A6F" w:rsidRPr="00B161F7" w:rsidRDefault="006A6A6F" w:rsidP="006A6A6F">
      <w:pPr>
        <w:rPr>
          <w:rFonts w:ascii="Calibri" w:hAnsi="Calibri"/>
          <w:sz w:val="24"/>
          <w:szCs w:val="24"/>
        </w:rPr>
      </w:pPr>
      <w:r w:rsidRPr="006A6A6F">
        <w:rPr>
          <w:rFonts w:ascii="Calibri" w:eastAsia="Cambria" w:hAnsi="Calibri" w:cs="Times New Roman"/>
          <w:sz w:val="24"/>
          <w:szCs w:val="24"/>
        </w:rPr>
        <w:t xml:space="preserve">MWSU reserves the right to award to the bidder whose bid complies with all mandatory specifications and requirements and is the lowest and best bid for supplies. </w:t>
      </w:r>
      <w:r>
        <w:rPr>
          <w:rFonts w:ascii="Calibri" w:eastAsia="Cambria" w:hAnsi="Calibri" w:cs="Times New Roman"/>
          <w:sz w:val="24"/>
          <w:szCs w:val="24"/>
        </w:rPr>
        <w:t xml:space="preserve"> </w:t>
      </w:r>
      <w:r w:rsidRPr="00B161F7">
        <w:rPr>
          <w:rFonts w:ascii="Calibri" w:hAnsi="Calibri"/>
          <w:sz w:val="24"/>
          <w:szCs w:val="24"/>
        </w:rPr>
        <w:t>Missouri Western reserves the right to accept or reject any or all items of this bid.</w:t>
      </w:r>
    </w:p>
    <w:p w:rsidR="00E32AAF" w:rsidRPr="00B161F7" w:rsidRDefault="00E32AAF" w:rsidP="00E32AAF">
      <w:pPr>
        <w:pStyle w:val="NoSpacing"/>
        <w:rPr>
          <w:rFonts w:ascii="Calibri" w:eastAsia="Calibri" w:hAnsi="Calibri"/>
          <w:sz w:val="24"/>
          <w:szCs w:val="24"/>
        </w:rPr>
      </w:pPr>
      <w:r w:rsidRPr="006F3D97">
        <w:rPr>
          <w:sz w:val="24"/>
          <w:szCs w:val="24"/>
        </w:rPr>
        <w:t xml:space="preserve">All questions </w:t>
      </w:r>
      <w:proofErr w:type="gramStart"/>
      <w:r w:rsidRPr="006F3D97">
        <w:rPr>
          <w:sz w:val="24"/>
          <w:szCs w:val="24"/>
        </w:rPr>
        <w:t>should be directed</w:t>
      </w:r>
      <w:proofErr w:type="gramEnd"/>
      <w:r w:rsidRPr="006F3D97">
        <w:rPr>
          <w:sz w:val="24"/>
          <w:szCs w:val="24"/>
        </w:rPr>
        <w:t xml:space="preserve"> to Purchasing Manager, Kelly Sloan, (816) 271-4465,</w:t>
      </w:r>
      <w:r w:rsidRPr="00B161F7">
        <w:rPr>
          <w:sz w:val="24"/>
          <w:szCs w:val="24"/>
        </w:rPr>
        <w:t xml:space="preserve"> </w:t>
      </w:r>
      <w:hyperlink r:id="rId8" w:history="1">
        <w:r w:rsidRPr="00B161F7">
          <w:rPr>
            <w:rFonts w:ascii="Calibri" w:eastAsia="Calibri" w:hAnsi="Calibri"/>
            <w:color w:val="0000FF"/>
            <w:sz w:val="24"/>
            <w:szCs w:val="24"/>
            <w:u w:val="single"/>
          </w:rPr>
          <w:t>purchase@missouriwestern.edu</w:t>
        </w:r>
      </w:hyperlink>
    </w:p>
    <w:p w:rsidR="00E32AAF" w:rsidRPr="00B11F40" w:rsidRDefault="00E32AAF" w:rsidP="00E32AAF">
      <w:pPr>
        <w:rPr>
          <w:rFonts w:ascii="Century Gothic" w:eastAsia="Calibri" w:hAnsi="Century Gothic"/>
          <w:sz w:val="24"/>
          <w:szCs w:val="24"/>
        </w:rPr>
      </w:pPr>
    </w:p>
    <w:p w:rsidR="00E32AAF" w:rsidRPr="00B161F7" w:rsidRDefault="00E32AAF" w:rsidP="00E32AAF">
      <w:pPr>
        <w:rPr>
          <w:rFonts w:ascii="Calibri" w:hAnsi="Calibri"/>
          <w:sz w:val="24"/>
          <w:szCs w:val="24"/>
        </w:rPr>
      </w:pPr>
      <w:r w:rsidRPr="00B161F7">
        <w:rPr>
          <w:rFonts w:ascii="Calibri" w:hAnsi="Calibri"/>
          <w:sz w:val="24"/>
          <w:szCs w:val="24"/>
        </w:rPr>
        <w:t>Include with your bid:</w:t>
      </w:r>
    </w:p>
    <w:p w:rsidR="00E32AAF" w:rsidRPr="00B161F7" w:rsidRDefault="00E32AAF" w:rsidP="00E32AAF">
      <w:pPr>
        <w:numPr>
          <w:ilvl w:val="0"/>
          <w:numId w:val="4"/>
        </w:numPr>
        <w:spacing w:after="0" w:line="240" w:lineRule="auto"/>
        <w:rPr>
          <w:rFonts w:ascii="Calibri" w:hAnsi="Calibri"/>
          <w:sz w:val="24"/>
          <w:szCs w:val="24"/>
        </w:rPr>
      </w:pPr>
      <w:r w:rsidRPr="00B161F7">
        <w:rPr>
          <w:rFonts w:ascii="Calibri" w:hAnsi="Calibri"/>
          <w:sz w:val="24"/>
          <w:szCs w:val="24"/>
        </w:rPr>
        <w:t>Current signed W-9</w:t>
      </w:r>
    </w:p>
    <w:p w:rsidR="00E32AAF" w:rsidRPr="00024E93" w:rsidRDefault="00FA5CD2" w:rsidP="00E32AAF">
      <w:pPr>
        <w:numPr>
          <w:ilvl w:val="0"/>
          <w:numId w:val="4"/>
        </w:numPr>
        <w:spacing w:after="0" w:line="240" w:lineRule="auto"/>
        <w:rPr>
          <w:rFonts w:ascii="Calibri" w:hAnsi="Calibri"/>
          <w:sz w:val="24"/>
          <w:szCs w:val="24"/>
        </w:rPr>
      </w:pPr>
      <w:r w:rsidRPr="00B161F7">
        <w:rPr>
          <w:rFonts w:ascii="Calibri" w:hAnsi="Calibri"/>
          <w:sz w:val="24"/>
          <w:szCs w:val="24"/>
        </w:rPr>
        <w:t>Pricing</w:t>
      </w:r>
      <w:r w:rsidR="00E32AAF" w:rsidRPr="00B161F7">
        <w:rPr>
          <w:rFonts w:ascii="Calibri" w:hAnsi="Calibri"/>
          <w:sz w:val="24"/>
          <w:szCs w:val="24"/>
        </w:rPr>
        <w:t xml:space="preserve"> sheet </w:t>
      </w:r>
      <w:r w:rsidR="00E32AAF" w:rsidRPr="00024E93">
        <w:rPr>
          <w:rFonts w:ascii="Calibri" w:hAnsi="Calibri"/>
          <w:sz w:val="24"/>
          <w:szCs w:val="24"/>
        </w:rPr>
        <w:t xml:space="preserve">on page </w:t>
      </w:r>
      <w:r w:rsidR="00024E93" w:rsidRPr="00024E93">
        <w:rPr>
          <w:rFonts w:ascii="Calibri" w:hAnsi="Calibri"/>
          <w:sz w:val="24"/>
          <w:szCs w:val="24"/>
        </w:rPr>
        <w:t>4</w:t>
      </w:r>
    </w:p>
    <w:p w:rsidR="00E32AAF" w:rsidRPr="00B161F7" w:rsidRDefault="00E32AAF" w:rsidP="00E32AAF">
      <w:pPr>
        <w:pStyle w:val="ListParagraph"/>
        <w:numPr>
          <w:ilvl w:val="0"/>
          <w:numId w:val="4"/>
        </w:numPr>
        <w:rPr>
          <w:rFonts w:ascii="Calibri" w:hAnsi="Calibri"/>
          <w:sz w:val="24"/>
          <w:szCs w:val="24"/>
        </w:rPr>
      </w:pPr>
      <w:r w:rsidRPr="00B161F7">
        <w:rPr>
          <w:rFonts w:ascii="Calibri" w:hAnsi="Calibri"/>
          <w:sz w:val="24"/>
          <w:szCs w:val="24"/>
        </w:rPr>
        <w:t>Include any addendum(s) with your initials</w:t>
      </w:r>
    </w:p>
    <w:p w:rsidR="00E32AAF" w:rsidRPr="00024E93" w:rsidRDefault="00E32AAF" w:rsidP="00E32AAF">
      <w:pPr>
        <w:pStyle w:val="ListParagraph"/>
        <w:numPr>
          <w:ilvl w:val="0"/>
          <w:numId w:val="4"/>
        </w:numPr>
        <w:rPr>
          <w:rFonts w:ascii="Calibri" w:hAnsi="Calibri"/>
          <w:sz w:val="24"/>
          <w:szCs w:val="24"/>
        </w:rPr>
      </w:pPr>
      <w:r w:rsidRPr="00B161F7">
        <w:rPr>
          <w:rFonts w:ascii="Calibri" w:hAnsi="Calibri"/>
          <w:sz w:val="24"/>
          <w:szCs w:val="24"/>
        </w:rPr>
        <w:t xml:space="preserve">Completed </w:t>
      </w:r>
      <w:r w:rsidR="00024E93">
        <w:rPr>
          <w:rFonts w:ascii="Calibri" w:hAnsi="Calibri"/>
          <w:sz w:val="24"/>
          <w:szCs w:val="24"/>
        </w:rPr>
        <w:t xml:space="preserve">and notarized </w:t>
      </w:r>
      <w:r w:rsidR="00024E93" w:rsidRPr="00024E93">
        <w:rPr>
          <w:rFonts w:ascii="Calibri" w:hAnsi="Calibri"/>
          <w:sz w:val="24"/>
          <w:szCs w:val="24"/>
        </w:rPr>
        <w:t>page 6</w:t>
      </w:r>
    </w:p>
    <w:p w:rsidR="00474893" w:rsidRDefault="00E32AAF" w:rsidP="00E32AAF">
      <w:pPr>
        <w:pStyle w:val="ListParagraph"/>
        <w:numPr>
          <w:ilvl w:val="0"/>
          <w:numId w:val="4"/>
        </w:numPr>
        <w:rPr>
          <w:rFonts w:ascii="Calibri" w:hAnsi="Calibri"/>
          <w:sz w:val="24"/>
          <w:szCs w:val="24"/>
        </w:rPr>
      </w:pPr>
      <w:r w:rsidRPr="00B161F7">
        <w:rPr>
          <w:rFonts w:ascii="Calibri" w:hAnsi="Calibri"/>
          <w:sz w:val="24"/>
          <w:szCs w:val="24"/>
        </w:rPr>
        <w:t>Completed MOU signature pages (the last three pages of E-Verify)</w:t>
      </w:r>
    </w:p>
    <w:p w:rsidR="00EB436E" w:rsidRDefault="00EB436E" w:rsidP="00E32AAF">
      <w:pPr>
        <w:pStyle w:val="ListParagraph"/>
        <w:numPr>
          <w:ilvl w:val="0"/>
          <w:numId w:val="4"/>
        </w:numPr>
        <w:rPr>
          <w:rFonts w:ascii="Calibri" w:hAnsi="Calibri"/>
          <w:sz w:val="24"/>
          <w:szCs w:val="24"/>
        </w:rPr>
      </w:pPr>
      <w:r>
        <w:rPr>
          <w:rFonts w:ascii="Calibri" w:hAnsi="Calibri"/>
          <w:sz w:val="24"/>
          <w:szCs w:val="24"/>
        </w:rPr>
        <w:t>Bid Bond</w:t>
      </w:r>
      <w:r w:rsidR="00872902">
        <w:rPr>
          <w:rFonts w:ascii="Calibri" w:hAnsi="Calibri"/>
          <w:sz w:val="24"/>
          <w:szCs w:val="24"/>
        </w:rPr>
        <w:t xml:space="preserve"> </w:t>
      </w:r>
      <w:r w:rsidR="00872902" w:rsidRPr="00872902">
        <w:rPr>
          <w:rFonts w:ascii="Calibri" w:hAnsi="Calibri"/>
          <w:sz w:val="24"/>
          <w:szCs w:val="24"/>
        </w:rPr>
        <w:t>5% of the total amount bid</w:t>
      </w:r>
    </w:p>
    <w:p w:rsidR="00474893" w:rsidRDefault="00474893">
      <w:pPr>
        <w:rPr>
          <w:rFonts w:ascii="Calibri" w:eastAsia="Times New Roman" w:hAnsi="Calibri" w:cs="Times New Roman"/>
          <w:sz w:val="24"/>
          <w:szCs w:val="24"/>
        </w:rPr>
      </w:pPr>
      <w:r>
        <w:rPr>
          <w:rFonts w:ascii="Calibri" w:hAnsi="Calibri"/>
          <w:sz w:val="24"/>
          <w:szCs w:val="24"/>
        </w:rPr>
        <w:br w:type="page"/>
      </w:r>
    </w:p>
    <w:p w:rsidR="0016337E" w:rsidRDefault="0016337E" w:rsidP="00F117BD">
      <w:pPr>
        <w:spacing w:after="0" w:line="240" w:lineRule="auto"/>
        <w:rPr>
          <w:rFonts w:ascii="Century Gothic" w:eastAsia="Calibri" w:hAnsi="Century Gothic" w:cs="Times New Roman"/>
          <w:sz w:val="22"/>
          <w:szCs w:val="22"/>
        </w:rPr>
      </w:pPr>
    </w:p>
    <w:p w:rsidR="007150A8" w:rsidRDefault="007150A8" w:rsidP="007150A8">
      <w:pPr>
        <w:spacing w:after="0" w:line="240" w:lineRule="auto"/>
        <w:jc w:val="center"/>
        <w:rPr>
          <w:rFonts w:ascii="Century Gothic" w:eastAsia="Calibri" w:hAnsi="Century Gothic" w:cs="Times New Roman"/>
          <w:sz w:val="24"/>
          <w:szCs w:val="24"/>
        </w:rPr>
      </w:pPr>
      <w:r w:rsidRPr="00DC08D5">
        <w:rPr>
          <w:rFonts w:ascii="Calibri" w:eastAsia="Calibri" w:hAnsi="Calibri"/>
          <w:b/>
          <w:noProof/>
        </w:rPr>
        <w:drawing>
          <wp:inline distT="0" distB="0" distL="0" distR="0" wp14:anchorId="43B0BF87" wp14:editId="6EB07F4C">
            <wp:extent cx="4019550" cy="923925"/>
            <wp:effectExtent l="0" t="0" r="0" b="0"/>
            <wp:docPr id="3"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_1 033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923925"/>
                    </a:xfrm>
                    <a:prstGeom prst="rect">
                      <a:avLst/>
                    </a:prstGeom>
                    <a:noFill/>
                    <a:ln>
                      <a:noFill/>
                    </a:ln>
                  </pic:spPr>
                </pic:pic>
              </a:graphicData>
            </a:graphic>
          </wp:inline>
        </w:drawing>
      </w:r>
    </w:p>
    <w:p w:rsidR="007150A8" w:rsidRPr="00F117BD" w:rsidRDefault="00710C0C" w:rsidP="007150A8">
      <w:pPr>
        <w:pStyle w:val="NoSpacing"/>
        <w:jc w:val="center"/>
        <w:rPr>
          <w:b/>
        </w:rPr>
      </w:pPr>
      <w:r>
        <w:rPr>
          <w:b/>
        </w:rPr>
        <w:t>PRICING</w:t>
      </w:r>
      <w:r w:rsidR="007150A8" w:rsidRPr="00F117BD">
        <w:rPr>
          <w:b/>
        </w:rPr>
        <w:t xml:space="preserve"> SHEET FOR FB</w:t>
      </w:r>
      <w:r w:rsidR="007150A8">
        <w:rPr>
          <w:b/>
        </w:rPr>
        <w:t>20</w:t>
      </w:r>
      <w:r w:rsidR="007150A8" w:rsidRPr="00F117BD">
        <w:rPr>
          <w:b/>
        </w:rPr>
        <w:t>-0</w:t>
      </w:r>
      <w:r w:rsidR="007150A8">
        <w:rPr>
          <w:b/>
        </w:rPr>
        <w:t>31</w:t>
      </w:r>
    </w:p>
    <w:p w:rsidR="007150A8" w:rsidRPr="00DC08D5" w:rsidRDefault="007150A8" w:rsidP="007150A8">
      <w:pPr>
        <w:pStyle w:val="NoSpacing"/>
        <w:jc w:val="center"/>
      </w:pPr>
      <w:r>
        <w:t>REPAIRS TO REFLECTION POOL</w:t>
      </w:r>
    </w:p>
    <w:p w:rsidR="007150A8" w:rsidRDefault="007150A8" w:rsidP="00F117BD">
      <w:pPr>
        <w:spacing w:after="0" w:line="240" w:lineRule="auto"/>
        <w:rPr>
          <w:rFonts w:ascii="Century Gothic" w:eastAsia="Calibri" w:hAnsi="Century Gothic" w:cs="Times New Roman"/>
          <w:sz w:val="24"/>
          <w:szCs w:val="24"/>
        </w:rPr>
      </w:pPr>
    </w:p>
    <w:p w:rsidR="007150A8" w:rsidRDefault="007150A8" w:rsidP="00F117BD">
      <w:pPr>
        <w:spacing w:after="0" w:line="240" w:lineRule="auto"/>
        <w:rPr>
          <w:rFonts w:ascii="Century Gothic" w:eastAsia="Calibri" w:hAnsi="Century Gothic" w:cs="Times New Roman"/>
          <w:sz w:val="24"/>
          <w:szCs w:val="24"/>
        </w:rPr>
      </w:pPr>
    </w:p>
    <w:p w:rsidR="007150A8" w:rsidRDefault="007150A8" w:rsidP="00F117BD">
      <w:pPr>
        <w:spacing w:after="0" w:line="240" w:lineRule="auto"/>
        <w:rPr>
          <w:rFonts w:ascii="Century Gothic" w:eastAsia="Calibri" w:hAnsi="Century Gothic" w:cs="Times New Roman"/>
          <w:sz w:val="24"/>
          <w:szCs w:val="24"/>
        </w:rPr>
      </w:pPr>
    </w:p>
    <w:p w:rsidR="007150A8" w:rsidRDefault="007150A8" w:rsidP="00F117BD">
      <w:pPr>
        <w:spacing w:after="0" w:line="240" w:lineRule="auto"/>
        <w:rPr>
          <w:rFonts w:ascii="Century Gothic" w:eastAsia="Calibri" w:hAnsi="Century Gothic" w:cs="Times New Roman"/>
          <w:sz w:val="24"/>
          <w:szCs w:val="24"/>
        </w:rPr>
      </w:pPr>
    </w:p>
    <w:p w:rsidR="00F117BD" w:rsidRPr="00B161F7" w:rsidRDefault="007150A8" w:rsidP="00F117BD">
      <w:pPr>
        <w:spacing w:after="0" w:line="240" w:lineRule="auto"/>
        <w:rPr>
          <w:rFonts w:ascii="Century Gothic" w:eastAsia="Calibri" w:hAnsi="Century Gothic" w:cs="Times New Roman"/>
          <w:sz w:val="24"/>
          <w:szCs w:val="24"/>
          <w:u w:val="single"/>
        </w:rPr>
      </w:pPr>
      <w:r>
        <w:rPr>
          <w:rFonts w:ascii="Century Gothic" w:eastAsia="Calibri" w:hAnsi="Century Gothic" w:cs="Times New Roman"/>
          <w:sz w:val="24"/>
          <w:szCs w:val="24"/>
        </w:rPr>
        <w:t xml:space="preserve">Concrete Work </w:t>
      </w:r>
      <w:r w:rsidR="00F117BD" w:rsidRPr="00B161F7">
        <w:rPr>
          <w:rFonts w:ascii="Century Gothic" w:eastAsia="Calibri" w:hAnsi="Century Gothic" w:cs="Times New Roman"/>
          <w:sz w:val="24"/>
          <w:szCs w:val="24"/>
        </w:rPr>
        <w:t>Bid Amount</w:t>
      </w:r>
      <w:r w:rsidR="00E32AAF" w:rsidRPr="00B161F7">
        <w:rPr>
          <w:rFonts w:ascii="Century Gothic" w:eastAsia="Calibri" w:hAnsi="Century Gothic" w:cs="Times New Roman"/>
          <w:sz w:val="24"/>
          <w:szCs w:val="24"/>
        </w:rPr>
        <w:tab/>
      </w:r>
      <w:r w:rsidR="00981EFB" w:rsidRPr="00B161F7">
        <w:rPr>
          <w:rFonts w:ascii="Century Gothic" w:eastAsia="Calibri" w:hAnsi="Century Gothic" w:cs="Times New Roman"/>
          <w:sz w:val="24"/>
          <w:szCs w:val="24"/>
        </w:rPr>
        <w:tab/>
        <w:t>$</w:t>
      </w:r>
      <w:r w:rsidR="00F117BD" w:rsidRPr="00B161F7">
        <w:rPr>
          <w:rFonts w:ascii="Century Gothic" w:eastAsia="Calibri" w:hAnsi="Century Gothic" w:cs="Times New Roman"/>
          <w:sz w:val="24"/>
          <w:szCs w:val="24"/>
          <w:u w:val="single"/>
        </w:rPr>
        <w:tab/>
      </w:r>
      <w:r w:rsidR="00F117BD" w:rsidRPr="00B161F7">
        <w:rPr>
          <w:rFonts w:ascii="Century Gothic" w:eastAsia="Calibri" w:hAnsi="Century Gothic" w:cs="Times New Roman"/>
          <w:sz w:val="24"/>
          <w:szCs w:val="24"/>
          <w:u w:val="single"/>
        </w:rPr>
        <w:tab/>
      </w:r>
      <w:r w:rsidR="00F117BD" w:rsidRPr="00B161F7">
        <w:rPr>
          <w:rFonts w:ascii="Century Gothic" w:eastAsia="Calibri" w:hAnsi="Century Gothic" w:cs="Times New Roman"/>
          <w:sz w:val="24"/>
          <w:szCs w:val="24"/>
          <w:u w:val="single"/>
        </w:rPr>
        <w:tab/>
      </w:r>
      <w:r w:rsidR="00F117BD" w:rsidRPr="00B161F7">
        <w:rPr>
          <w:rFonts w:ascii="Century Gothic" w:eastAsia="Calibri" w:hAnsi="Century Gothic" w:cs="Times New Roman"/>
          <w:sz w:val="24"/>
          <w:szCs w:val="24"/>
          <w:u w:val="single"/>
        </w:rPr>
        <w:tab/>
      </w:r>
      <w:r w:rsidR="00F117BD" w:rsidRPr="00B161F7">
        <w:rPr>
          <w:rFonts w:ascii="Century Gothic" w:eastAsia="Calibri" w:hAnsi="Century Gothic" w:cs="Times New Roman"/>
          <w:sz w:val="24"/>
          <w:szCs w:val="24"/>
          <w:u w:val="single"/>
        </w:rPr>
        <w:tab/>
      </w:r>
      <w:r w:rsidR="00F117BD" w:rsidRPr="00B161F7">
        <w:rPr>
          <w:rFonts w:ascii="Century Gothic" w:eastAsia="Calibri" w:hAnsi="Century Gothic" w:cs="Times New Roman"/>
          <w:sz w:val="24"/>
          <w:szCs w:val="24"/>
          <w:u w:val="single"/>
        </w:rPr>
        <w:tab/>
      </w:r>
    </w:p>
    <w:p w:rsidR="00981EFB" w:rsidRPr="00B161F7" w:rsidRDefault="00981EFB" w:rsidP="00F117BD">
      <w:pPr>
        <w:spacing w:after="0" w:line="240" w:lineRule="auto"/>
        <w:rPr>
          <w:rFonts w:ascii="Century Gothic" w:eastAsia="Calibri" w:hAnsi="Century Gothic" w:cs="Times New Roman"/>
          <w:sz w:val="24"/>
          <w:szCs w:val="24"/>
          <w:u w:val="single"/>
        </w:rPr>
      </w:pPr>
    </w:p>
    <w:p w:rsidR="007150A8" w:rsidRDefault="007150A8" w:rsidP="007150A8">
      <w:pPr>
        <w:spacing w:after="0" w:line="240" w:lineRule="auto"/>
        <w:rPr>
          <w:rFonts w:ascii="Century Gothic" w:eastAsia="Calibri" w:hAnsi="Century Gothic" w:cs="Times New Roman"/>
          <w:sz w:val="24"/>
          <w:szCs w:val="24"/>
        </w:rPr>
      </w:pPr>
    </w:p>
    <w:p w:rsidR="007150A8" w:rsidRDefault="007150A8" w:rsidP="007150A8">
      <w:pPr>
        <w:spacing w:after="0" w:line="240" w:lineRule="auto"/>
        <w:rPr>
          <w:rFonts w:ascii="Century Gothic" w:eastAsia="Calibri" w:hAnsi="Century Gothic" w:cs="Times New Roman"/>
          <w:sz w:val="24"/>
          <w:szCs w:val="24"/>
        </w:rPr>
      </w:pPr>
    </w:p>
    <w:p w:rsidR="007150A8" w:rsidRDefault="007150A8" w:rsidP="007150A8">
      <w:pPr>
        <w:spacing w:after="0" w:line="240" w:lineRule="auto"/>
        <w:rPr>
          <w:rFonts w:ascii="Century Gothic" w:eastAsia="Calibri" w:hAnsi="Century Gothic" w:cs="Times New Roman"/>
          <w:sz w:val="24"/>
          <w:szCs w:val="24"/>
        </w:rPr>
      </w:pPr>
    </w:p>
    <w:p w:rsidR="007150A8" w:rsidRPr="00B161F7" w:rsidRDefault="007150A8" w:rsidP="007150A8">
      <w:pPr>
        <w:spacing w:after="0" w:line="240" w:lineRule="auto"/>
        <w:rPr>
          <w:rFonts w:ascii="Century Gothic" w:eastAsia="Calibri" w:hAnsi="Century Gothic" w:cs="Times New Roman"/>
          <w:sz w:val="24"/>
          <w:szCs w:val="24"/>
          <w:u w:val="single"/>
        </w:rPr>
      </w:pPr>
      <w:r>
        <w:rPr>
          <w:rFonts w:ascii="Century Gothic" w:eastAsia="Calibri" w:hAnsi="Century Gothic" w:cs="Times New Roman"/>
          <w:sz w:val="24"/>
          <w:szCs w:val="24"/>
        </w:rPr>
        <w:t xml:space="preserve">Plumbing Work </w:t>
      </w:r>
      <w:r w:rsidRPr="00B161F7">
        <w:rPr>
          <w:rFonts w:ascii="Century Gothic" w:eastAsia="Calibri" w:hAnsi="Century Gothic" w:cs="Times New Roman"/>
          <w:sz w:val="24"/>
          <w:szCs w:val="24"/>
        </w:rPr>
        <w:t>Bid Amount</w:t>
      </w:r>
      <w:r w:rsidRPr="00B161F7">
        <w:rPr>
          <w:rFonts w:ascii="Century Gothic" w:eastAsia="Calibri" w:hAnsi="Century Gothic" w:cs="Times New Roman"/>
          <w:sz w:val="24"/>
          <w:szCs w:val="24"/>
        </w:rPr>
        <w:tab/>
      </w:r>
      <w:r w:rsidRPr="00B161F7">
        <w:rPr>
          <w:rFonts w:ascii="Century Gothic" w:eastAsia="Calibri" w:hAnsi="Century Gothic" w:cs="Times New Roman"/>
          <w:sz w:val="24"/>
          <w:szCs w:val="24"/>
        </w:rPr>
        <w:tab/>
        <w:t>$</w:t>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p>
    <w:p w:rsidR="00981EFB" w:rsidRPr="00B161F7" w:rsidRDefault="00981EFB" w:rsidP="00F117BD">
      <w:pPr>
        <w:spacing w:after="0" w:line="240" w:lineRule="auto"/>
        <w:rPr>
          <w:rFonts w:ascii="Century Gothic" w:eastAsia="Calibri" w:hAnsi="Century Gothic" w:cs="Times New Roman"/>
          <w:sz w:val="24"/>
          <w:szCs w:val="24"/>
          <w:u w:val="single"/>
        </w:rPr>
      </w:pPr>
    </w:p>
    <w:p w:rsidR="00F117BD" w:rsidRPr="00B161F7" w:rsidRDefault="00F117BD" w:rsidP="00F117BD">
      <w:pPr>
        <w:spacing w:after="0" w:line="240" w:lineRule="auto"/>
        <w:rPr>
          <w:rFonts w:ascii="Century Gothic" w:eastAsia="Calibri" w:hAnsi="Century Gothic" w:cs="Times New Roman"/>
          <w:sz w:val="24"/>
          <w:szCs w:val="24"/>
          <w:u w:val="single"/>
        </w:rPr>
      </w:pPr>
    </w:p>
    <w:p w:rsidR="00981EFB" w:rsidRPr="00B161F7" w:rsidRDefault="00981EFB" w:rsidP="00F117BD">
      <w:pPr>
        <w:spacing w:after="0" w:line="240" w:lineRule="auto"/>
        <w:rPr>
          <w:rFonts w:ascii="Century Gothic" w:eastAsia="Calibri" w:hAnsi="Century Gothic" w:cs="Times New Roman"/>
          <w:sz w:val="24"/>
          <w:szCs w:val="24"/>
        </w:rPr>
      </w:pPr>
    </w:p>
    <w:p w:rsidR="00981EFB" w:rsidRPr="00B161F7" w:rsidRDefault="00981EFB" w:rsidP="00F117BD">
      <w:pPr>
        <w:spacing w:after="0" w:line="240" w:lineRule="auto"/>
        <w:rPr>
          <w:rFonts w:ascii="Century Gothic" w:eastAsia="Calibri" w:hAnsi="Century Gothic" w:cs="Times New Roman"/>
          <w:sz w:val="24"/>
          <w:szCs w:val="24"/>
        </w:rPr>
      </w:pPr>
    </w:p>
    <w:p w:rsidR="00981EFB" w:rsidRDefault="00981EFB" w:rsidP="00F117BD">
      <w:pPr>
        <w:spacing w:after="0" w:line="240" w:lineRule="auto"/>
        <w:rPr>
          <w:rFonts w:ascii="Century Gothic" w:eastAsia="Calibri" w:hAnsi="Century Gothic" w:cs="Times New Roman"/>
          <w:sz w:val="24"/>
          <w:szCs w:val="24"/>
        </w:rPr>
      </w:pPr>
    </w:p>
    <w:p w:rsidR="007150A8" w:rsidRDefault="007150A8" w:rsidP="00F117BD">
      <w:pPr>
        <w:spacing w:after="0" w:line="240" w:lineRule="auto"/>
        <w:rPr>
          <w:rFonts w:ascii="Century Gothic" w:eastAsia="Calibri" w:hAnsi="Century Gothic" w:cs="Times New Roman"/>
          <w:sz w:val="24"/>
          <w:szCs w:val="24"/>
        </w:rPr>
      </w:pPr>
    </w:p>
    <w:p w:rsidR="007150A8" w:rsidRDefault="007150A8" w:rsidP="00F117BD">
      <w:pPr>
        <w:spacing w:after="0" w:line="240" w:lineRule="auto"/>
        <w:rPr>
          <w:rFonts w:ascii="Century Gothic" w:eastAsia="Calibri" w:hAnsi="Century Gothic" w:cs="Times New Roman"/>
          <w:sz w:val="24"/>
          <w:szCs w:val="24"/>
        </w:rPr>
      </w:pPr>
    </w:p>
    <w:p w:rsidR="007150A8" w:rsidRPr="00B161F7" w:rsidRDefault="007150A8" w:rsidP="00F117BD">
      <w:pPr>
        <w:spacing w:after="0" w:line="240" w:lineRule="auto"/>
        <w:rPr>
          <w:rFonts w:ascii="Century Gothic" w:eastAsia="Calibri" w:hAnsi="Century Gothic" w:cs="Times New Roman"/>
          <w:sz w:val="24"/>
          <w:szCs w:val="24"/>
        </w:rPr>
      </w:pPr>
    </w:p>
    <w:p w:rsidR="00F117BD" w:rsidRPr="00B161F7" w:rsidRDefault="00F117BD" w:rsidP="00F117BD">
      <w:pPr>
        <w:spacing w:after="0" w:line="240" w:lineRule="auto"/>
        <w:rPr>
          <w:rFonts w:ascii="Century Gothic" w:eastAsia="Calibri" w:hAnsi="Century Gothic" w:cs="Times New Roman"/>
          <w:sz w:val="24"/>
          <w:szCs w:val="24"/>
        </w:rPr>
      </w:pPr>
      <w:r w:rsidRPr="00B161F7">
        <w:rPr>
          <w:rFonts w:ascii="Century Gothic" w:eastAsia="Calibri" w:hAnsi="Century Gothic" w:cs="Times New Roman"/>
          <w:sz w:val="24"/>
          <w:szCs w:val="24"/>
        </w:rPr>
        <w:t xml:space="preserve">Date: </w:t>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p>
    <w:p w:rsidR="00F117BD" w:rsidRPr="00B161F7" w:rsidRDefault="00F117BD" w:rsidP="00F117BD">
      <w:pPr>
        <w:spacing w:after="0" w:line="240" w:lineRule="auto"/>
        <w:rPr>
          <w:rFonts w:ascii="Century Gothic" w:eastAsia="Calibri" w:hAnsi="Century Gothic" w:cs="Times New Roman"/>
          <w:sz w:val="24"/>
          <w:szCs w:val="24"/>
        </w:rPr>
      </w:pPr>
    </w:p>
    <w:p w:rsidR="003335CB" w:rsidRDefault="003335CB" w:rsidP="00F117BD">
      <w:pPr>
        <w:spacing w:after="0" w:line="240" w:lineRule="auto"/>
        <w:rPr>
          <w:rFonts w:ascii="Century Gothic" w:eastAsia="Calibri" w:hAnsi="Century Gothic" w:cs="Times New Roman"/>
          <w:sz w:val="24"/>
          <w:szCs w:val="24"/>
        </w:rPr>
      </w:pPr>
    </w:p>
    <w:p w:rsidR="00F117BD" w:rsidRPr="00B161F7" w:rsidRDefault="00F117BD" w:rsidP="00F117BD">
      <w:pPr>
        <w:spacing w:after="0" w:line="240" w:lineRule="auto"/>
        <w:rPr>
          <w:rFonts w:ascii="Century Gothic" w:eastAsia="Calibri" w:hAnsi="Century Gothic" w:cs="Times New Roman"/>
          <w:sz w:val="24"/>
          <w:szCs w:val="24"/>
        </w:rPr>
      </w:pPr>
      <w:r w:rsidRPr="00B161F7">
        <w:rPr>
          <w:rFonts w:ascii="Century Gothic" w:eastAsia="Calibri" w:hAnsi="Century Gothic" w:cs="Times New Roman"/>
          <w:sz w:val="24"/>
          <w:szCs w:val="24"/>
        </w:rPr>
        <w:t>Company Name</w:t>
      </w:r>
      <w:proofErr w:type="gramStart"/>
      <w:r w:rsidRPr="00B161F7">
        <w:rPr>
          <w:rFonts w:ascii="Century Gothic" w:eastAsia="Calibri" w:hAnsi="Century Gothic" w:cs="Times New Roman"/>
          <w:sz w:val="24"/>
          <w:szCs w:val="24"/>
        </w:rPr>
        <w:t>:_</w:t>
      </w:r>
      <w:proofErr w:type="gramEnd"/>
      <w:r w:rsidRPr="00B161F7">
        <w:rPr>
          <w:rFonts w:ascii="Century Gothic" w:eastAsia="Calibri" w:hAnsi="Century Gothic" w:cs="Times New Roman"/>
          <w:sz w:val="24"/>
          <w:szCs w:val="24"/>
        </w:rPr>
        <w:t>________________________________________________</w:t>
      </w:r>
    </w:p>
    <w:p w:rsidR="00F117BD" w:rsidRPr="00B161F7" w:rsidRDefault="00F117BD" w:rsidP="00F117BD">
      <w:pPr>
        <w:spacing w:after="0" w:line="240" w:lineRule="auto"/>
        <w:rPr>
          <w:rFonts w:ascii="Century Gothic" w:eastAsia="Calibri" w:hAnsi="Century Gothic" w:cs="Times New Roman"/>
          <w:sz w:val="24"/>
          <w:szCs w:val="24"/>
        </w:rPr>
      </w:pPr>
    </w:p>
    <w:p w:rsidR="003335CB" w:rsidRDefault="003335CB" w:rsidP="00F117BD">
      <w:pPr>
        <w:spacing w:after="0" w:line="240" w:lineRule="auto"/>
        <w:rPr>
          <w:rFonts w:ascii="Century Gothic" w:eastAsia="Calibri" w:hAnsi="Century Gothic" w:cs="Times New Roman"/>
          <w:sz w:val="24"/>
          <w:szCs w:val="24"/>
        </w:rPr>
      </w:pPr>
    </w:p>
    <w:p w:rsidR="00F117BD" w:rsidRPr="00B161F7" w:rsidRDefault="00F117BD" w:rsidP="00F117BD">
      <w:pPr>
        <w:spacing w:after="0" w:line="240" w:lineRule="auto"/>
        <w:rPr>
          <w:rFonts w:ascii="Century Gothic" w:eastAsia="Calibri" w:hAnsi="Century Gothic" w:cs="Times New Roman"/>
          <w:sz w:val="24"/>
          <w:szCs w:val="24"/>
          <w:u w:val="single"/>
        </w:rPr>
      </w:pPr>
      <w:r w:rsidRPr="00B161F7">
        <w:rPr>
          <w:rFonts w:ascii="Century Gothic" w:eastAsia="Calibri" w:hAnsi="Century Gothic" w:cs="Times New Roman"/>
          <w:sz w:val="24"/>
          <w:szCs w:val="24"/>
        </w:rPr>
        <w:t xml:space="preserve">Authorized Vendor Signature: </w:t>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p>
    <w:p w:rsidR="00F117BD" w:rsidRPr="00B161F7" w:rsidRDefault="00F117BD" w:rsidP="00F117BD">
      <w:pPr>
        <w:spacing w:after="0" w:line="240" w:lineRule="auto"/>
        <w:rPr>
          <w:rFonts w:ascii="Century Gothic" w:eastAsia="Calibri" w:hAnsi="Century Gothic" w:cs="Times New Roman"/>
          <w:sz w:val="24"/>
          <w:szCs w:val="24"/>
          <w:u w:val="single"/>
        </w:rPr>
      </w:pPr>
    </w:p>
    <w:p w:rsidR="003335CB" w:rsidRDefault="003335CB" w:rsidP="00F117BD">
      <w:pPr>
        <w:spacing w:after="0" w:line="240" w:lineRule="auto"/>
        <w:rPr>
          <w:rFonts w:ascii="Century Gothic" w:eastAsia="Calibri" w:hAnsi="Century Gothic" w:cs="Times New Roman"/>
          <w:sz w:val="24"/>
          <w:szCs w:val="24"/>
        </w:rPr>
      </w:pPr>
    </w:p>
    <w:p w:rsidR="00F117BD" w:rsidRPr="00F117BD" w:rsidRDefault="00F117BD" w:rsidP="00F117BD">
      <w:pPr>
        <w:spacing w:after="0" w:line="240" w:lineRule="auto"/>
        <w:rPr>
          <w:rFonts w:ascii="Century Gothic" w:eastAsia="Calibri" w:hAnsi="Century Gothic" w:cs="Times New Roman"/>
          <w:sz w:val="22"/>
          <w:szCs w:val="22"/>
        </w:rPr>
      </w:pPr>
      <w:bookmarkStart w:id="0" w:name="_GoBack"/>
      <w:bookmarkEnd w:id="0"/>
      <w:r w:rsidRPr="00B161F7">
        <w:rPr>
          <w:rFonts w:ascii="Century Gothic" w:eastAsia="Calibri" w:hAnsi="Century Gothic" w:cs="Times New Roman"/>
          <w:sz w:val="24"/>
          <w:szCs w:val="24"/>
        </w:rPr>
        <w:t>Phone Number:________________________________________________</w:t>
      </w:r>
      <w:r w:rsidRPr="00F117BD">
        <w:rPr>
          <w:rFonts w:ascii="Century Gothic" w:eastAsia="Calibri" w:hAnsi="Century Gothic" w:cs="Times New Roman"/>
          <w:sz w:val="22"/>
          <w:szCs w:val="22"/>
        </w:rPr>
        <w:br w:type="page"/>
      </w:r>
    </w:p>
    <w:p w:rsidR="00F117BD" w:rsidRPr="00F117BD" w:rsidRDefault="00F117BD" w:rsidP="00F117BD">
      <w:pPr>
        <w:spacing w:after="0" w:line="240" w:lineRule="auto"/>
        <w:jc w:val="center"/>
        <w:rPr>
          <w:rFonts w:ascii="Verdana" w:eastAsia="Arial" w:hAnsi="Verdana" w:cs="Arial"/>
          <w:b/>
          <w:sz w:val="20"/>
          <w:szCs w:val="20"/>
        </w:rPr>
      </w:pPr>
      <w:r w:rsidRPr="00F117BD">
        <w:rPr>
          <w:rFonts w:ascii="Verdana" w:eastAsia="Calibri" w:hAnsi="Verdana" w:cs="Times New Roman"/>
          <w:b/>
          <w:sz w:val="20"/>
          <w:szCs w:val="20"/>
        </w:rPr>
        <w:t>P</w:t>
      </w:r>
      <w:r w:rsidRPr="00F117BD">
        <w:rPr>
          <w:rFonts w:ascii="Verdana" w:eastAsia="Arial" w:hAnsi="Verdana" w:cs="Arial"/>
          <w:b/>
          <w:sz w:val="20"/>
          <w:szCs w:val="20"/>
        </w:rPr>
        <w:t>REVAILING WAGE PROJECT INFORMATION</w:t>
      </w:r>
    </w:p>
    <w:p w:rsidR="00F117BD" w:rsidRPr="00F117BD" w:rsidRDefault="00F117BD" w:rsidP="00F117BD">
      <w:pPr>
        <w:tabs>
          <w:tab w:val="left" w:pos="6940"/>
        </w:tabs>
        <w:spacing w:before="34" w:after="200" w:line="276" w:lineRule="auto"/>
        <w:ind w:left="120" w:right="-20"/>
        <w:jc w:val="center"/>
        <w:rPr>
          <w:rFonts w:ascii="Verdana" w:eastAsia="Arial" w:hAnsi="Verdana" w:cs="Arial"/>
          <w:b/>
          <w:sz w:val="20"/>
          <w:szCs w:val="20"/>
        </w:rPr>
      </w:pP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w:t>
      </w:r>
      <w:proofErr w:type="gramStart"/>
      <w:r w:rsidRPr="00F117BD">
        <w:rPr>
          <w:rFonts w:ascii="Verdana" w:eastAsia="Calibri" w:hAnsi="Verdana" w:cs="Times New Roman"/>
          <w:sz w:val="20"/>
          <w:szCs w:val="20"/>
        </w:rPr>
        <w:t xml:space="preserve">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roofErr w:type="gramEnd"/>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w:t>
      </w:r>
      <w:proofErr w:type="gramStart"/>
      <w:r w:rsidRPr="00F117BD">
        <w:rPr>
          <w:rFonts w:ascii="Verdana" w:eastAsia="Calibri" w:hAnsi="Verdana" w:cs="Times New Roman"/>
          <w:sz w:val="20"/>
          <w:szCs w:val="20"/>
        </w:rPr>
        <w:t>can be viewed</w:t>
      </w:r>
      <w:proofErr w:type="gramEnd"/>
      <w:r w:rsidRPr="00F117BD">
        <w:rPr>
          <w:rFonts w:ascii="Verdana" w:eastAsia="Calibri" w:hAnsi="Verdana" w:cs="Times New Roman"/>
          <w:sz w:val="20"/>
          <w:szCs w:val="20"/>
        </w:rPr>
        <w:t xml:space="preserve"> in its entirety at:</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3335CB" w:rsidP="00F117BD">
      <w:pPr>
        <w:spacing w:after="0" w:line="240" w:lineRule="auto"/>
        <w:rPr>
          <w:rFonts w:ascii="Verdana" w:eastAsia="Calibri" w:hAnsi="Verdana" w:cs="Times New Roman"/>
          <w:sz w:val="20"/>
          <w:szCs w:val="20"/>
        </w:rPr>
      </w:pPr>
      <w:hyperlink r:id="rId9" w:history="1">
        <w:r w:rsidR="00F117BD" w:rsidRPr="00F117BD">
          <w:rPr>
            <w:rFonts w:ascii="Verdana" w:eastAsia="Calibri" w:hAnsi="Verdana" w:cs="Times New Roman"/>
            <w:color w:val="0000FF"/>
            <w:sz w:val="20"/>
            <w:szCs w:val="20"/>
            <w:u w:val="single"/>
          </w:rPr>
          <w:t>http://www.moga.mo.gov/statutes/C200-299/2850000530.HTM</w:t>
        </w:r>
      </w:hyperlink>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w:t>
      </w:r>
      <w:proofErr w:type="gramStart"/>
      <w:r w:rsidRPr="00F117BD">
        <w:rPr>
          <w:rFonts w:ascii="Verdana" w:eastAsia="Calibri" w:hAnsi="Verdana" w:cs="Times New Roman"/>
          <w:sz w:val="20"/>
          <w:szCs w:val="20"/>
        </w:rPr>
        <w:t>are not already enrolled</w:t>
      </w:r>
      <w:proofErr w:type="gramEnd"/>
      <w:r w:rsidRPr="00F117BD">
        <w:rPr>
          <w:rFonts w:ascii="Verdana" w:eastAsia="Calibri" w:hAnsi="Verdana" w:cs="Times New Roman"/>
          <w:sz w:val="20"/>
          <w:szCs w:val="20"/>
        </w:rPr>
        <w:t xml:space="preserve"> and participating in a federal work authorization program, E-Verify is available at:</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3335CB" w:rsidP="00F117BD">
      <w:pPr>
        <w:spacing w:after="0" w:line="240" w:lineRule="auto"/>
        <w:rPr>
          <w:rFonts w:ascii="Verdana" w:eastAsia="Calibri" w:hAnsi="Verdana" w:cs="Times New Roman"/>
          <w:sz w:val="20"/>
          <w:szCs w:val="20"/>
        </w:rPr>
      </w:pPr>
      <w:hyperlink r:id="rId10" w:history="1">
        <w:r w:rsidR="00F117BD" w:rsidRPr="00F117BD">
          <w:rPr>
            <w:rFonts w:ascii="Verdana" w:eastAsia="Calibri" w:hAnsi="Verdana" w:cs="Times New Roman"/>
            <w:color w:val="0000FF"/>
            <w:sz w:val="20"/>
            <w:szCs w:val="20"/>
            <w:u w:val="single"/>
          </w:rPr>
          <w:t>http://www.dhs.gov/files/programs/gc_1185221678150.shtm</w:t>
        </w:r>
      </w:hyperlink>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proofErr w:type="gramStart"/>
      <w:r w:rsidR="000405E8">
        <w:rPr>
          <w:rFonts w:ascii="Verdana" w:eastAsia="Calibri" w:hAnsi="Verdana" w:cs="Times New Roman"/>
          <w:i/>
          <w:sz w:val="20"/>
          <w:szCs w:val="20"/>
        </w:rPr>
        <w:t xml:space="preserve">may </w:t>
      </w:r>
      <w:r w:rsidRPr="00F117BD">
        <w:rPr>
          <w:rFonts w:ascii="Verdana" w:eastAsia="Calibri" w:hAnsi="Verdana" w:cs="Times New Roman"/>
          <w:i/>
          <w:sz w:val="20"/>
          <w:szCs w:val="20"/>
        </w:rPr>
        <w:t>be deemed</w:t>
      </w:r>
      <w:proofErr w:type="gramEnd"/>
      <w:r w:rsidRPr="00F117BD">
        <w:rPr>
          <w:rFonts w:ascii="Verdana" w:eastAsia="Calibri" w:hAnsi="Verdana" w:cs="Times New Roman"/>
          <w:i/>
          <w:sz w:val="20"/>
          <w:szCs w:val="20"/>
        </w:rPr>
        <w:t xml:space="preserve"> </w:t>
      </w:r>
      <w:r w:rsidR="000405E8">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F117BD" w:rsidRPr="00F117BD" w:rsidRDefault="00F117BD" w:rsidP="00F117BD">
      <w:pPr>
        <w:spacing w:after="200" w:line="276" w:lineRule="auto"/>
        <w:rPr>
          <w:rFonts w:ascii="Verdana" w:eastAsia="Calibri" w:hAnsi="Verdana" w:cs="Times New Roman"/>
          <w:i/>
          <w:sz w:val="20"/>
          <w:szCs w:val="20"/>
        </w:rPr>
      </w:pPr>
      <w:r w:rsidRPr="00F117BD">
        <w:rPr>
          <w:rFonts w:ascii="Verdana" w:eastAsia="Calibri" w:hAnsi="Verdana" w:cs="Times New Roman"/>
          <w:i/>
          <w:sz w:val="20"/>
          <w:szCs w:val="20"/>
        </w:rPr>
        <w:br w:type="page"/>
      </w:r>
    </w:p>
    <w:p w:rsidR="00F117BD" w:rsidRPr="00F117BD" w:rsidRDefault="00F117BD" w:rsidP="00F117BD">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F117BD">
        <w:rPr>
          <w:rFonts w:ascii="Cambria" w:eastAsia="Times New Roman" w:hAnsi="Cambria" w:cs="Times New Roman"/>
          <w:b/>
          <w:color w:val="17365D"/>
          <w:spacing w:val="5"/>
          <w:kern w:val="28"/>
          <w:sz w:val="22"/>
          <w:szCs w:val="22"/>
          <w:lang w:bidi="en-US"/>
        </w:rPr>
        <w:t>WORK AUTHORIZATION AFFIDAVIT</w:t>
      </w:r>
    </w:p>
    <w:p w:rsidR="00F117BD" w:rsidRPr="00F117BD" w:rsidRDefault="00F117BD" w:rsidP="00F117BD">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F117BD">
        <w:rPr>
          <w:rFonts w:ascii="Cambria" w:eastAsia="Times New Roman" w:hAnsi="Cambria" w:cs="Times New Roman"/>
          <w:b/>
          <w:color w:val="17365D"/>
          <w:spacing w:val="5"/>
          <w:kern w:val="28"/>
          <w:sz w:val="22"/>
          <w:szCs w:val="22"/>
          <w:lang w:bidi="en-US"/>
        </w:rPr>
        <w:t xml:space="preserve">PURSUANT TO </w:t>
      </w:r>
      <w:proofErr w:type="spellStart"/>
      <w:r w:rsidRPr="00F117BD">
        <w:rPr>
          <w:rFonts w:ascii="Cambria" w:eastAsia="Times New Roman" w:hAnsi="Cambria" w:cs="Times New Roman"/>
          <w:b/>
          <w:color w:val="17365D"/>
          <w:spacing w:val="5"/>
          <w:kern w:val="28"/>
          <w:sz w:val="22"/>
          <w:szCs w:val="22"/>
          <w:lang w:bidi="en-US"/>
        </w:rPr>
        <w:t>R.S.Mo</w:t>
      </w:r>
      <w:proofErr w:type="spellEnd"/>
      <w:r w:rsidRPr="00F117BD">
        <w:rPr>
          <w:rFonts w:ascii="Cambria" w:eastAsia="Times New Roman" w:hAnsi="Cambria" w:cs="Times New Roman"/>
          <w:b/>
          <w:color w:val="17365D"/>
          <w:spacing w:val="5"/>
          <w:kern w:val="28"/>
          <w:sz w:val="22"/>
          <w:szCs w:val="22"/>
          <w:lang w:bidi="en-US"/>
        </w:rPr>
        <w:t>. §285.530</w:t>
      </w:r>
    </w:p>
    <w:p w:rsidR="00F117BD" w:rsidRPr="00F117BD" w:rsidRDefault="00F117BD" w:rsidP="00F117BD">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F117BD">
        <w:rPr>
          <w:rFonts w:ascii="Cambria" w:eastAsia="Times New Roman" w:hAnsi="Cambria" w:cs="Times New Roman"/>
          <w:b/>
          <w:color w:val="17365D"/>
          <w:spacing w:val="5"/>
          <w:kern w:val="28"/>
          <w:sz w:val="22"/>
          <w:szCs w:val="22"/>
          <w:lang w:bidi="en-US"/>
        </w:rPr>
        <w:t>(For all bids in excess of $5,000.00)</w:t>
      </w:r>
    </w:p>
    <w:p w:rsidR="00F117BD" w:rsidRPr="00F117BD" w:rsidRDefault="00F117BD" w:rsidP="00F117BD">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F117BD">
        <w:rPr>
          <w:rFonts w:ascii="Cambria" w:eastAsia="Times New Roman" w:hAnsi="Cambria" w:cs="Times New Roman"/>
          <w:b/>
          <w:color w:val="17365D"/>
          <w:spacing w:val="5"/>
          <w:kern w:val="28"/>
          <w:sz w:val="22"/>
          <w:szCs w:val="22"/>
          <w:lang w:bidi="en-US"/>
        </w:rPr>
        <w:t>Effective 1/1/09</w:t>
      </w:r>
    </w:p>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State of Missouri</w:t>
      </w:r>
      <w:r w:rsidRPr="00F117BD">
        <w:rPr>
          <w:rFonts w:ascii="Cambria" w:eastAsia="Calibri" w:hAnsi="Cambria" w:cs="Times New Roman"/>
          <w:sz w:val="22"/>
          <w:szCs w:val="22"/>
        </w:rPr>
        <w:tab/>
      </w:r>
      <w:r w:rsidRPr="00F117BD">
        <w:rPr>
          <w:rFonts w:ascii="Cambria" w:eastAsia="Calibri" w:hAnsi="Cambria" w:cs="Times New Roman"/>
          <w:sz w:val="22"/>
          <w:szCs w:val="22"/>
        </w:rPr>
        <w:tab/>
        <w:t>)</w:t>
      </w:r>
    </w:p>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proofErr w:type="gramStart"/>
      <w:r w:rsidRPr="00F117BD">
        <w:rPr>
          <w:rFonts w:ascii="Cambria" w:eastAsia="Calibri" w:hAnsi="Cambria" w:cs="Times New Roman"/>
          <w:sz w:val="22"/>
          <w:szCs w:val="22"/>
        </w:rPr>
        <w:t>)</w:t>
      </w:r>
      <w:proofErr w:type="spellStart"/>
      <w:r w:rsidRPr="00F117BD">
        <w:rPr>
          <w:rFonts w:ascii="Cambria" w:eastAsia="Calibri" w:hAnsi="Cambria" w:cs="Times New Roman"/>
          <w:sz w:val="22"/>
          <w:szCs w:val="22"/>
        </w:rPr>
        <w:t>ss</w:t>
      </w:r>
      <w:proofErr w:type="spellEnd"/>
      <w:proofErr w:type="gramEnd"/>
    </w:p>
    <w:p w:rsidR="00F117BD" w:rsidRPr="00F117BD" w:rsidRDefault="00F117BD" w:rsidP="00F117BD">
      <w:pPr>
        <w:spacing w:after="0" w:line="360" w:lineRule="auto"/>
        <w:rPr>
          <w:rFonts w:ascii="Cambria" w:eastAsia="Calibri" w:hAnsi="Cambria" w:cs="Times New Roman"/>
          <w:sz w:val="22"/>
          <w:szCs w:val="22"/>
        </w:rPr>
      </w:pPr>
      <w:r w:rsidRPr="00F117BD">
        <w:rPr>
          <w:rFonts w:ascii="Cambria" w:eastAsia="Calibri" w:hAnsi="Cambria" w:cs="Times New Roman"/>
          <w:sz w:val="22"/>
          <w:szCs w:val="22"/>
        </w:rPr>
        <w:t>County of Buchanan</w:t>
      </w:r>
      <w:r w:rsidRPr="00F117BD">
        <w:rPr>
          <w:rFonts w:ascii="Cambria" w:eastAsia="Calibri" w:hAnsi="Cambria" w:cs="Times New Roman"/>
          <w:sz w:val="22"/>
          <w:szCs w:val="22"/>
        </w:rPr>
        <w:tab/>
      </w:r>
      <w:r w:rsidRPr="00F117BD">
        <w:rPr>
          <w:rFonts w:ascii="Cambria" w:eastAsia="Calibri" w:hAnsi="Cambria" w:cs="Times New Roman"/>
          <w:sz w:val="22"/>
          <w:szCs w:val="22"/>
        </w:rPr>
        <w:tab/>
        <w:t>)</w:t>
      </w:r>
    </w:p>
    <w:p w:rsidR="00F117BD" w:rsidRPr="00F117BD" w:rsidRDefault="00F117BD" w:rsidP="00F117BD">
      <w:pPr>
        <w:spacing w:after="200" w:line="360" w:lineRule="auto"/>
        <w:rPr>
          <w:rFonts w:ascii="Cambria" w:eastAsia="Calibri" w:hAnsi="Cambria" w:cs="Times New Roman"/>
          <w:sz w:val="22"/>
          <w:szCs w:val="22"/>
        </w:rPr>
      </w:pPr>
      <w:proofErr w:type="gramStart"/>
      <w:r w:rsidRPr="00F117BD">
        <w:rPr>
          <w:rFonts w:ascii="Cambria" w:eastAsia="Calibri" w:hAnsi="Cambria" w:cs="Times New Roman"/>
          <w:sz w:val="22"/>
          <w:szCs w:val="22"/>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sz w:val="22"/>
          <w:szCs w:val="22"/>
        </w:rPr>
        <w:t>RSMo</w:t>
      </w:r>
      <w:proofErr w:type="spellEnd"/>
      <w:r w:rsidRPr="00F117BD">
        <w:rPr>
          <w:rFonts w:ascii="Cambria" w:eastAsia="Calibri" w:hAnsi="Cambria" w:cs="Times New Roman"/>
          <w:sz w:val="22"/>
          <w:szCs w:val="22"/>
        </w:rPr>
        <w:t>.</w:t>
      </w:r>
      <w:proofErr w:type="gramEnd"/>
      <w:r w:rsidRPr="00F117BD">
        <w:rPr>
          <w:rFonts w:ascii="Cambria" w:eastAsia="Calibri" w:hAnsi="Cambria" w:cs="Times New Roman"/>
          <w:sz w:val="22"/>
          <w:szCs w:val="22"/>
        </w:rPr>
        <w:t xml:space="preserve">  I also affirm that ____________________________ (Business Entity Name)</w:t>
      </w:r>
      <w:r w:rsidRPr="00F117BD">
        <w:rPr>
          <w:rFonts w:ascii="Cambria" w:eastAsia="Calibri" w:hAnsi="Cambria" w:cs="Times New Roman"/>
          <w:sz w:val="22"/>
          <w:szCs w:val="22"/>
          <w:vertAlign w:val="subscript"/>
        </w:rPr>
        <w:t xml:space="preserve"> </w:t>
      </w:r>
      <w:r w:rsidRPr="00F117BD">
        <w:rPr>
          <w:rFonts w:ascii="Cambria" w:eastAsia="Calibri" w:hAnsi="Cambria" w:cs="Times New Roman"/>
          <w:sz w:val="22"/>
          <w:szCs w:val="22"/>
        </w:rPr>
        <w:t>does not and will not knowingly employ a person who is an unauthorized alien in connection with the contracted services provided under the contract(s) for the duration of the contract(s), if awarded.</w:t>
      </w:r>
    </w:p>
    <w:p w:rsidR="00F117BD" w:rsidRPr="00F117BD" w:rsidRDefault="00F117BD" w:rsidP="00F117BD">
      <w:pPr>
        <w:spacing w:after="200" w:line="276" w:lineRule="auto"/>
        <w:rPr>
          <w:rFonts w:ascii="Cambria" w:eastAsia="Calibri" w:hAnsi="Cambria" w:cs="Times New Roman"/>
          <w:b/>
          <w:i/>
          <w:sz w:val="22"/>
          <w:szCs w:val="22"/>
        </w:rPr>
      </w:pPr>
      <w:r w:rsidRPr="00F117BD">
        <w:rPr>
          <w:rFonts w:ascii="Cambria" w:eastAsia="Calibri" w:hAnsi="Cambria" w:cs="Times New Roman"/>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sz w:val="22"/>
          <w:szCs w:val="22"/>
        </w:rPr>
        <w:t>RSMo</w:t>
      </w:r>
      <w:proofErr w:type="spellEnd"/>
      <w:r w:rsidRPr="00F117BD">
        <w:rPr>
          <w:rFonts w:ascii="Cambria" w:eastAsia="Calibri" w:hAnsi="Cambria" w:cs="Times New Roman"/>
          <w:b/>
          <w: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F117BD" w:rsidRPr="00F117BD" w:rsidTr="005D1678">
        <w:trPr>
          <w:trHeight w:val="386"/>
        </w:trPr>
        <w:tc>
          <w:tcPr>
            <w:tcW w:w="4248"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nil"/>
              <w:left w:val="nil"/>
              <w:bottom w:val="nil"/>
              <w:right w:val="nil"/>
            </w:tcBorders>
            <w:vAlign w:val="bottom"/>
          </w:tcPr>
          <w:p w:rsidR="00F117BD" w:rsidRPr="00F117BD" w:rsidRDefault="00F117BD" w:rsidP="00F117BD">
            <w:pPr>
              <w:spacing w:after="0" w:line="240" w:lineRule="auto"/>
              <w:rPr>
                <w:rFonts w:ascii="Cambria" w:eastAsia="Calibri" w:hAnsi="Cambria" w:cs="Times New Roman"/>
                <w:sz w:val="22"/>
                <w:szCs w:val="22"/>
              </w:rPr>
            </w:pPr>
          </w:p>
        </w:tc>
      </w:tr>
      <w:tr w:rsidR="00F117BD" w:rsidRPr="00F117BD" w:rsidTr="005D1678">
        <w:tc>
          <w:tcPr>
            <w:tcW w:w="4248"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Authorized Representative’s Signature</w:t>
            </w: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Printed Name</w:t>
            </w:r>
          </w:p>
        </w:tc>
      </w:tr>
      <w:tr w:rsidR="00F117BD" w:rsidRPr="00F117BD" w:rsidTr="005D1678">
        <w:tc>
          <w:tcPr>
            <w:tcW w:w="4248"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r>
      <w:tr w:rsidR="00F117BD" w:rsidRPr="00F117BD" w:rsidTr="005D1678">
        <w:tc>
          <w:tcPr>
            <w:tcW w:w="4248"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r>
      <w:tr w:rsidR="00F117BD" w:rsidRPr="00F117BD" w:rsidTr="005D1678">
        <w:trPr>
          <w:trHeight w:val="800"/>
        </w:trPr>
        <w:tc>
          <w:tcPr>
            <w:tcW w:w="4248" w:type="dxa"/>
            <w:tcBorders>
              <w:top w:val="single" w:sz="4" w:space="0" w:color="000000"/>
              <w:left w:val="nil"/>
              <w:bottom w:val="single" w:sz="4" w:space="0" w:color="000000"/>
              <w:right w:val="nil"/>
            </w:tcBorders>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Title</w:t>
            </w:r>
          </w:p>
          <w:p w:rsidR="00F117BD" w:rsidRPr="00F117BD" w:rsidRDefault="00F117BD" w:rsidP="00F117BD">
            <w:pPr>
              <w:spacing w:after="0" w:line="240" w:lineRule="auto"/>
              <w:rPr>
                <w:rFonts w:ascii="Cambria" w:eastAsia="Calibri" w:hAnsi="Cambria" w:cs="Times New Roman"/>
                <w:sz w:val="22"/>
                <w:szCs w:val="22"/>
              </w:rPr>
            </w:pPr>
          </w:p>
          <w:p w:rsidR="00F117BD" w:rsidRPr="00F117BD" w:rsidRDefault="00F117BD" w:rsidP="00F117BD">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single" w:sz="4" w:space="0" w:color="000000"/>
              <w:left w:val="nil"/>
              <w:bottom w:val="single" w:sz="4" w:space="0" w:color="000000"/>
              <w:right w:val="nil"/>
            </w:tcBorders>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Date</w:t>
            </w:r>
          </w:p>
          <w:p w:rsidR="00F117BD" w:rsidRPr="00F117BD" w:rsidRDefault="00F117BD" w:rsidP="00F117BD">
            <w:pPr>
              <w:spacing w:after="0" w:line="240" w:lineRule="auto"/>
              <w:rPr>
                <w:rFonts w:ascii="Cambria" w:eastAsia="Calibri" w:hAnsi="Cambria" w:cs="Times New Roman"/>
                <w:sz w:val="22"/>
                <w:szCs w:val="22"/>
              </w:rPr>
            </w:pPr>
          </w:p>
          <w:p w:rsidR="00F117BD" w:rsidRPr="00F117BD" w:rsidRDefault="00F117BD" w:rsidP="00F117BD">
            <w:pPr>
              <w:spacing w:after="0" w:line="240" w:lineRule="auto"/>
              <w:rPr>
                <w:rFonts w:ascii="Cambria" w:eastAsia="Calibri" w:hAnsi="Cambria" w:cs="Times New Roman"/>
                <w:sz w:val="22"/>
                <w:szCs w:val="22"/>
              </w:rPr>
            </w:pPr>
          </w:p>
        </w:tc>
      </w:tr>
      <w:tr w:rsidR="00F117BD" w:rsidRPr="00F117BD" w:rsidTr="005D1678">
        <w:tc>
          <w:tcPr>
            <w:tcW w:w="4248"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E-Mail Address</w:t>
            </w: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E-Verify Company ID Number</w:t>
            </w:r>
          </w:p>
        </w:tc>
      </w:tr>
    </w:tbl>
    <w:p w:rsidR="00F117BD" w:rsidRPr="00F117BD" w:rsidRDefault="00F117BD" w:rsidP="00F117BD">
      <w:pPr>
        <w:spacing w:after="200" w:line="276" w:lineRule="auto"/>
        <w:rPr>
          <w:rFonts w:ascii="Cambria" w:eastAsia="Times New Roman" w:hAnsi="Cambria" w:cs="Times New Roman"/>
          <w:sz w:val="22"/>
          <w:szCs w:val="22"/>
        </w:rPr>
      </w:pPr>
    </w:p>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Subscribed and sworn to before me this _____________ of ___________________.  I am</w:t>
      </w:r>
    </w:p>
    <w:p w:rsidR="00F117BD" w:rsidRPr="00F117BD" w:rsidRDefault="00F117BD" w:rsidP="00F117BD">
      <w:pPr>
        <w:spacing w:after="0" w:line="240" w:lineRule="auto"/>
        <w:rPr>
          <w:rFonts w:ascii="Cambria" w:eastAsia="Calibri" w:hAnsi="Cambria" w:cs="Times New Roman"/>
          <w:sz w:val="22"/>
          <w:szCs w:val="22"/>
          <w:vertAlign w:val="superscript"/>
        </w:rPr>
      </w:pPr>
      <w:r w:rsidRPr="00F117BD">
        <w:rPr>
          <w:rFonts w:ascii="Cambria" w:eastAsia="Calibri" w:hAnsi="Cambria" w:cs="Times New Roman"/>
          <w:sz w:val="22"/>
          <w:szCs w:val="22"/>
        </w:rPr>
        <w:t xml:space="preserve"> </w:t>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vertAlign w:val="superscript"/>
        </w:rPr>
        <w:t>(DAY)</w:t>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bscript"/>
        </w:rPr>
        <w:tab/>
      </w:r>
      <w:r w:rsidRPr="00F117BD">
        <w:rPr>
          <w:rFonts w:ascii="Cambria" w:eastAsia="Calibri" w:hAnsi="Cambria" w:cs="Times New Roman"/>
          <w:sz w:val="22"/>
          <w:szCs w:val="22"/>
          <w:vertAlign w:val="superscript"/>
        </w:rPr>
        <w:t>(MONTH, YEAR)</w:t>
      </w:r>
    </w:p>
    <w:p w:rsidR="00F117BD" w:rsidRPr="00F117BD" w:rsidRDefault="00F117BD" w:rsidP="00F117BD">
      <w:pPr>
        <w:spacing w:after="0" w:line="240" w:lineRule="auto"/>
        <w:rPr>
          <w:rFonts w:ascii="Cambria" w:eastAsia="Calibri" w:hAnsi="Cambria" w:cs="Times New Roman"/>
          <w:sz w:val="22"/>
          <w:szCs w:val="22"/>
        </w:rPr>
      </w:pPr>
      <w:proofErr w:type="gramStart"/>
      <w:r w:rsidRPr="00F117BD">
        <w:rPr>
          <w:rFonts w:ascii="Cambria" w:eastAsia="Calibri" w:hAnsi="Cambria" w:cs="Times New Roman"/>
          <w:sz w:val="22"/>
          <w:szCs w:val="22"/>
        </w:rPr>
        <w:t>commissioned</w:t>
      </w:r>
      <w:proofErr w:type="gramEnd"/>
      <w:r w:rsidRPr="00F117BD">
        <w:rPr>
          <w:rFonts w:ascii="Cambria" w:eastAsia="Calibri" w:hAnsi="Cambria" w:cs="Times New Roman"/>
          <w:sz w:val="22"/>
          <w:szCs w:val="22"/>
        </w:rPr>
        <w:t xml:space="preserve"> as a notary public within the County of _____________________, State of </w:t>
      </w:r>
    </w:p>
    <w:p w:rsidR="00F117BD" w:rsidRPr="00F117BD" w:rsidRDefault="00F117BD" w:rsidP="00F117BD">
      <w:pPr>
        <w:spacing w:after="0" w:line="240" w:lineRule="auto"/>
        <w:rPr>
          <w:rFonts w:ascii="Cambria" w:eastAsia="Calibri" w:hAnsi="Cambria" w:cs="Times New Roman"/>
          <w:sz w:val="22"/>
          <w:szCs w:val="22"/>
          <w:vertAlign w:val="superscript"/>
        </w:rPr>
      </w:pPr>
      <w:r w:rsidRPr="00F117BD">
        <w:rPr>
          <w:rFonts w:ascii="Cambria" w:eastAsia="Calibri" w:hAnsi="Cambria" w:cs="Times New Roman"/>
          <w:sz w:val="22"/>
          <w:szCs w:val="22"/>
        </w:rPr>
        <w:t xml:space="preserve"> </w:t>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vertAlign w:val="superscript"/>
        </w:rPr>
        <w:t>(NAME OF COUNTY)</w:t>
      </w:r>
    </w:p>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______________________</w:t>
      </w:r>
      <w:proofErr w:type="gramStart"/>
      <w:r w:rsidRPr="00F117BD">
        <w:rPr>
          <w:rFonts w:ascii="Cambria" w:eastAsia="Calibri" w:hAnsi="Cambria" w:cs="Times New Roman"/>
          <w:sz w:val="22"/>
          <w:szCs w:val="22"/>
        </w:rPr>
        <w:t>_,</w:t>
      </w:r>
      <w:proofErr w:type="gramEnd"/>
      <w:r w:rsidRPr="00F117BD">
        <w:rPr>
          <w:rFonts w:ascii="Cambria" w:eastAsia="Calibri" w:hAnsi="Cambria" w:cs="Times New Roman"/>
          <w:sz w:val="22"/>
          <w:szCs w:val="22"/>
        </w:rPr>
        <w:t xml:space="preserve"> and my commission expires on _________________.</w:t>
      </w:r>
    </w:p>
    <w:p w:rsidR="00F117BD" w:rsidRPr="00F117BD" w:rsidRDefault="00F117BD" w:rsidP="00F117BD">
      <w:pPr>
        <w:spacing w:after="0" w:line="240" w:lineRule="auto"/>
        <w:rPr>
          <w:rFonts w:ascii="Cambria" w:eastAsia="Calibri" w:hAnsi="Cambria" w:cs="Times New Roman"/>
          <w:sz w:val="22"/>
          <w:szCs w:val="22"/>
          <w:vertAlign w:val="superscript"/>
        </w:rPr>
      </w:pPr>
      <w:r w:rsidRPr="00F117BD">
        <w:rPr>
          <w:rFonts w:ascii="Cambria" w:eastAsia="Calibri" w:hAnsi="Cambria" w:cs="Times New Roman"/>
          <w:sz w:val="22"/>
          <w:szCs w:val="22"/>
          <w:vertAlign w:val="subscript"/>
        </w:rPr>
        <w:tab/>
      </w:r>
      <w:r w:rsidRPr="00F117BD">
        <w:rPr>
          <w:rFonts w:ascii="Cambria" w:eastAsia="Calibri" w:hAnsi="Cambria" w:cs="Times New Roman"/>
          <w:sz w:val="22"/>
          <w:szCs w:val="22"/>
          <w:vertAlign w:val="superscript"/>
        </w:rPr>
        <w:t>(NAME OF STATE)</w:t>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F117BD" w:rsidRPr="00F117BD" w:rsidTr="005D1678">
        <w:tc>
          <w:tcPr>
            <w:tcW w:w="4608" w:type="dxa"/>
            <w:tcBorders>
              <w:top w:val="nil"/>
              <w:left w:val="nil"/>
              <w:bottom w:val="single" w:sz="4" w:space="0" w:color="000000"/>
              <w:right w:val="nil"/>
            </w:tcBorders>
          </w:tcPr>
          <w:p w:rsidR="00F117BD" w:rsidRPr="00F117BD" w:rsidRDefault="00F117BD" w:rsidP="00F117BD">
            <w:pPr>
              <w:spacing w:after="0" w:line="240" w:lineRule="auto"/>
              <w:rPr>
                <w:rFonts w:ascii="Cambria" w:eastAsia="Calibri" w:hAnsi="Cambria" w:cs="Times New Roman"/>
                <w:sz w:val="22"/>
                <w:szCs w:val="22"/>
              </w:rPr>
            </w:pPr>
          </w:p>
          <w:p w:rsidR="00F117BD" w:rsidRPr="00F117BD" w:rsidRDefault="00F117BD" w:rsidP="00F117BD">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F117BD" w:rsidRPr="00F117BD" w:rsidRDefault="00F117BD" w:rsidP="00F117BD">
            <w:pPr>
              <w:spacing w:after="0" w:line="240" w:lineRule="auto"/>
              <w:rPr>
                <w:rFonts w:ascii="Cambria" w:eastAsia="Times New Roman" w:hAnsi="Cambria" w:cs="Times New Roman"/>
                <w:sz w:val="22"/>
                <w:szCs w:val="22"/>
              </w:rPr>
            </w:pPr>
          </w:p>
        </w:tc>
        <w:tc>
          <w:tcPr>
            <w:tcW w:w="3690" w:type="dxa"/>
            <w:tcBorders>
              <w:top w:val="nil"/>
              <w:left w:val="nil"/>
              <w:bottom w:val="single" w:sz="4" w:space="0" w:color="000000"/>
              <w:right w:val="nil"/>
            </w:tcBorders>
          </w:tcPr>
          <w:p w:rsidR="00F117BD" w:rsidRPr="00F117BD" w:rsidRDefault="00F117BD" w:rsidP="00F117BD">
            <w:pPr>
              <w:spacing w:after="0" w:line="240" w:lineRule="auto"/>
              <w:rPr>
                <w:rFonts w:ascii="Cambria" w:eastAsia="Times New Roman" w:hAnsi="Cambria" w:cs="Times New Roman"/>
                <w:sz w:val="22"/>
                <w:szCs w:val="22"/>
              </w:rPr>
            </w:pPr>
          </w:p>
        </w:tc>
      </w:tr>
      <w:tr w:rsidR="00F117BD" w:rsidRPr="00F117BD" w:rsidTr="005D1678">
        <w:tc>
          <w:tcPr>
            <w:tcW w:w="4608"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Times New Roman" w:hAnsi="Cambria" w:cs="Times New Roman"/>
                <w:sz w:val="22"/>
                <w:szCs w:val="22"/>
              </w:rPr>
            </w:pPr>
            <w:r w:rsidRPr="00F117BD">
              <w:rPr>
                <w:rFonts w:ascii="Cambria" w:eastAsia="Calibri" w:hAnsi="Cambria" w:cs="Times New Roman"/>
                <w:sz w:val="22"/>
                <w:szCs w:val="22"/>
              </w:rPr>
              <w:t>Signature of Notary</w:t>
            </w:r>
          </w:p>
        </w:tc>
        <w:tc>
          <w:tcPr>
            <w:tcW w:w="270" w:type="dxa"/>
            <w:tcBorders>
              <w:top w:val="nil"/>
              <w:left w:val="nil"/>
              <w:bottom w:val="nil"/>
              <w:right w:val="nil"/>
            </w:tcBorders>
          </w:tcPr>
          <w:p w:rsidR="00F117BD" w:rsidRPr="00F117BD" w:rsidRDefault="00F117BD" w:rsidP="00F117BD">
            <w:pPr>
              <w:spacing w:after="0" w:line="240" w:lineRule="auto"/>
              <w:rPr>
                <w:rFonts w:ascii="Cambria" w:eastAsia="Times New Roman" w:hAnsi="Cambria" w:cs="Times New Roman"/>
                <w:sz w:val="22"/>
                <w:szCs w:val="22"/>
              </w:rPr>
            </w:pPr>
          </w:p>
        </w:tc>
        <w:tc>
          <w:tcPr>
            <w:tcW w:w="3690"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Times New Roman" w:hAnsi="Cambria" w:cs="Times New Roman"/>
                <w:sz w:val="22"/>
                <w:szCs w:val="22"/>
              </w:rPr>
            </w:pPr>
            <w:r w:rsidRPr="00F117BD">
              <w:rPr>
                <w:rFonts w:ascii="Cambria" w:eastAsia="Calibri" w:hAnsi="Cambria" w:cs="Times New Roman"/>
                <w:sz w:val="22"/>
                <w:szCs w:val="22"/>
              </w:rPr>
              <w:t>Date</w:t>
            </w:r>
          </w:p>
        </w:tc>
      </w:tr>
    </w:tbl>
    <w:p w:rsidR="00F117BD" w:rsidRPr="00F117BD" w:rsidRDefault="00F117BD" w:rsidP="00F117BD">
      <w:pPr>
        <w:spacing w:after="0" w:line="240" w:lineRule="auto"/>
        <w:rPr>
          <w:rFonts w:ascii="Cambria" w:eastAsia="Calibri" w:hAnsi="Cambria" w:cs="Times New Roman"/>
          <w:sz w:val="22"/>
          <w:szCs w:val="22"/>
        </w:rPr>
      </w:pPr>
    </w:p>
    <w:p w:rsidR="00F117BD" w:rsidRPr="00F117BD" w:rsidRDefault="00F117BD" w:rsidP="00F117BD">
      <w:pPr>
        <w:spacing w:after="0" w:line="240" w:lineRule="auto"/>
        <w:rPr>
          <w:rFonts w:ascii="Times New Roman" w:eastAsia="Calibri" w:hAnsi="Times New Roman" w:cs="Times New Roman"/>
          <w:sz w:val="24"/>
          <w:szCs w:val="24"/>
        </w:rPr>
      </w:pPr>
    </w:p>
    <w:p w:rsidR="00581942" w:rsidRPr="00581942" w:rsidRDefault="00581942" w:rsidP="00F117BD">
      <w:pPr>
        <w:pStyle w:val="NoSpacing"/>
        <w:ind w:firstLine="360"/>
        <w:rPr>
          <w:sz w:val="36"/>
          <w:szCs w:val="36"/>
        </w:rPr>
      </w:pPr>
    </w:p>
    <w:sectPr w:rsidR="00581942" w:rsidRPr="00581942" w:rsidSect="006F3D97">
      <w:footerReference w:type="default" r:id="rId1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37E" w:rsidRDefault="0016337E" w:rsidP="0016337E">
      <w:pPr>
        <w:spacing w:after="0" w:line="240" w:lineRule="auto"/>
      </w:pPr>
      <w:r>
        <w:separator/>
      </w:r>
    </w:p>
  </w:endnote>
  <w:endnote w:type="continuationSeparator" w:id="0">
    <w:p w:rsidR="0016337E" w:rsidRDefault="0016337E" w:rsidP="0016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526533"/>
      <w:docPartObj>
        <w:docPartGallery w:val="Page Numbers (Bottom of Page)"/>
        <w:docPartUnique/>
      </w:docPartObj>
    </w:sdtPr>
    <w:sdtEndPr/>
    <w:sdtContent>
      <w:sdt>
        <w:sdtPr>
          <w:id w:val="-1769616900"/>
          <w:docPartObj>
            <w:docPartGallery w:val="Page Numbers (Top of Page)"/>
            <w:docPartUnique/>
          </w:docPartObj>
        </w:sdtPr>
        <w:sdtEndPr/>
        <w:sdtContent>
          <w:p w:rsidR="0016337E" w:rsidRDefault="0016337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335CB">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35CB">
              <w:rPr>
                <w:b/>
                <w:bCs/>
                <w:noProof/>
              </w:rPr>
              <w:t>6</w:t>
            </w:r>
            <w:r>
              <w:rPr>
                <w:b/>
                <w:bCs/>
                <w:sz w:val="24"/>
                <w:szCs w:val="24"/>
              </w:rPr>
              <w:fldChar w:fldCharType="end"/>
            </w:r>
          </w:p>
        </w:sdtContent>
      </w:sdt>
    </w:sdtContent>
  </w:sdt>
  <w:p w:rsidR="0016337E" w:rsidRDefault="00163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37E" w:rsidRDefault="0016337E" w:rsidP="0016337E">
      <w:pPr>
        <w:spacing w:after="0" w:line="240" w:lineRule="auto"/>
      </w:pPr>
      <w:r>
        <w:separator/>
      </w:r>
    </w:p>
  </w:footnote>
  <w:footnote w:type="continuationSeparator" w:id="0">
    <w:p w:rsidR="0016337E" w:rsidRDefault="0016337E" w:rsidP="00163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D5E"/>
    <w:multiLevelType w:val="hybridMultilevel"/>
    <w:tmpl w:val="86D0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D850D9"/>
    <w:multiLevelType w:val="hybridMultilevel"/>
    <w:tmpl w:val="D5A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A3FF1"/>
    <w:multiLevelType w:val="hybridMultilevel"/>
    <w:tmpl w:val="31D8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65A94"/>
    <w:multiLevelType w:val="hybridMultilevel"/>
    <w:tmpl w:val="AC5A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3478B"/>
    <w:multiLevelType w:val="hybridMultilevel"/>
    <w:tmpl w:val="C260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D5864"/>
    <w:multiLevelType w:val="hybridMultilevel"/>
    <w:tmpl w:val="3AD203EE"/>
    <w:lvl w:ilvl="0" w:tplc="2688882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3"/>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42"/>
    <w:rsid w:val="00024E93"/>
    <w:rsid w:val="000405E8"/>
    <w:rsid w:val="000509CF"/>
    <w:rsid w:val="000C49B4"/>
    <w:rsid w:val="0016337E"/>
    <w:rsid w:val="003335CB"/>
    <w:rsid w:val="00351FAF"/>
    <w:rsid w:val="00363C28"/>
    <w:rsid w:val="00397CA3"/>
    <w:rsid w:val="0041537F"/>
    <w:rsid w:val="00474893"/>
    <w:rsid w:val="004A2068"/>
    <w:rsid w:val="00510C61"/>
    <w:rsid w:val="00522EA8"/>
    <w:rsid w:val="00581942"/>
    <w:rsid w:val="00656F50"/>
    <w:rsid w:val="006A6A6F"/>
    <w:rsid w:val="006F3D97"/>
    <w:rsid w:val="00710C0C"/>
    <w:rsid w:val="007150A8"/>
    <w:rsid w:val="0073523F"/>
    <w:rsid w:val="007A3338"/>
    <w:rsid w:val="007A3A11"/>
    <w:rsid w:val="00872902"/>
    <w:rsid w:val="0089640E"/>
    <w:rsid w:val="008D372A"/>
    <w:rsid w:val="0091538F"/>
    <w:rsid w:val="00981EFB"/>
    <w:rsid w:val="00A666D2"/>
    <w:rsid w:val="00B161F7"/>
    <w:rsid w:val="00B2202C"/>
    <w:rsid w:val="00BB71F1"/>
    <w:rsid w:val="00BC2FA7"/>
    <w:rsid w:val="00BF0CBC"/>
    <w:rsid w:val="00CE43D6"/>
    <w:rsid w:val="00D14B55"/>
    <w:rsid w:val="00D35932"/>
    <w:rsid w:val="00D6201C"/>
    <w:rsid w:val="00E32AAF"/>
    <w:rsid w:val="00EB0764"/>
    <w:rsid w:val="00EB436E"/>
    <w:rsid w:val="00F117BD"/>
    <w:rsid w:val="00FA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1977"/>
  <w15:chartTrackingRefBased/>
  <w15:docId w15:val="{1E2CDEC1-3F5A-4B39-80ED-AB817EB5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1942"/>
    <w:pPr>
      <w:spacing w:after="0" w:line="240" w:lineRule="auto"/>
    </w:pPr>
  </w:style>
  <w:style w:type="character" w:styleId="Hyperlink">
    <w:name w:val="Hyperlink"/>
    <w:basedOn w:val="DefaultParagraphFont"/>
    <w:uiPriority w:val="99"/>
    <w:unhideWhenUsed/>
    <w:rsid w:val="000509CF"/>
    <w:rPr>
      <w:color w:val="0563C1" w:themeColor="hyperlink"/>
      <w:u w:val="single"/>
    </w:rPr>
  </w:style>
  <w:style w:type="paragraph" w:styleId="Title">
    <w:name w:val="Title"/>
    <w:basedOn w:val="Normal"/>
    <w:link w:val="TitleChar"/>
    <w:qFormat/>
    <w:rsid w:val="00F117BD"/>
    <w:pPr>
      <w:spacing w:after="0" w:line="240" w:lineRule="auto"/>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F117BD"/>
    <w:rPr>
      <w:rFonts w:ascii="Times New Roman" w:eastAsia="Times New Roman" w:hAnsi="Times New Roman" w:cs="Times New Roman"/>
      <w:b/>
      <w:bCs/>
      <w:szCs w:val="20"/>
    </w:rPr>
  </w:style>
  <w:style w:type="paragraph" w:styleId="ListParagraph">
    <w:name w:val="List Paragraph"/>
    <w:basedOn w:val="Normal"/>
    <w:uiPriority w:val="34"/>
    <w:qFormat/>
    <w:rsid w:val="0016337E"/>
    <w:pPr>
      <w:spacing w:after="0" w:line="240" w:lineRule="auto"/>
      <w:ind w:left="720"/>
      <w:contextualSpacing/>
    </w:pPr>
    <w:rPr>
      <w:rFonts w:ascii="Times New Roman" w:eastAsia="Times New Roman" w:hAnsi="Times New Roman" w:cs="Times New Roman"/>
      <w:szCs w:val="20"/>
    </w:rPr>
  </w:style>
  <w:style w:type="paragraph" w:styleId="Header">
    <w:name w:val="header"/>
    <w:basedOn w:val="Normal"/>
    <w:link w:val="HeaderChar"/>
    <w:uiPriority w:val="99"/>
    <w:unhideWhenUsed/>
    <w:rsid w:val="00163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7E"/>
  </w:style>
  <w:style w:type="paragraph" w:styleId="Footer">
    <w:name w:val="footer"/>
    <w:basedOn w:val="Normal"/>
    <w:link w:val="FooterChar"/>
    <w:uiPriority w:val="99"/>
    <w:unhideWhenUsed/>
    <w:rsid w:val="00163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37E"/>
  </w:style>
  <w:style w:type="character" w:customStyle="1" w:styleId="NoSpacingChar">
    <w:name w:val="No Spacing Char"/>
    <w:basedOn w:val="DefaultParagraphFont"/>
    <w:link w:val="NoSpacing"/>
    <w:uiPriority w:val="1"/>
    <w:rsid w:val="00363C28"/>
  </w:style>
  <w:style w:type="paragraph" w:styleId="BalloonText">
    <w:name w:val="Balloon Text"/>
    <w:basedOn w:val="Normal"/>
    <w:link w:val="BalloonTextChar"/>
    <w:uiPriority w:val="99"/>
    <w:semiHidden/>
    <w:unhideWhenUsed/>
    <w:rsid w:val="006A6A6F"/>
    <w:pPr>
      <w:spacing w:after="0" w:line="240" w:lineRule="auto"/>
    </w:pPr>
    <w:rPr>
      <w:rFonts w:ascii="Lucida Grande" w:eastAsia="MS Mincho" w:hAnsi="Lucida Grande" w:cs="Lucida Grande"/>
      <w:sz w:val="18"/>
      <w:szCs w:val="18"/>
    </w:rPr>
  </w:style>
  <w:style w:type="character" w:customStyle="1" w:styleId="BalloonTextChar">
    <w:name w:val="Balloon Text Char"/>
    <w:basedOn w:val="DefaultParagraphFont"/>
    <w:link w:val="BalloonText"/>
    <w:uiPriority w:val="99"/>
    <w:semiHidden/>
    <w:rsid w:val="006A6A6F"/>
    <w:rPr>
      <w:rFonts w:ascii="Lucida Grande" w:eastAsia="MS Mincho"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hs.gov/files/programs/gc_1185221678150.shtm" TargetMode="External"/><Relationship Id="rId4" Type="http://schemas.openxmlformats.org/officeDocument/2006/relationships/webSettings" Target="webSettings.xml"/><Relationship Id="rId9" Type="http://schemas.openxmlformats.org/officeDocument/2006/relationships/hyperlink" Target="http://www.moga.mo.gov/statutes/C200-299/28500005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943</TotalTime>
  <Pages>6</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Harrah</dc:creator>
  <cp:keywords/>
  <dc:description/>
  <cp:lastModifiedBy>Kelly Sloan</cp:lastModifiedBy>
  <cp:revision>14</cp:revision>
  <dcterms:created xsi:type="dcterms:W3CDTF">2019-08-20T22:31:00Z</dcterms:created>
  <dcterms:modified xsi:type="dcterms:W3CDTF">2019-08-21T16:21:00Z</dcterms:modified>
</cp:coreProperties>
</file>