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852" w:rsidRPr="00950852" w:rsidRDefault="00950852" w:rsidP="00950852">
      <w:pPr>
        <w:ind w:right="-570"/>
        <w:jc w:val="center"/>
        <w:rPr>
          <w:sz w:val="32"/>
          <w:szCs w:val="32"/>
        </w:rPr>
      </w:pPr>
      <w:r w:rsidRPr="00950852">
        <w:rPr>
          <w:rFonts w:ascii="Calibri" w:eastAsia="Calibri" w:hAnsi="Calibri"/>
          <w:noProof/>
          <w:sz w:val="22"/>
          <w:szCs w:val="22"/>
        </w:rPr>
        <w:drawing>
          <wp:inline distT="0" distB="0" distL="0" distR="0">
            <wp:extent cx="4629150" cy="1123950"/>
            <wp:effectExtent l="0" t="0" r="0" b="0"/>
            <wp:docPr id="3" name="Picture 2"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_1 0330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0" cy="1123950"/>
                    </a:xfrm>
                    <a:prstGeom prst="rect">
                      <a:avLst/>
                    </a:prstGeom>
                    <a:noFill/>
                    <a:ln>
                      <a:noFill/>
                    </a:ln>
                  </pic:spPr>
                </pic:pic>
              </a:graphicData>
            </a:graphic>
          </wp:inline>
        </w:drawing>
      </w:r>
    </w:p>
    <w:p w:rsidR="00950852" w:rsidRPr="00950852" w:rsidRDefault="00950852" w:rsidP="00950852">
      <w:pPr>
        <w:ind w:right="-570"/>
        <w:jc w:val="center"/>
        <w:rPr>
          <w:sz w:val="32"/>
          <w:szCs w:val="32"/>
        </w:rPr>
      </w:pPr>
    </w:p>
    <w:p w:rsidR="00950852" w:rsidRPr="00950852" w:rsidRDefault="00950852" w:rsidP="00950852">
      <w:pPr>
        <w:ind w:right="-570"/>
        <w:jc w:val="center"/>
        <w:rPr>
          <w:sz w:val="32"/>
          <w:szCs w:val="32"/>
        </w:rPr>
      </w:pPr>
    </w:p>
    <w:p w:rsidR="00950852" w:rsidRPr="00950852" w:rsidRDefault="00950852" w:rsidP="00950852">
      <w:pPr>
        <w:ind w:right="-570"/>
        <w:jc w:val="center"/>
        <w:rPr>
          <w:sz w:val="32"/>
          <w:szCs w:val="32"/>
        </w:rPr>
      </w:pPr>
    </w:p>
    <w:p w:rsidR="00950852" w:rsidRPr="00950852" w:rsidRDefault="00950852" w:rsidP="00950852">
      <w:pPr>
        <w:ind w:right="-570"/>
        <w:jc w:val="center"/>
        <w:rPr>
          <w:rFonts w:ascii="Calibri" w:hAnsi="Calibri"/>
          <w:sz w:val="44"/>
          <w:szCs w:val="44"/>
        </w:rPr>
      </w:pPr>
      <w:r w:rsidRPr="00950852">
        <w:rPr>
          <w:rFonts w:ascii="Calibri" w:hAnsi="Calibri"/>
          <w:sz w:val="44"/>
          <w:szCs w:val="44"/>
        </w:rPr>
        <w:t>MISSOURI WESTERN STATE UNIVERSITY</w:t>
      </w:r>
    </w:p>
    <w:p w:rsidR="00950852" w:rsidRPr="00950852" w:rsidRDefault="00950852" w:rsidP="00950852">
      <w:pPr>
        <w:ind w:right="-570"/>
        <w:jc w:val="center"/>
        <w:rPr>
          <w:rFonts w:ascii="Calibri" w:hAnsi="Calibri"/>
          <w:sz w:val="44"/>
          <w:szCs w:val="44"/>
        </w:rPr>
      </w:pPr>
    </w:p>
    <w:p w:rsidR="00950852" w:rsidRPr="00950852" w:rsidRDefault="00950852" w:rsidP="00950852">
      <w:pPr>
        <w:ind w:right="-570"/>
        <w:jc w:val="center"/>
        <w:rPr>
          <w:rFonts w:ascii="Calibri" w:hAnsi="Calibri"/>
          <w:sz w:val="44"/>
          <w:szCs w:val="44"/>
        </w:rPr>
      </w:pPr>
      <w:r w:rsidRPr="00950852">
        <w:rPr>
          <w:rFonts w:ascii="Calibri" w:hAnsi="Calibri"/>
          <w:sz w:val="44"/>
          <w:szCs w:val="44"/>
        </w:rPr>
        <w:t>REQUEST FOR PROPOSAL 19-0</w:t>
      </w:r>
      <w:r>
        <w:rPr>
          <w:rFonts w:ascii="Calibri" w:hAnsi="Calibri"/>
          <w:sz w:val="44"/>
          <w:szCs w:val="44"/>
        </w:rPr>
        <w:t>59</w:t>
      </w:r>
    </w:p>
    <w:p w:rsidR="00950852" w:rsidRPr="00950852" w:rsidRDefault="00950852" w:rsidP="00950852">
      <w:pPr>
        <w:ind w:right="-570"/>
        <w:jc w:val="center"/>
        <w:rPr>
          <w:rFonts w:ascii="Calibri" w:hAnsi="Calibri"/>
          <w:sz w:val="44"/>
          <w:szCs w:val="44"/>
        </w:rPr>
      </w:pPr>
    </w:p>
    <w:p w:rsidR="00950852" w:rsidRPr="00950852" w:rsidRDefault="00950852" w:rsidP="00950852">
      <w:pPr>
        <w:ind w:right="-570"/>
        <w:jc w:val="center"/>
        <w:rPr>
          <w:rFonts w:ascii="Calibri" w:hAnsi="Calibri"/>
          <w:sz w:val="44"/>
          <w:szCs w:val="44"/>
        </w:rPr>
      </w:pPr>
      <w:r w:rsidRPr="00950852">
        <w:rPr>
          <w:rFonts w:ascii="Calibri" w:hAnsi="Calibri"/>
          <w:sz w:val="44"/>
          <w:szCs w:val="44"/>
        </w:rPr>
        <w:t>FOR</w:t>
      </w:r>
    </w:p>
    <w:p w:rsidR="00950852" w:rsidRPr="00950852" w:rsidRDefault="00950852" w:rsidP="00950852">
      <w:pPr>
        <w:ind w:right="-570"/>
        <w:jc w:val="center"/>
        <w:rPr>
          <w:rFonts w:ascii="Calibri" w:hAnsi="Calibri"/>
          <w:sz w:val="44"/>
          <w:szCs w:val="44"/>
        </w:rPr>
      </w:pPr>
    </w:p>
    <w:p w:rsidR="00950852" w:rsidRPr="00950852" w:rsidRDefault="00950852" w:rsidP="00A54801">
      <w:pPr>
        <w:ind w:right="-570"/>
        <w:jc w:val="center"/>
        <w:rPr>
          <w:rFonts w:ascii="Calibri" w:hAnsi="Calibri"/>
          <w:caps/>
          <w:sz w:val="44"/>
          <w:szCs w:val="44"/>
        </w:rPr>
      </w:pPr>
      <w:r>
        <w:rPr>
          <w:rFonts w:ascii="Calibri" w:hAnsi="Calibri"/>
          <w:sz w:val="44"/>
          <w:szCs w:val="44"/>
        </w:rPr>
        <w:t xml:space="preserve">CAPITAL LEASE FINANCING </w:t>
      </w:r>
      <w:r w:rsidRPr="00950852">
        <w:rPr>
          <w:rFonts w:ascii="Calibri" w:hAnsi="Calibri"/>
          <w:caps/>
          <w:sz w:val="44"/>
          <w:szCs w:val="44"/>
        </w:rPr>
        <w:t xml:space="preserve">Rate and Terms for the </w:t>
      </w:r>
      <w:r w:rsidR="00A54801">
        <w:rPr>
          <w:rFonts w:ascii="Calibri" w:hAnsi="Calibri"/>
          <w:caps/>
          <w:sz w:val="44"/>
          <w:szCs w:val="44"/>
        </w:rPr>
        <w:t>REMINGTON/AGENSTEIN HVAC HOOD UPGRADES</w:t>
      </w:r>
    </w:p>
    <w:p w:rsidR="00950852" w:rsidRPr="00950852" w:rsidRDefault="00950852" w:rsidP="00950852">
      <w:pPr>
        <w:ind w:right="-570"/>
        <w:jc w:val="center"/>
        <w:rPr>
          <w:rFonts w:ascii="Calibri" w:hAnsi="Calibri"/>
          <w:sz w:val="44"/>
          <w:szCs w:val="44"/>
        </w:rPr>
      </w:pPr>
    </w:p>
    <w:p w:rsidR="00950852" w:rsidRPr="00950852" w:rsidRDefault="00950852" w:rsidP="00950852">
      <w:pPr>
        <w:ind w:right="-570"/>
        <w:jc w:val="center"/>
        <w:rPr>
          <w:rFonts w:ascii="Calibri" w:hAnsi="Calibri"/>
          <w:sz w:val="44"/>
          <w:szCs w:val="44"/>
        </w:rPr>
      </w:pPr>
    </w:p>
    <w:p w:rsidR="00950852" w:rsidRDefault="00950852" w:rsidP="00950852">
      <w:pPr>
        <w:rPr>
          <w:sz w:val="24"/>
          <w:szCs w:val="24"/>
        </w:rPr>
      </w:pPr>
    </w:p>
    <w:p w:rsidR="00950852" w:rsidRDefault="00950852" w:rsidP="00950852">
      <w:pPr>
        <w:rPr>
          <w:sz w:val="24"/>
          <w:szCs w:val="24"/>
        </w:rPr>
      </w:pPr>
    </w:p>
    <w:p w:rsidR="00950852" w:rsidRDefault="00950852" w:rsidP="00950852">
      <w:pPr>
        <w:rPr>
          <w:sz w:val="24"/>
          <w:szCs w:val="24"/>
        </w:rPr>
      </w:pPr>
    </w:p>
    <w:p w:rsidR="00950852" w:rsidRDefault="00950852" w:rsidP="00950852">
      <w:pPr>
        <w:rPr>
          <w:sz w:val="24"/>
          <w:szCs w:val="24"/>
        </w:rPr>
      </w:pPr>
    </w:p>
    <w:p w:rsidR="00950852" w:rsidRDefault="00950852" w:rsidP="00950852">
      <w:pPr>
        <w:rPr>
          <w:sz w:val="24"/>
          <w:szCs w:val="24"/>
        </w:rPr>
      </w:pPr>
    </w:p>
    <w:p w:rsidR="00950852" w:rsidRDefault="00950852" w:rsidP="00950852">
      <w:pPr>
        <w:rPr>
          <w:sz w:val="24"/>
          <w:szCs w:val="24"/>
        </w:rPr>
      </w:pPr>
    </w:p>
    <w:p w:rsidR="00950852" w:rsidRPr="00950852" w:rsidRDefault="00950852" w:rsidP="00950852">
      <w:pPr>
        <w:rPr>
          <w:rFonts w:ascii="Century Gothic" w:hAnsi="Century Gothic"/>
          <w:sz w:val="24"/>
          <w:szCs w:val="24"/>
        </w:rPr>
      </w:pPr>
      <w:r w:rsidRPr="00950852">
        <w:rPr>
          <w:rFonts w:ascii="Century Gothic" w:hAnsi="Century Gothic"/>
          <w:sz w:val="24"/>
          <w:szCs w:val="24"/>
        </w:rPr>
        <w:t>Submission</w:t>
      </w:r>
      <w:r w:rsidRPr="00950852">
        <w:rPr>
          <w:rFonts w:ascii="Century Gothic" w:hAnsi="Century Gothic"/>
          <w:spacing w:val="49"/>
          <w:sz w:val="24"/>
          <w:szCs w:val="24"/>
        </w:rPr>
        <w:t xml:space="preserve"> </w:t>
      </w:r>
      <w:r w:rsidRPr="00950852">
        <w:rPr>
          <w:rFonts w:ascii="Century Gothic" w:hAnsi="Century Gothic"/>
          <w:sz w:val="24"/>
          <w:szCs w:val="24"/>
        </w:rPr>
        <w:t xml:space="preserve">Deadline: </w:t>
      </w:r>
      <w:r w:rsidRPr="00950852">
        <w:rPr>
          <w:rFonts w:ascii="Century Gothic" w:hAnsi="Century Gothic"/>
          <w:spacing w:val="43"/>
          <w:sz w:val="24"/>
          <w:szCs w:val="24"/>
        </w:rPr>
        <w:t xml:space="preserve"> </w:t>
      </w:r>
      <w:r w:rsidR="00A54801">
        <w:rPr>
          <w:rFonts w:ascii="Century Gothic" w:hAnsi="Century Gothic"/>
          <w:sz w:val="24"/>
          <w:szCs w:val="24"/>
        </w:rPr>
        <w:t>February 19, 2019</w:t>
      </w:r>
      <w:r w:rsidRPr="00950852">
        <w:rPr>
          <w:rFonts w:ascii="Century Gothic" w:hAnsi="Century Gothic"/>
          <w:sz w:val="24"/>
          <w:szCs w:val="24"/>
        </w:rPr>
        <w:t xml:space="preserve"> 2:00 p.m. Central Time</w:t>
      </w:r>
    </w:p>
    <w:p w:rsidR="00950852" w:rsidRPr="00950852" w:rsidRDefault="00950852" w:rsidP="00950852">
      <w:pPr>
        <w:rPr>
          <w:rFonts w:ascii="Century Gothic" w:eastAsia="Calibri" w:hAnsi="Century Gothic"/>
          <w:sz w:val="24"/>
          <w:szCs w:val="24"/>
        </w:rPr>
      </w:pPr>
    </w:p>
    <w:p w:rsidR="005053D0" w:rsidRDefault="00950852" w:rsidP="00950852">
      <w:r w:rsidRPr="00950852">
        <w:rPr>
          <w:rFonts w:ascii="Century Gothic" w:eastAsia="Calibri" w:hAnsi="Century Gothic"/>
          <w:sz w:val="24"/>
          <w:szCs w:val="24"/>
        </w:rPr>
        <w:t xml:space="preserve">Questions and/or requests for clarification of this </w:t>
      </w:r>
      <w:r w:rsidR="00A54801">
        <w:rPr>
          <w:rFonts w:ascii="Century Gothic" w:eastAsia="Calibri" w:hAnsi="Century Gothic"/>
          <w:sz w:val="24"/>
          <w:szCs w:val="24"/>
        </w:rPr>
        <w:t>Request for Proposals (</w:t>
      </w:r>
      <w:r w:rsidRPr="00950852">
        <w:rPr>
          <w:rFonts w:ascii="Century Gothic" w:eastAsia="Calibri" w:hAnsi="Century Gothic"/>
          <w:sz w:val="24"/>
          <w:szCs w:val="24"/>
        </w:rPr>
        <w:t>RFP</w:t>
      </w:r>
      <w:r w:rsidR="00A54801">
        <w:rPr>
          <w:rFonts w:ascii="Century Gothic" w:eastAsia="Calibri" w:hAnsi="Century Gothic"/>
          <w:sz w:val="24"/>
          <w:szCs w:val="24"/>
        </w:rPr>
        <w:t>)</w:t>
      </w:r>
      <w:r w:rsidRPr="00950852">
        <w:rPr>
          <w:rFonts w:ascii="Century Gothic" w:eastAsia="Calibri" w:hAnsi="Century Gothic"/>
          <w:sz w:val="24"/>
          <w:szCs w:val="24"/>
        </w:rPr>
        <w:t xml:space="preserve"> </w:t>
      </w:r>
      <w:proofErr w:type="gramStart"/>
      <w:r w:rsidRPr="00950852">
        <w:rPr>
          <w:rFonts w:ascii="Century Gothic" w:eastAsia="Calibri" w:hAnsi="Century Gothic"/>
          <w:sz w:val="24"/>
          <w:szCs w:val="24"/>
        </w:rPr>
        <w:t>should be submitted</w:t>
      </w:r>
      <w:proofErr w:type="gramEnd"/>
      <w:r w:rsidRPr="00950852">
        <w:rPr>
          <w:rFonts w:ascii="Century Gothic" w:eastAsia="Calibri" w:hAnsi="Century Gothic"/>
          <w:sz w:val="24"/>
          <w:szCs w:val="24"/>
        </w:rPr>
        <w:t xml:space="preserve"> via email to the Purchasing Manager, Kelly Sloan at </w:t>
      </w:r>
      <w:hyperlink r:id="rId8" w:history="1">
        <w:r w:rsidRPr="00950852">
          <w:rPr>
            <w:rFonts w:ascii="Century Gothic" w:eastAsia="Calibri" w:hAnsi="Century Gothic"/>
            <w:color w:val="0000FF"/>
            <w:sz w:val="24"/>
            <w:szCs w:val="24"/>
            <w:u w:val="single"/>
          </w:rPr>
          <w:t>purchase@missouriwestern.edu</w:t>
        </w:r>
      </w:hyperlink>
      <w:r w:rsidRPr="00950852">
        <w:rPr>
          <w:rFonts w:ascii="Century Gothic" w:eastAsia="Calibri" w:hAnsi="Century Gothic"/>
          <w:sz w:val="24"/>
          <w:szCs w:val="24"/>
        </w:rPr>
        <w:t xml:space="preserve">. </w:t>
      </w:r>
      <w:r w:rsidRPr="00950852">
        <w:rPr>
          <w:rFonts w:ascii="Century Gothic" w:eastAsia="Calibri" w:hAnsi="Century Gothic"/>
          <w:sz w:val="24"/>
          <w:szCs w:val="24"/>
          <w:u w:val="single"/>
        </w:rPr>
        <w:t xml:space="preserve">All questions and/or clarifications can be sent at any time regarding this RFP to the Purchasing Department until </w:t>
      </w:r>
      <w:r w:rsidR="00A54801">
        <w:rPr>
          <w:rFonts w:ascii="Century Gothic" w:eastAsia="Calibri" w:hAnsi="Century Gothic"/>
          <w:sz w:val="24"/>
          <w:szCs w:val="24"/>
          <w:u w:val="single"/>
        </w:rPr>
        <w:t>1</w:t>
      </w:r>
      <w:r w:rsidRPr="00950852">
        <w:rPr>
          <w:rFonts w:ascii="Century Gothic" w:eastAsia="Calibri" w:hAnsi="Century Gothic"/>
          <w:sz w:val="24"/>
          <w:szCs w:val="24"/>
          <w:u w:val="single"/>
        </w:rPr>
        <w:t>2:00</w:t>
      </w:r>
      <w:r w:rsidR="00ED375D">
        <w:rPr>
          <w:rFonts w:ascii="Century Gothic" w:eastAsia="Calibri" w:hAnsi="Century Gothic"/>
          <w:sz w:val="24"/>
          <w:szCs w:val="24"/>
          <w:u w:val="single"/>
        </w:rPr>
        <w:t xml:space="preserve"> </w:t>
      </w:r>
      <w:r w:rsidRPr="00950852">
        <w:rPr>
          <w:rFonts w:ascii="Century Gothic" w:eastAsia="Calibri" w:hAnsi="Century Gothic"/>
          <w:sz w:val="24"/>
          <w:szCs w:val="24"/>
          <w:u w:val="single"/>
        </w:rPr>
        <w:t>pm</w:t>
      </w:r>
      <w:r w:rsidR="00ED375D">
        <w:rPr>
          <w:rFonts w:ascii="Century Gothic" w:eastAsia="Calibri" w:hAnsi="Century Gothic"/>
          <w:sz w:val="24"/>
          <w:szCs w:val="24"/>
          <w:u w:val="single"/>
        </w:rPr>
        <w:t xml:space="preserve"> Central Time</w:t>
      </w:r>
      <w:r w:rsidRPr="00950852">
        <w:rPr>
          <w:rFonts w:ascii="Century Gothic" w:eastAsia="Calibri" w:hAnsi="Century Gothic"/>
          <w:sz w:val="24"/>
          <w:szCs w:val="24"/>
          <w:u w:val="single"/>
        </w:rPr>
        <w:t xml:space="preserve"> on </w:t>
      </w:r>
      <w:r w:rsidR="00A54801">
        <w:rPr>
          <w:rFonts w:ascii="Century Gothic" w:eastAsia="Calibri" w:hAnsi="Century Gothic"/>
          <w:sz w:val="24"/>
          <w:szCs w:val="24"/>
          <w:u w:val="single"/>
        </w:rPr>
        <w:t>February 15, 2019</w:t>
      </w:r>
      <w:r w:rsidRPr="00950852">
        <w:rPr>
          <w:rFonts w:ascii="Century Gothic" w:eastAsia="Calibri" w:hAnsi="Century Gothic"/>
          <w:sz w:val="24"/>
          <w:szCs w:val="24"/>
          <w:u w:val="single"/>
        </w:rPr>
        <w:t>.  Questions received after this date may not be answered.</w:t>
      </w:r>
      <w:r w:rsidRPr="00950852">
        <w:rPr>
          <w:rFonts w:ascii="Century Gothic" w:eastAsia="Calibri" w:hAnsi="Century Gothic"/>
          <w:sz w:val="24"/>
          <w:szCs w:val="24"/>
        </w:rPr>
        <w:t xml:space="preserve">  Please reference the RFP# on all correspondence.   Answers to the submitted questions will be e-mailed to each vendor as an addendum to this solicitation.  It is the responsibility of all interested parties to read this information and return it as part of the RFP confirming receipt.</w:t>
      </w:r>
      <w:r>
        <w:br w:type="page"/>
      </w:r>
    </w:p>
    <w:p w:rsidR="009074FF" w:rsidRDefault="009074FF">
      <w:pPr>
        <w:tabs>
          <w:tab w:val="left" w:pos="2016"/>
        </w:tabs>
        <w:spacing w:line="480" w:lineRule="auto"/>
        <w:jc w:val="center"/>
        <w:rPr>
          <w:rFonts w:ascii="Century Gothic" w:hAnsi="Century Gothic"/>
          <w:sz w:val="24"/>
          <w:szCs w:val="24"/>
        </w:rPr>
      </w:pPr>
    </w:p>
    <w:p w:rsidR="003D03F5" w:rsidRPr="006B0CAA" w:rsidRDefault="003D03F5">
      <w:pPr>
        <w:tabs>
          <w:tab w:val="left" w:pos="2016"/>
          <w:tab w:val="left" w:pos="4410"/>
        </w:tabs>
        <w:spacing w:line="240" w:lineRule="exact"/>
        <w:jc w:val="center"/>
        <w:rPr>
          <w:rFonts w:ascii="Century Gothic" w:hAnsi="Century Gothic"/>
          <w:sz w:val="24"/>
          <w:szCs w:val="24"/>
        </w:rPr>
      </w:pPr>
      <w:r w:rsidRPr="006B0CAA">
        <w:rPr>
          <w:rFonts w:ascii="Century Gothic" w:hAnsi="Century Gothic"/>
          <w:sz w:val="24"/>
          <w:szCs w:val="24"/>
          <w:u w:val="single"/>
        </w:rPr>
        <w:t>TABLE OF CONTENTS</w:t>
      </w:r>
    </w:p>
    <w:p w:rsidR="003D03F5" w:rsidRPr="006B0CAA" w:rsidRDefault="003D03F5">
      <w:pPr>
        <w:tabs>
          <w:tab w:val="left" w:pos="2016"/>
        </w:tabs>
        <w:spacing w:line="240" w:lineRule="exact"/>
        <w:rPr>
          <w:rFonts w:ascii="Century Gothic" w:hAnsi="Century Gothic"/>
          <w:sz w:val="24"/>
          <w:szCs w:val="24"/>
        </w:rPr>
      </w:pPr>
    </w:p>
    <w:p w:rsidR="003D03F5" w:rsidRPr="006B0CAA" w:rsidRDefault="003D03F5">
      <w:pPr>
        <w:tabs>
          <w:tab w:val="left" w:pos="2016"/>
        </w:tabs>
        <w:spacing w:line="240" w:lineRule="exact"/>
        <w:rPr>
          <w:rFonts w:ascii="Century Gothic" w:hAnsi="Century Gothic"/>
          <w:sz w:val="24"/>
          <w:szCs w:val="24"/>
        </w:rPr>
      </w:pPr>
    </w:p>
    <w:p w:rsidR="003D03F5" w:rsidRPr="006B0CAA" w:rsidRDefault="003D03F5">
      <w:pPr>
        <w:tabs>
          <w:tab w:val="left" w:pos="7740"/>
        </w:tabs>
        <w:spacing w:line="240" w:lineRule="exact"/>
        <w:rPr>
          <w:rFonts w:ascii="Century Gothic" w:hAnsi="Century Gothic"/>
          <w:sz w:val="24"/>
          <w:szCs w:val="24"/>
        </w:rPr>
      </w:pPr>
      <w:r w:rsidRPr="006B0CAA">
        <w:rPr>
          <w:rFonts w:ascii="Century Gothic" w:hAnsi="Century Gothic"/>
          <w:sz w:val="24"/>
          <w:szCs w:val="24"/>
        </w:rPr>
        <w:t>Section</w:t>
      </w:r>
      <w:r w:rsidRPr="006B0CAA">
        <w:rPr>
          <w:rFonts w:ascii="Century Gothic" w:hAnsi="Century Gothic"/>
          <w:sz w:val="24"/>
          <w:szCs w:val="24"/>
        </w:rPr>
        <w:tab/>
        <w:t>Page</w:t>
      </w:r>
    </w:p>
    <w:p w:rsidR="003D03F5" w:rsidRPr="006B0CAA" w:rsidRDefault="003D03F5">
      <w:pPr>
        <w:tabs>
          <w:tab w:val="left" w:pos="2016"/>
        </w:tabs>
        <w:spacing w:line="240" w:lineRule="exact"/>
        <w:rPr>
          <w:rFonts w:ascii="Century Gothic" w:hAnsi="Century Gothic"/>
          <w:sz w:val="24"/>
          <w:szCs w:val="24"/>
        </w:rPr>
      </w:pPr>
    </w:p>
    <w:p w:rsidR="00791A3A" w:rsidRDefault="00791A3A">
      <w:pPr>
        <w:tabs>
          <w:tab w:val="left" w:pos="1440"/>
          <w:tab w:val="left" w:pos="7920"/>
        </w:tabs>
        <w:spacing w:line="240" w:lineRule="exact"/>
        <w:ind w:right="-1800"/>
        <w:rPr>
          <w:rFonts w:ascii="Century Gothic" w:hAnsi="Century Gothic"/>
          <w:sz w:val="24"/>
          <w:szCs w:val="24"/>
        </w:rPr>
      </w:pPr>
    </w:p>
    <w:p w:rsidR="00791A3A" w:rsidRDefault="00791A3A">
      <w:pPr>
        <w:tabs>
          <w:tab w:val="left" w:pos="1440"/>
          <w:tab w:val="left" w:pos="7920"/>
        </w:tabs>
        <w:spacing w:line="240" w:lineRule="exact"/>
        <w:ind w:right="-1800"/>
        <w:rPr>
          <w:rFonts w:ascii="Century Gothic" w:hAnsi="Century Gothic"/>
          <w:sz w:val="24"/>
          <w:szCs w:val="24"/>
        </w:rPr>
      </w:pPr>
    </w:p>
    <w:p w:rsidR="003D03F5" w:rsidRDefault="003D03F5">
      <w:pPr>
        <w:tabs>
          <w:tab w:val="left" w:pos="1440"/>
          <w:tab w:val="left" w:pos="7920"/>
        </w:tabs>
        <w:spacing w:line="240" w:lineRule="exact"/>
        <w:ind w:right="-1800"/>
        <w:rPr>
          <w:rFonts w:ascii="Century Gothic" w:hAnsi="Century Gothic"/>
          <w:sz w:val="24"/>
          <w:szCs w:val="24"/>
        </w:rPr>
      </w:pPr>
      <w:r w:rsidRPr="006B0CAA">
        <w:rPr>
          <w:rFonts w:ascii="Century Gothic" w:hAnsi="Century Gothic"/>
          <w:sz w:val="24"/>
          <w:szCs w:val="24"/>
        </w:rPr>
        <w:t>I.</w:t>
      </w:r>
      <w:r w:rsidRPr="006B0CAA">
        <w:rPr>
          <w:rFonts w:ascii="Century Gothic" w:hAnsi="Century Gothic"/>
          <w:sz w:val="24"/>
          <w:szCs w:val="24"/>
        </w:rPr>
        <w:tab/>
        <w:t>Purpose of Solicitation</w:t>
      </w:r>
      <w:r w:rsidRPr="006B0CAA">
        <w:rPr>
          <w:rFonts w:ascii="Century Gothic" w:hAnsi="Century Gothic"/>
          <w:sz w:val="24"/>
          <w:szCs w:val="24"/>
        </w:rPr>
        <w:tab/>
      </w:r>
      <w:r w:rsidR="00A57BFD">
        <w:rPr>
          <w:rFonts w:ascii="Century Gothic" w:hAnsi="Century Gothic"/>
          <w:sz w:val="24"/>
          <w:szCs w:val="24"/>
        </w:rPr>
        <w:t xml:space="preserve"> </w:t>
      </w:r>
      <w:r w:rsidR="009D0C3C">
        <w:rPr>
          <w:rFonts w:ascii="Century Gothic" w:hAnsi="Century Gothic"/>
          <w:sz w:val="24"/>
          <w:szCs w:val="24"/>
        </w:rPr>
        <w:t>3</w:t>
      </w:r>
    </w:p>
    <w:p w:rsidR="00791A3A" w:rsidRPr="006B0CAA" w:rsidRDefault="00791A3A">
      <w:pPr>
        <w:tabs>
          <w:tab w:val="left" w:pos="1440"/>
          <w:tab w:val="left" w:pos="7920"/>
        </w:tabs>
        <w:spacing w:line="240" w:lineRule="exact"/>
        <w:ind w:right="-1800"/>
        <w:rPr>
          <w:rFonts w:ascii="Century Gothic" w:hAnsi="Century Gothic"/>
          <w:sz w:val="24"/>
          <w:szCs w:val="24"/>
        </w:rPr>
      </w:pPr>
    </w:p>
    <w:p w:rsidR="003D03F5" w:rsidRPr="006B0CAA" w:rsidRDefault="003D03F5">
      <w:pPr>
        <w:tabs>
          <w:tab w:val="left" w:pos="1440"/>
          <w:tab w:val="left" w:pos="7920"/>
        </w:tabs>
        <w:spacing w:line="240" w:lineRule="exact"/>
        <w:ind w:right="-1800"/>
        <w:rPr>
          <w:rFonts w:ascii="Century Gothic" w:hAnsi="Century Gothic"/>
          <w:sz w:val="24"/>
          <w:szCs w:val="24"/>
        </w:rPr>
      </w:pPr>
    </w:p>
    <w:p w:rsidR="003D03F5" w:rsidRDefault="003D03F5">
      <w:pPr>
        <w:tabs>
          <w:tab w:val="left" w:pos="1440"/>
          <w:tab w:val="left" w:pos="7920"/>
        </w:tabs>
        <w:spacing w:line="240" w:lineRule="exact"/>
        <w:ind w:right="-1800"/>
        <w:rPr>
          <w:rFonts w:ascii="Century Gothic" w:hAnsi="Century Gothic"/>
          <w:sz w:val="24"/>
          <w:szCs w:val="24"/>
        </w:rPr>
      </w:pPr>
      <w:r w:rsidRPr="006B0CAA">
        <w:rPr>
          <w:rFonts w:ascii="Century Gothic" w:hAnsi="Century Gothic"/>
          <w:sz w:val="24"/>
          <w:szCs w:val="24"/>
        </w:rPr>
        <w:t>II.</w:t>
      </w:r>
      <w:r w:rsidRPr="006B0CAA">
        <w:rPr>
          <w:rFonts w:ascii="Century Gothic" w:hAnsi="Century Gothic"/>
          <w:sz w:val="24"/>
          <w:szCs w:val="24"/>
        </w:rPr>
        <w:tab/>
        <w:t>Background</w:t>
      </w:r>
      <w:r w:rsidRPr="006B0CAA">
        <w:rPr>
          <w:rFonts w:ascii="Century Gothic" w:hAnsi="Century Gothic"/>
          <w:sz w:val="24"/>
          <w:szCs w:val="24"/>
        </w:rPr>
        <w:tab/>
      </w:r>
      <w:r w:rsidR="00A57BFD">
        <w:rPr>
          <w:rFonts w:ascii="Century Gothic" w:hAnsi="Century Gothic"/>
          <w:sz w:val="24"/>
          <w:szCs w:val="24"/>
        </w:rPr>
        <w:t xml:space="preserve"> </w:t>
      </w:r>
      <w:r w:rsidR="009D0C3C">
        <w:rPr>
          <w:rFonts w:ascii="Century Gothic" w:hAnsi="Century Gothic"/>
          <w:sz w:val="24"/>
          <w:szCs w:val="24"/>
        </w:rPr>
        <w:t>3</w:t>
      </w:r>
    </w:p>
    <w:p w:rsidR="00791A3A" w:rsidRPr="006B0CAA" w:rsidRDefault="00791A3A">
      <w:pPr>
        <w:tabs>
          <w:tab w:val="left" w:pos="1440"/>
          <w:tab w:val="left" w:pos="7920"/>
        </w:tabs>
        <w:spacing w:line="240" w:lineRule="exact"/>
        <w:ind w:right="-1800"/>
        <w:rPr>
          <w:rFonts w:ascii="Century Gothic" w:hAnsi="Century Gothic"/>
          <w:sz w:val="24"/>
          <w:szCs w:val="24"/>
        </w:rPr>
      </w:pPr>
    </w:p>
    <w:p w:rsidR="003D03F5" w:rsidRPr="006B0CAA" w:rsidRDefault="003D03F5">
      <w:pPr>
        <w:tabs>
          <w:tab w:val="left" w:pos="1440"/>
          <w:tab w:val="left" w:pos="7920"/>
        </w:tabs>
        <w:spacing w:line="240" w:lineRule="exact"/>
        <w:ind w:right="-1800"/>
        <w:rPr>
          <w:rFonts w:ascii="Century Gothic" w:hAnsi="Century Gothic"/>
          <w:sz w:val="24"/>
          <w:szCs w:val="24"/>
        </w:rPr>
      </w:pPr>
    </w:p>
    <w:p w:rsidR="003D03F5" w:rsidRDefault="003D03F5">
      <w:pPr>
        <w:tabs>
          <w:tab w:val="left" w:pos="1440"/>
          <w:tab w:val="left" w:pos="7920"/>
        </w:tabs>
        <w:spacing w:line="240" w:lineRule="exact"/>
        <w:ind w:right="-1800"/>
        <w:rPr>
          <w:rFonts w:ascii="Century Gothic" w:hAnsi="Century Gothic"/>
          <w:sz w:val="24"/>
          <w:szCs w:val="24"/>
        </w:rPr>
      </w:pPr>
      <w:r w:rsidRPr="006B0CAA">
        <w:rPr>
          <w:rFonts w:ascii="Century Gothic" w:hAnsi="Century Gothic"/>
          <w:sz w:val="24"/>
          <w:szCs w:val="24"/>
        </w:rPr>
        <w:t>III.</w:t>
      </w:r>
      <w:r w:rsidRPr="006B0CAA">
        <w:rPr>
          <w:rFonts w:ascii="Century Gothic" w:hAnsi="Century Gothic"/>
          <w:sz w:val="24"/>
          <w:szCs w:val="24"/>
        </w:rPr>
        <w:tab/>
        <w:t>Services Requested</w:t>
      </w:r>
      <w:r w:rsidRPr="006B0CAA">
        <w:rPr>
          <w:rFonts w:ascii="Century Gothic" w:hAnsi="Century Gothic"/>
          <w:sz w:val="24"/>
          <w:szCs w:val="24"/>
        </w:rPr>
        <w:tab/>
      </w:r>
      <w:r w:rsidR="00A57BFD">
        <w:rPr>
          <w:rFonts w:ascii="Century Gothic" w:hAnsi="Century Gothic"/>
          <w:sz w:val="24"/>
          <w:szCs w:val="24"/>
        </w:rPr>
        <w:t xml:space="preserve"> </w:t>
      </w:r>
      <w:r w:rsidR="003933A3">
        <w:rPr>
          <w:rFonts w:ascii="Century Gothic" w:hAnsi="Century Gothic"/>
          <w:sz w:val="24"/>
          <w:szCs w:val="24"/>
        </w:rPr>
        <w:t>3</w:t>
      </w:r>
    </w:p>
    <w:p w:rsidR="00791A3A" w:rsidRPr="006B0CAA" w:rsidRDefault="00791A3A">
      <w:pPr>
        <w:tabs>
          <w:tab w:val="left" w:pos="1440"/>
          <w:tab w:val="left" w:pos="7920"/>
        </w:tabs>
        <w:spacing w:line="240" w:lineRule="exact"/>
        <w:ind w:right="-1800"/>
        <w:rPr>
          <w:rFonts w:ascii="Century Gothic" w:hAnsi="Century Gothic"/>
          <w:sz w:val="24"/>
          <w:szCs w:val="24"/>
        </w:rPr>
      </w:pPr>
    </w:p>
    <w:p w:rsidR="003D03F5" w:rsidRPr="006B0CAA" w:rsidRDefault="003D03F5">
      <w:pPr>
        <w:tabs>
          <w:tab w:val="left" w:pos="1440"/>
          <w:tab w:val="left" w:pos="7920"/>
        </w:tabs>
        <w:spacing w:line="240" w:lineRule="exact"/>
        <w:ind w:right="-1800"/>
        <w:rPr>
          <w:rFonts w:ascii="Century Gothic" w:hAnsi="Century Gothic"/>
          <w:sz w:val="24"/>
          <w:szCs w:val="24"/>
        </w:rPr>
      </w:pPr>
    </w:p>
    <w:p w:rsidR="003D03F5" w:rsidRDefault="008733C5">
      <w:pPr>
        <w:tabs>
          <w:tab w:val="left" w:pos="1440"/>
          <w:tab w:val="left" w:pos="7920"/>
        </w:tabs>
        <w:spacing w:line="240" w:lineRule="exact"/>
        <w:ind w:right="-1800"/>
        <w:rPr>
          <w:rFonts w:ascii="Century Gothic" w:hAnsi="Century Gothic"/>
          <w:sz w:val="24"/>
          <w:szCs w:val="24"/>
        </w:rPr>
      </w:pPr>
      <w:r>
        <w:rPr>
          <w:rFonts w:ascii="Century Gothic" w:hAnsi="Century Gothic"/>
          <w:sz w:val="24"/>
          <w:szCs w:val="24"/>
        </w:rPr>
        <w:t>IV.</w:t>
      </w:r>
      <w:r>
        <w:rPr>
          <w:rFonts w:ascii="Century Gothic" w:hAnsi="Century Gothic"/>
          <w:sz w:val="24"/>
          <w:szCs w:val="24"/>
        </w:rPr>
        <w:tab/>
        <w:t>Submission</w:t>
      </w:r>
      <w:r w:rsidR="003D03F5" w:rsidRPr="006B0CAA">
        <w:rPr>
          <w:rFonts w:ascii="Century Gothic" w:hAnsi="Century Gothic"/>
          <w:sz w:val="24"/>
          <w:szCs w:val="24"/>
        </w:rPr>
        <w:tab/>
      </w:r>
      <w:r w:rsidR="00A57BFD">
        <w:rPr>
          <w:rFonts w:ascii="Century Gothic" w:hAnsi="Century Gothic"/>
          <w:sz w:val="24"/>
          <w:szCs w:val="24"/>
        </w:rPr>
        <w:t xml:space="preserve"> </w:t>
      </w:r>
      <w:r>
        <w:rPr>
          <w:rFonts w:ascii="Century Gothic" w:hAnsi="Century Gothic"/>
          <w:sz w:val="24"/>
          <w:szCs w:val="24"/>
        </w:rPr>
        <w:t>4</w:t>
      </w:r>
    </w:p>
    <w:p w:rsidR="00791A3A" w:rsidRPr="006B0CAA" w:rsidRDefault="00791A3A">
      <w:pPr>
        <w:tabs>
          <w:tab w:val="left" w:pos="1440"/>
          <w:tab w:val="left" w:pos="7920"/>
        </w:tabs>
        <w:spacing w:line="240" w:lineRule="exact"/>
        <w:ind w:right="-1800"/>
        <w:rPr>
          <w:rFonts w:ascii="Century Gothic" w:hAnsi="Century Gothic"/>
          <w:sz w:val="24"/>
          <w:szCs w:val="24"/>
        </w:rPr>
      </w:pPr>
    </w:p>
    <w:p w:rsidR="003D03F5" w:rsidRPr="006B0CAA" w:rsidRDefault="003D03F5">
      <w:pPr>
        <w:tabs>
          <w:tab w:val="left" w:pos="1440"/>
          <w:tab w:val="left" w:pos="7920"/>
        </w:tabs>
        <w:spacing w:line="240" w:lineRule="exact"/>
        <w:ind w:right="-1800"/>
        <w:rPr>
          <w:rFonts w:ascii="Century Gothic" w:hAnsi="Century Gothic"/>
          <w:sz w:val="24"/>
          <w:szCs w:val="24"/>
        </w:rPr>
      </w:pPr>
    </w:p>
    <w:p w:rsidR="003D03F5" w:rsidRPr="006B0CAA" w:rsidRDefault="008733C5">
      <w:pPr>
        <w:tabs>
          <w:tab w:val="left" w:pos="1440"/>
          <w:tab w:val="left" w:pos="7920"/>
        </w:tabs>
        <w:spacing w:line="240" w:lineRule="exact"/>
        <w:ind w:right="-1800"/>
        <w:rPr>
          <w:rFonts w:ascii="Century Gothic" w:hAnsi="Century Gothic"/>
          <w:sz w:val="24"/>
          <w:szCs w:val="24"/>
        </w:rPr>
      </w:pPr>
      <w:r>
        <w:rPr>
          <w:rFonts w:ascii="Century Gothic" w:hAnsi="Century Gothic"/>
          <w:sz w:val="24"/>
          <w:szCs w:val="24"/>
        </w:rPr>
        <w:t>V.</w:t>
      </w:r>
      <w:r>
        <w:rPr>
          <w:rFonts w:ascii="Century Gothic" w:hAnsi="Century Gothic"/>
          <w:sz w:val="24"/>
          <w:szCs w:val="24"/>
        </w:rPr>
        <w:tab/>
        <w:t>Proposal Evaluation</w:t>
      </w:r>
      <w:r w:rsidR="003D03F5" w:rsidRPr="006B0CAA">
        <w:rPr>
          <w:rFonts w:ascii="Century Gothic" w:hAnsi="Century Gothic"/>
          <w:sz w:val="24"/>
          <w:szCs w:val="24"/>
        </w:rPr>
        <w:tab/>
      </w:r>
      <w:r w:rsidR="00A57BFD">
        <w:rPr>
          <w:rFonts w:ascii="Century Gothic" w:hAnsi="Century Gothic"/>
          <w:sz w:val="24"/>
          <w:szCs w:val="24"/>
        </w:rPr>
        <w:t xml:space="preserve"> </w:t>
      </w:r>
      <w:r>
        <w:rPr>
          <w:rFonts w:ascii="Century Gothic" w:hAnsi="Century Gothic"/>
          <w:sz w:val="24"/>
          <w:szCs w:val="24"/>
        </w:rPr>
        <w:t>4</w:t>
      </w:r>
    </w:p>
    <w:p w:rsidR="003D03F5" w:rsidRPr="006B0CAA" w:rsidRDefault="003D03F5">
      <w:pPr>
        <w:tabs>
          <w:tab w:val="left" w:pos="1440"/>
          <w:tab w:val="left" w:pos="7920"/>
        </w:tabs>
        <w:spacing w:line="240" w:lineRule="exact"/>
        <w:ind w:right="-1800"/>
        <w:rPr>
          <w:rFonts w:ascii="Century Gothic" w:hAnsi="Century Gothic"/>
          <w:sz w:val="24"/>
          <w:szCs w:val="24"/>
        </w:rPr>
      </w:pPr>
    </w:p>
    <w:p w:rsidR="003D03F5" w:rsidRDefault="003D03F5">
      <w:pPr>
        <w:tabs>
          <w:tab w:val="left" w:pos="1440"/>
          <w:tab w:val="left" w:pos="7920"/>
        </w:tabs>
        <w:spacing w:line="240" w:lineRule="exact"/>
        <w:ind w:right="-1800"/>
        <w:rPr>
          <w:rFonts w:ascii="Century Gothic" w:hAnsi="Century Gothic"/>
          <w:sz w:val="24"/>
          <w:szCs w:val="24"/>
        </w:rPr>
      </w:pPr>
    </w:p>
    <w:p w:rsidR="008733C5" w:rsidRDefault="008733C5">
      <w:pPr>
        <w:tabs>
          <w:tab w:val="left" w:pos="1440"/>
          <w:tab w:val="left" w:pos="7920"/>
        </w:tabs>
        <w:spacing w:line="240" w:lineRule="exact"/>
        <w:ind w:right="-1800"/>
        <w:rPr>
          <w:rFonts w:ascii="Century Gothic" w:hAnsi="Century Gothic"/>
          <w:sz w:val="24"/>
          <w:szCs w:val="24"/>
        </w:rPr>
      </w:pPr>
    </w:p>
    <w:p w:rsidR="001225C6" w:rsidRPr="006B0CAA" w:rsidRDefault="003D03F5" w:rsidP="00D97EAF">
      <w:pPr>
        <w:tabs>
          <w:tab w:val="left" w:pos="1440"/>
          <w:tab w:val="left" w:pos="7920"/>
        </w:tabs>
        <w:spacing w:line="240" w:lineRule="exact"/>
        <w:ind w:right="-1800"/>
        <w:rPr>
          <w:rFonts w:ascii="Century Gothic" w:hAnsi="Century Gothic"/>
          <w:sz w:val="24"/>
          <w:szCs w:val="24"/>
        </w:rPr>
      </w:pPr>
      <w:r w:rsidRPr="006B0CAA">
        <w:rPr>
          <w:rFonts w:ascii="Century Gothic" w:hAnsi="Century Gothic"/>
          <w:sz w:val="24"/>
          <w:szCs w:val="24"/>
        </w:rPr>
        <w:tab/>
      </w:r>
    </w:p>
    <w:p w:rsidR="003D03F5" w:rsidRPr="006B0CAA" w:rsidRDefault="003D03F5">
      <w:pPr>
        <w:tabs>
          <w:tab w:val="left" w:pos="1440"/>
        </w:tabs>
        <w:spacing w:line="240" w:lineRule="exact"/>
        <w:rPr>
          <w:rFonts w:ascii="Century Gothic" w:hAnsi="Century Gothic"/>
          <w:sz w:val="24"/>
          <w:szCs w:val="24"/>
        </w:rPr>
      </w:pPr>
    </w:p>
    <w:p w:rsidR="003D03F5" w:rsidRPr="006B0CAA" w:rsidRDefault="003D03F5">
      <w:pPr>
        <w:spacing w:line="240" w:lineRule="exact"/>
        <w:rPr>
          <w:rFonts w:ascii="Century Gothic" w:hAnsi="Century Gothic"/>
          <w:sz w:val="24"/>
          <w:szCs w:val="24"/>
        </w:rPr>
      </w:pPr>
    </w:p>
    <w:p w:rsidR="003D03F5" w:rsidRPr="006B0CAA" w:rsidRDefault="003D03F5">
      <w:pPr>
        <w:spacing w:line="240" w:lineRule="exact"/>
        <w:rPr>
          <w:rFonts w:ascii="Century Gothic" w:hAnsi="Century Gothic"/>
          <w:sz w:val="24"/>
          <w:szCs w:val="24"/>
        </w:rPr>
      </w:pPr>
    </w:p>
    <w:p w:rsidR="003D03F5" w:rsidRPr="006B0CAA" w:rsidRDefault="003D03F5">
      <w:pPr>
        <w:spacing w:line="240" w:lineRule="exact"/>
        <w:rPr>
          <w:rFonts w:ascii="Century Gothic" w:hAnsi="Century Gothic"/>
          <w:sz w:val="24"/>
          <w:szCs w:val="24"/>
        </w:rPr>
      </w:pPr>
    </w:p>
    <w:p w:rsidR="003D03F5" w:rsidRPr="006B0CAA" w:rsidRDefault="003D03F5">
      <w:pPr>
        <w:spacing w:line="240" w:lineRule="exact"/>
        <w:rPr>
          <w:rFonts w:ascii="Century Gothic" w:hAnsi="Century Gothic"/>
          <w:sz w:val="24"/>
          <w:szCs w:val="24"/>
        </w:rPr>
      </w:pPr>
    </w:p>
    <w:p w:rsidR="003D03F5" w:rsidRPr="006B0CAA" w:rsidRDefault="003D03F5" w:rsidP="00791A3A">
      <w:pPr>
        <w:spacing w:line="240" w:lineRule="exact"/>
        <w:jc w:val="both"/>
        <w:rPr>
          <w:rFonts w:ascii="Century Gothic" w:hAnsi="Century Gothic"/>
          <w:sz w:val="24"/>
          <w:szCs w:val="24"/>
        </w:rPr>
      </w:pPr>
      <w:r w:rsidRPr="006B0CAA">
        <w:rPr>
          <w:rFonts w:ascii="Century Gothic" w:hAnsi="Century Gothic"/>
          <w:sz w:val="24"/>
          <w:szCs w:val="24"/>
        </w:rPr>
        <w:br w:type="page"/>
      </w:r>
    </w:p>
    <w:p w:rsidR="003D03F5" w:rsidRPr="006B0CAA" w:rsidRDefault="003D03F5">
      <w:pPr>
        <w:jc w:val="both"/>
        <w:rPr>
          <w:rFonts w:ascii="Century Gothic" w:hAnsi="Century Gothic"/>
          <w:sz w:val="24"/>
          <w:szCs w:val="24"/>
        </w:rPr>
      </w:pPr>
    </w:p>
    <w:p w:rsidR="003D03F5" w:rsidRPr="006B0CAA" w:rsidRDefault="003D03F5">
      <w:pPr>
        <w:tabs>
          <w:tab w:val="left" w:pos="720"/>
        </w:tabs>
        <w:spacing w:line="240" w:lineRule="exact"/>
        <w:jc w:val="both"/>
        <w:rPr>
          <w:rFonts w:ascii="Century Gothic" w:hAnsi="Century Gothic"/>
          <w:sz w:val="24"/>
          <w:szCs w:val="24"/>
          <w:u w:val="single"/>
        </w:rPr>
      </w:pPr>
      <w:r w:rsidRPr="006B0CAA">
        <w:rPr>
          <w:rFonts w:ascii="Century Gothic" w:hAnsi="Century Gothic"/>
          <w:sz w:val="24"/>
          <w:szCs w:val="24"/>
        </w:rPr>
        <w:t>I.</w:t>
      </w:r>
      <w:r w:rsidRPr="006B0CAA">
        <w:rPr>
          <w:rFonts w:ascii="Century Gothic" w:hAnsi="Century Gothic"/>
          <w:sz w:val="24"/>
          <w:szCs w:val="24"/>
        </w:rPr>
        <w:tab/>
      </w:r>
      <w:bookmarkStart w:id="0" w:name="Purpose"/>
      <w:bookmarkEnd w:id="0"/>
      <w:r w:rsidR="00F81626">
        <w:rPr>
          <w:rFonts w:ascii="Century Gothic" w:hAnsi="Century Gothic"/>
          <w:sz w:val="24"/>
          <w:szCs w:val="24"/>
          <w:u w:val="single"/>
        </w:rPr>
        <w:t>PURPOSE OF SOLICITATION</w:t>
      </w:r>
    </w:p>
    <w:p w:rsidR="003D03F5" w:rsidRPr="006B0CAA" w:rsidRDefault="003D03F5">
      <w:pPr>
        <w:spacing w:line="240" w:lineRule="exact"/>
        <w:jc w:val="both"/>
        <w:rPr>
          <w:rFonts w:ascii="Century Gothic" w:hAnsi="Century Gothic"/>
          <w:sz w:val="24"/>
          <w:szCs w:val="24"/>
        </w:rPr>
      </w:pPr>
    </w:p>
    <w:p w:rsidR="0070218D" w:rsidRPr="0070218D" w:rsidRDefault="003D03F5" w:rsidP="0070218D">
      <w:pPr>
        <w:ind w:left="720" w:hanging="720"/>
        <w:jc w:val="both"/>
        <w:rPr>
          <w:rFonts w:ascii="Century Gothic" w:hAnsi="Century Gothic"/>
          <w:sz w:val="24"/>
          <w:szCs w:val="24"/>
        </w:rPr>
      </w:pPr>
      <w:r w:rsidRPr="006B0CAA">
        <w:rPr>
          <w:rFonts w:ascii="Century Gothic" w:hAnsi="Century Gothic"/>
          <w:sz w:val="24"/>
          <w:szCs w:val="24"/>
        </w:rPr>
        <w:tab/>
      </w:r>
      <w:r w:rsidR="00A57DAF" w:rsidRPr="0070218D">
        <w:rPr>
          <w:rFonts w:ascii="Century Gothic" w:hAnsi="Century Gothic"/>
          <w:sz w:val="24"/>
          <w:szCs w:val="24"/>
        </w:rPr>
        <w:t>Missouri Western State University</w:t>
      </w:r>
      <w:r w:rsidRPr="0070218D">
        <w:rPr>
          <w:rFonts w:ascii="Century Gothic" w:hAnsi="Century Gothic"/>
          <w:sz w:val="24"/>
          <w:szCs w:val="24"/>
        </w:rPr>
        <w:t xml:space="preserve"> </w:t>
      </w:r>
      <w:r w:rsidR="0070218D" w:rsidRPr="0070218D">
        <w:rPr>
          <w:rFonts w:ascii="Century Gothic" w:hAnsi="Century Gothic"/>
          <w:sz w:val="24"/>
          <w:szCs w:val="24"/>
        </w:rPr>
        <w:t xml:space="preserve">is seeking proposals from lenders interested in providing a fixed rate, tax-exempt </w:t>
      </w:r>
      <w:r w:rsidR="002B32CD">
        <w:rPr>
          <w:rFonts w:ascii="Century Gothic" w:hAnsi="Century Gothic"/>
          <w:sz w:val="24"/>
          <w:szCs w:val="24"/>
        </w:rPr>
        <w:t xml:space="preserve">capital lease </w:t>
      </w:r>
      <w:r w:rsidR="0070218D" w:rsidRPr="0070218D">
        <w:rPr>
          <w:rFonts w:ascii="Century Gothic" w:hAnsi="Century Gothic"/>
          <w:sz w:val="24"/>
          <w:szCs w:val="24"/>
        </w:rPr>
        <w:t xml:space="preserve">financing structure </w:t>
      </w:r>
      <w:r w:rsidR="00791A3A" w:rsidRPr="0070218D">
        <w:rPr>
          <w:rFonts w:ascii="Century Gothic" w:hAnsi="Century Gothic"/>
          <w:sz w:val="24"/>
          <w:szCs w:val="24"/>
        </w:rPr>
        <w:t>for</w:t>
      </w:r>
      <w:r w:rsidR="0070218D" w:rsidRPr="0070218D">
        <w:rPr>
          <w:rFonts w:ascii="Century Gothic" w:hAnsi="Century Gothic"/>
          <w:sz w:val="24"/>
          <w:szCs w:val="24"/>
        </w:rPr>
        <w:t xml:space="preserve"> paying </w:t>
      </w:r>
      <w:r w:rsidR="00837986">
        <w:rPr>
          <w:rFonts w:ascii="Century Gothic" w:hAnsi="Century Gothic"/>
          <w:sz w:val="24"/>
          <w:szCs w:val="24"/>
        </w:rPr>
        <w:t>Remington/Agenstein HVAC hood upgrades</w:t>
      </w:r>
      <w:r w:rsidR="0070218D" w:rsidRPr="0070218D">
        <w:rPr>
          <w:rFonts w:ascii="Century Gothic" w:hAnsi="Century Gothic"/>
          <w:sz w:val="24"/>
          <w:szCs w:val="24"/>
        </w:rPr>
        <w:t xml:space="preserve"> to be installed by </w:t>
      </w:r>
      <w:proofErr w:type="spellStart"/>
      <w:r w:rsidR="00837986">
        <w:rPr>
          <w:rFonts w:ascii="Century Gothic" w:hAnsi="Century Gothic"/>
          <w:sz w:val="24"/>
          <w:szCs w:val="24"/>
        </w:rPr>
        <w:t>Lanford</w:t>
      </w:r>
      <w:proofErr w:type="spellEnd"/>
      <w:r w:rsidR="00837986">
        <w:rPr>
          <w:rFonts w:ascii="Century Gothic" w:hAnsi="Century Gothic"/>
          <w:sz w:val="24"/>
          <w:szCs w:val="24"/>
        </w:rPr>
        <w:t xml:space="preserve"> </w:t>
      </w:r>
      <w:proofErr w:type="spellStart"/>
      <w:r w:rsidR="00837986">
        <w:rPr>
          <w:rFonts w:ascii="Century Gothic" w:hAnsi="Century Gothic"/>
          <w:sz w:val="24"/>
          <w:szCs w:val="24"/>
        </w:rPr>
        <w:t>Fendler</w:t>
      </w:r>
      <w:proofErr w:type="spellEnd"/>
      <w:r w:rsidR="00837986">
        <w:rPr>
          <w:rFonts w:ascii="Century Gothic" w:hAnsi="Century Gothic"/>
          <w:sz w:val="24"/>
          <w:szCs w:val="24"/>
        </w:rPr>
        <w:t xml:space="preserve"> +Associates </w:t>
      </w:r>
      <w:r w:rsidR="0070218D" w:rsidRPr="0070218D">
        <w:rPr>
          <w:rFonts w:ascii="Century Gothic" w:hAnsi="Century Gothic"/>
          <w:sz w:val="24"/>
          <w:szCs w:val="24"/>
        </w:rPr>
        <w:t>in facilities owned by the University.</w:t>
      </w:r>
    </w:p>
    <w:p w:rsidR="003D03F5" w:rsidRPr="006B0CAA" w:rsidRDefault="003D03F5" w:rsidP="00631FED">
      <w:pPr>
        <w:pStyle w:val="BodyTextIndent"/>
        <w:rPr>
          <w:rFonts w:ascii="Century Gothic" w:hAnsi="Century Gothic"/>
          <w:sz w:val="24"/>
          <w:szCs w:val="24"/>
        </w:rPr>
      </w:pPr>
    </w:p>
    <w:p w:rsidR="003D03F5" w:rsidRPr="006B0CAA" w:rsidRDefault="003D03F5">
      <w:pPr>
        <w:tabs>
          <w:tab w:val="left" w:pos="720"/>
        </w:tabs>
        <w:spacing w:line="240" w:lineRule="exact"/>
        <w:ind w:left="720" w:hanging="720"/>
        <w:jc w:val="both"/>
        <w:rPr>
          <w:rFonts w:ascii="Century Gothic" w:hAnsi="Century Gothic"/>
          <w:sz w:val="24"/>
          <w:szCs w:val="24"/>
        </w:rPr>
      </w:pPr>
    </w:p>
    <w:p w:rsidR="003D03F5" w:rsidRPr="006B0CAA" w:rsidRDefault="003D03F5">
      <w:pPr>
        <w:tabs>
          <w:tab w:val="left" w:pos="720"/>
        </w:tabs>
        <w:spacing w:line="240" w:lineRule="exact"/>
        <w:ind w:left="720" w:hanging="720"/>
        <w:jc w:val="both"/>
        <w:rPr>
          <w:rFonts w:ascii="Century Gothic" w:hAnsi="Century Gothic"/>
          <w:b/>
          <w:sz w:val="24"/>
          <w:szCs w:val="24"/>
          <w:u w:val="single"/>
        </w:rPr>
      </w:pPr>
      <w:r w:rsidRPr="006B0CAA">
        <w:rPr>
          <w:rFonts w:ascii="Century Gothic" w:hAnsi="Century Gothic"/>
          <w:sz w:val="24"/>
          <w:szCs w:val="24"/>
        </w:rPr>
        <w:t>II.</w:t>
      </w:r>
      <w:r w:rsidRPr="006B0CAA">
        <w:rPr>
          <w:rFonts w:ascii="Century Gothic" w:hAnsi="Century Gothic"/>
          <w:sz w:val="24"/>
          <w:szCs w:val="24"/>
        </w:rPr>
        <w:tab/>
      </w:r>
      <w:bookmarkStart w:id="1" w:name="Background"/>
      <w:bookmarkEnd w:id="1"/>
      <w:r w:rsidRPr="006B0CAA">
        <w:rPr>
          <w:rFonts w:ascii="Century Gothic" w:hAnsi="Century Gothic"/>
          <w:sz w:val="24"/>
          <w:szCs w:val="24"/>
          <w:u w:val="single"/>
        </w:rPr>
        <w:t>BACKGROUND</w:t>
      </w:r>
    </w:p>
    <w:p w:rsidR="003D03F5" w:rsidRPr="006B0CAA" w:rsidRDefault="003D03F5">
      <w:pPr>
        <w:tabs>
          <w:tab w:val="left" w:pos="720"/>
        </w:tabs>
        <w:spacing w:line="240" w:lineRule="exact"/>
        <w:ind w:left="720" w:hanging="720"/>
        <w:jc w:val="both"/>
        <w:rPr>
          <w:rFonts w:ascii="Century Gothic" w:hAnsi="Century Gothic"/>
          <w:b/>
          <w:sz w:val="24"/>
          <w:szCs w:val="24"/>
          <w:u w:val="single"/>
        </w:rPr>
      </w:pPr>
    </w:p>
    <w:p w:rsidR="00EA4D2D" w:rsidRPr="00D11BA6" w:rsidRDefault="00EA4D2D" w:rsidP="00D11BA6">
      <w:pPr>
        <w:ind w:left="720"/>
        <w:rPr>
          <w:rFonts w:ascii="Century Gothic" w:hAnsi="Century Gothic"/>
          <w:sz w:val="24"/>
          <w:szCs w:val="24"/>
        </w:rPr>
      </w:pPr>
      <w:r w:rsidRPr="00D11BA6">
        <w:rPr>
          <w:rFonts w:ascii="Century Gothic" w:hAnsi="Century Gothic"/>
          <w:sz w:val="24"/>
          <w:szCs w:val="24"/>
        </w:rPr>
        <w:t>Missour</w:t>
      </w:r>
      <w:r w:rsidR="00E82D0A" w:rsidRPr="00D11BA6">
        <w:rPr>
          <w:rFonts w:ascii="Century Gothic" w:hAnsi="Century Gothic"/>
          <w:sz w:val="24"/>
          <w:szCs w:val="24"/>
        </w:rPr>
        <w:t xml:space="preserve">i Western State University </w:t>
      </w:r>
      <w:r w:rsidRPr="00D11BA6">
        <w:rPr>
          <w:rFonts w:ascii="Century Gothic" w:hAnsi="Century Gothic"/>
          <w:sz w:val="24"/>
          <w:szCs w:val="24"/>
        </w:rPr>
        <w:t xml:space="preserve">is a public, state-supported institution providing a blend of traditional liberal arts and sciences and career-oriented degree programs.  The University is a component unit of the State of Missouri.  The University is authorized under Missouri statute to offer </w:t>
      </w:r>
      <w:r w:rsidRPr="00D11BA6">
        <w:rPr>
          <w:rFonts w:ascii="Century Gothic" w:hAnsi="Century Gothic"/>
          <w:spacing w:val="-2"/>
          <w:sz w:val="24"/>
          <w:szCs w:val="24"/>
        </w:rPr>
        <w:t>associate, baccalaureate and graduate degrees as well as certificate and graduate certificate programs.  Professional programs, pro</w:t>
      </w:r>
      <w:r w:rsidRPr="00D11BA6">
        <w:rPr>
          <w:rFonts w:ascii="Century Gothic" w:hAnsi="Century Gothic"/>
          <w:sz w:val="24"/>
          <w:szCs w:val="24"/>
        </w:rPr>
        <w:t xml:space="preserve">grams </w:t>
      </w:r>
      <w:r w:rsidRPr="00D11BA6">
        <w:rPr>
          <w:rFonts w:ascii="Century Gothic" w:hAnsi="Century Gothic"/>
          <w:spacing w:val="-2"/>
          <w:sz w:val="24"/>
          <w:szCs w:val="24"/>
        </w:rPr>
        <w:t>for transfer students, continuing education opportunities and self-enrichment courses are also of</w:t>
      </w:r>
      <w:r w:rsidRPr="00D11BA6">
        <w:rPr>
          <w:rFonts w:ascii="Century Gothic" w:hAnsi="Century Gothic"/>
          <w:sz w:val="24"/>
          <w:szCs w:val="24"/>
        </w:rPr>
        <w:t xml:space="preserve">fered.  Missouri Western State University has </w:t>
      </w:r>
      <w:r w:rsidR="00540D4D">
        <w:rPr>
          <w:rFonts w:ascii="Century Gothic" w:hAnsi="Century Gothic"/>
          <w:sz w:val="24"/>
          <w:szCs w:val="24"/>
        </w:rPr>
        <w:t>an enrollment of approximately 6</w:t>
      </w:r>
      <w:r w:rsidRPr="00D11BA6">
        <w:rPr>
          <w:rFonts w:ascii="Century Gothic" w:hAnsi="Century Gothic"/>
          <w:sz w:val="24"/>
          <w:szCs w:val="24"/>
        </w:rPr>
        <w:t>,</w:t>
      </w:r>
      <w:r w:rsidR="00540D4D">
        <w:rPr>
          <w:rFonts w:ascii="Century Gothic" w:hAnsi="Century Gothic"/>
          <w:sz w:val="24"/>
          <w:szCs w:val="24"/>
        </w:rPr>
        <w:t>0</w:t>
      </w:r>
      <w:r w:rsidRPr="00D11BA6">
        <w:rPr>
          <w:rFonts w:ascii="Century Gothic" w:hAnsi="Century Gothic"/>
          <w:sz w:val="24"/>
          <w:szCs w:val="24"/>
        </w:rPr>
        <w:t>00 students.  The University has on-campus student housing that can accommodate approximately 2</w:t>
      </w:r>
      <w:r w:rsidR="00540D4D">
        <w:rPr>
          <w:rFonts w:ascii="Century Gothic" w:hAnsi="Century Gothic"/>
          <w:sz w:val="24"/>
          <w:szCs w:val="24"/>
        </w:rPr>
        <w:t>5</w:t>
      </w:r>
      <w:r w:rsidRPr="00D11BA6">
        <w:rPr>
          <w:rFonts w:ascii="Century Gothic" w:hAnsi="Century Gothic"/>
          <w:sz w:val="24"/>
          <w:szCs w:val="24"/>
        </w:rPr>
        <w:t>% of the student body.</w:t>
      </w:r>
    </w:p>
    <w:p w:rsidR="00752402" w:rsidRPr="00D11BA6" w:rsidRDefault="00752402" w:rsidP="00D11BA6">
      <w:pPr>
        <w:ind w:left="720"/>
        <w:rPr>
          <w:rFonts w:ascii="Century Gothic" w:hAnsi="Century Gothic"/>
          <w:sz w:val="24"/>
          <w:szCs w:val="24"/>
        </w:rPr>
      </w:pPr>
      <w:r w:rsidRPr="00D11BA6">
        <w:rPr>
          <w:rFonts w:ascii="Century Gothic" w:hAnsi="Century Gothic"/>
          <w:sz w:val="24"/>
          <w:szCs w:val="24"/>
        </w:rPr>
        <w:tab/>
      </w:r>
    </w:p>
    <w:p w:rsidR="003D03F5" w:rsidRDefault="008B23CC" w:rsidP="00D11BA6">
      <w:pPr>
        <w:ind w:left="720"/>
        <w:rPr>
          <w:rFonts w:ascii="Century Gothic" w:hAnsi="Century Gothic"/>
          <w:sz w:val="24"/>
          <w:szCs w:val="24"/>
        </w:rPr>
      </w:pPr>
      <w:r w:rsidRPr="00D11BA6">
        <w:rPr>
          <w:rFonts w:ascii="Century Gothic" w:hAnsi="Century Gothic"/>
          <w:sz w:val="24"/>
          <w:szCs w:val="24"/>
        </w:rPr>
        <w:t>Missouri Western State University</w:t>
      </w:r>
      <w:r w:rsidR="00024C32" w:rsidRPr="00D11BA6">
        <w:rPr>
          <w:rFonts w:ascii="Century Gothic" w:hAnsi="Century Gothic"/>
          <w:sz w:val="24"/>
          <w:szCs w:val="24"/>
        </w:rPr>
        <w:t xml:space="preserve"> </w:t>
      </w:r>
      <w:r w:rsidR="003D03F5" w:rsidRPr="00D11BA6">
        <w:rPr>
          <w:rFonts w:ascii="Century Gothic" w:hAnsi="Century Gothic"/>
          <w:sz w:val="24"/>
          <w:szCs w:val="24"/>
        </w:rPr>
        <w:t xml:space="preserve">has </w:t>
      </w:r>
      <w:r w:rsidR="009D4C34" w:rsidRPr="00837986">
        <w:rPr>
          <w:rFonts w:ascii="Century Gothic" w:hAnsi="Century Gothic"/>
          <w:sz w:val="24"/>
          <w:szCs w:val="24"/>
        </w:rPr>
        <w:t>30</w:t>
      </w:r>
      <w:r w:rsidR="003D03F5" w:rsidRPr="00837986">
        <w:rPr>
          <w:rFonts w:ascii="Century Gothic" w:hAnsi="Century Gothic"/>
          <w:sz w:val="24"/>
          <w:szCs w:val="24"/>
        </w:rPr>
        <w:t xml:space="preserve"> facilities totaling approximately </w:t>
      </w:r>
      <w:r w:rsidR="009D4C34" w:rsidRPr="00837986">
        <w:rPr>
          <w:rFonts w:ascii="Century Gothic" w:hAnsi="Century Gothic"/>
          <w:sz w:val="24"/>
          <w:szCs w:val="24"/>
        </w:rPr>
        <w:t xml:space="preserve">1.5 million </w:t>
      </w:r>
      <w:r w:rsidR="003D03F5" w:rsidRPr="00D11BA6">
        <w:rPr>
          <w:rFonts w:ascii="Century Gothic" w:hAnsi="Century Gothic"/>
          <w:sz w:val="24"/>
          <w:szCs w:val="24"/>
        </w:rPr>
        <w:t xml:space="preserve">square feet </w:t>
      </w:r>
      <w:r w:rsidR="00752402" w:rsidRPr="00D11BA6">
        <w:rPr>
          <w:rFonts w:ascii="Century Gothic" w:hAnsi="Century Gothic"/>
          <w:sz w:val="24"/>
          <w:szCs w:val="24"/>
        </w:rPr>
        <w:t>at t</w:t>
      </w:r>
      <w:r w:rsidR="00BE38D0" w:rsidRPr="00D11BA6">
        <w:rPr>
          <w:rFonts w:ascii="Century Gothic" w:hAnsi="Century Gothic"/>
          <w:sz w:val="24"/>
          <w:szCs w:val="24"/>
        </w:rPr>
        <w:t>he main campus located in St. Joseph, Missouri</w:t>
      </w:r>
      <w:r w:rsidR="00752402" w:rsidRPr="00D11BA6">
        <w:rPr>
          <w:rFonts w:ascii="Century Gothic" w:hAnsi="Century Gothic"/>
          <w:sz w:val="24"/>
          <w:szCs w:val="24"/>
        </w:rPr>
        <w:t>.</w:t>
      </w:r>
    </w:p>
    <w:p w:rsidR="00D11BA6" w:rsidRDefault="00D11BA6" w:rsidP="00D11BA6">
      <w:pPr>
        <w:ind w:left="720"/>
        <w:rPr>
          <w:rFonts w:ascii="Century Gothic" w:hAnsi="Century Gothic"/>
          <w:sz w:val="24"/>
          <w:szCs w:val="24"/>
        </w:rPr>
      </w:pPr>
    </w:p>
    <w:p w:rsidR="00540D4D" w:rsidRPr="00540D4D" w:rsidRDefault="00540D4D" w:rsidP="00540D4D">
      <w:pPr>
        <w:ind w:left="720"/>
        <w:rPr>
          <w:rFonts w:ascii="Century Gothic" w:hAnsi="Century Gothic"/>
          <w:sz w:val="24"/>
          <w:szCs w:val="24"/>
        </w:rPr>
      </w:pPr>
      <w:r w:rsidRPr="00540D4D">
        <w:rPr>
          <w:rFonts w:ascii="Century Gothic" w:hAnsi="Century Gothic"/>
          <w:sz w:val="24"/>
          <w:szCs w:val="24"/>
        </w:rPr>
        <w:t xml:space="preserve">Detailed information regarding Missouri Western State University </w:t>
      </w:r>
      <w:proofErr w:type="gramStart"/>
      <w:r w:rsidRPr="00540D4D">
        <w:rPr>
          <w:rFonts w:ascii="Century Gothic" w:hAnsi="Century Gothic"/>
          <w:sz w:val="24"/>
          <w:szCs w:val="24"/>
        </w:rPr>
        <w:t>may be found</w:t>
      </w:r>
      <w:proofErr w:type="gramEnd"/>
      <w:r w:rsidRPr="00540D4D">
        <w:rPr>
          <w:rFonts w:ascii="Century Gothic" w:hAnsi="Century Gothic"/>
          <w:sz w:val="24"/>
          <w:szCs w:val="24"/>
        </w:rPr>
        <w:t xml:space="preserve"> at </w:t>
      </w:r>
      <w:hyperlink r:id="rId9" w:history="1">
        <w:r w:rsidRPr="00540D4D">
          <w:rPr>
            <w:rStyle w:val="Hyperlink"/>
            <w:rFonts w:ascii="Century Gothic" w:hAnsi="Century Gothic"/>
            <w:sz w:val="24"/>
            <w:szCs w:val="24"/>
          </w:rPr>
          <w:t>http://www.missouriwestern.edu/about/</w:t>
        </w:r>
      </w:hyperlink>
    </w:p>
    <w:p w:rsidR="00D11BA6" w:rsidRDefault="00D11BA6" w:rsidP="00D11BA6">
      <w:pPr>
        <w:ind w:left="720"/>
        <w:rPr>
          <w:rFonts w:ascii="Century Gothic" w:hAnsi="Century Gothic"/>
          <w:sz w:val="24"/>
          <w:szCs w:val="24"/>
        </w:rPr>
      </w:pPr>
    </w:p>
    <w:p w:rsidR="003D03F5" w:rsidRPr="00D11BA6" w:rsidRDefault="003D03F5" w:rsidP="00D11BA6">
      <w:pPr>
        <w:rPr>
          <w:rFonts w:ascii="Century Gothic" w:hAnsi="Century Gothic"/>
          <w:sz w:val="24"/>
          <w:szCs w:val="24"/>
        </w:rPr>
      </w:pPr>
    </w:p>
    <w:p w:rsidR="003D03F5" w:rsidRPr="0070218D" w:rsidRDefault="003D03F5" w:rsidP="0070218D">
      <w:pPr>
        <w:tabs>
          <w:tab w:val="left" w:pos="720"/>
        </w:tabs>
        <w:spacing w:line="240" w:lineRule="exact"/>
        <w:ind w:left="720" w:hanging="720"/>
        <w:jc w:val="both"/>
        <w:rPr>
          <w:rStyle w:val="Strong"/>
        </w:rPr>
      </w:pPr>
      <w:r w:rsidRPr="006B0CAA">
        <w:rPr>
          <w:rFonts w:ascii="Century Gothic" w:hAnsi="Century Gothic"/>
          <w:sz w:val="24"/>
          <w:szCs w:val="24"/>
        </w:rPr>
        <w:tab/>
      </w:r>
    </w:p>
    <w:p w:rsidR="003D03F5" w:rsidRPr="006B0CAA" w:rsidRDefault="003D03F5">
      <w:pPr>
        <w:tabs>
          <w:tab w:val="left" w:pos="720"/>
        </w:tabs>
        <w:ind w:left="720" w:hanging="720"/>
        <w:jc w:val="both"/>
        <w:rPr>
          <w:rFonts w:ascii="Century Gothic" w:hAnsi="Century Gothic"/>
          <w:sz w:val="24"/>
          <w:szCs w:val="24"/>
        </w:rPr>
      </w:pPr>
      <w:r w:rsidRPr="006B0CAA">
        <w:rPr>
          <w:rFonts w:ascii="Century Gothic" w:hAnsi="Century Gothic"/>
          <w:sz w:val="24"/>
          <w:szCs w:val="24"/>
        </w:rPr>
        <w:t>III.</w:t>
      </w:r>
      <w:r w:rsidRPr="006B0CAA">
        <w:rPr>
          <w:rFonts w:ascii="Century Gothic" w:hAnsi="Century Gothic"/>
          <w:sz w:val="24"/>
          <w:szCs w:val="24"/>
        </w:rPr>
        <w:tab/>
      </w:r>
      <w:bookmarkStart w:id="2" w:name="Services"/>
      <w:bookmarkEnd w:id="2"/>
      <w:r w:rsidRPr="006B0CAA">
        <w:rPr>
          <w:rFonts w:ascii="Century Gothic" w:hAnsi="Century Gothic"/>
          <w:sz w:val="24"/>
          <w:szCs w:val="24"/>
          <w:u w:val="single"/>
        </w:rPr>
        <w:t>SERVICES REQUESTED</w:t>
      </w:r>
    </w:p>
    <w:p w:rsidR="003D03F5" w:rsidRPr="006B0CAA" w:rsidRDefault="003D03F5">
      <w:pPr>
        <w:tabs>
          <w:tab w:val="left" w:pos="720"/>
        </w:tabs>
        <w:spacing w:line="240" w:lineRule="exact"/>
        <w:ind w:left="720" w:hanging="720"/>
        <w:jc w:val="both"/>
        <w:rPr>
          <w:rFonts w:ascii="Century Gothic" w:hAnsi="Century Gothic"/>
          <w:sz w:val="24"/>
          <w:szCs w:val="24"/>
        </w:rPr>
      </w:pPr>
    </w:p>
    <w:p w:rsidR="00837986" w:rsidRDefault="003D03F5" w:rsidP="00C63DAF">
      <w:pPr>
        <w:tabs>
          <w:tab w:val="left" w:pos="720"/>
        </w:tabs>
        <w:autoSpaceDE w:val="0"/>
        <w:autoSpaceDN w:val="0"/>
        <w:adjustRightInd w:val="0"/>
        <w:ind w:left="720" w:hanging="720"/>
        <w:jc w:val="both"/>
        <w:rPr>
          <w:rFonts w:ascii="Century Gothic" w:hAnsi="Century Gothic"/>
          <w:sz w:val="24"/>
          <w:szCs w:val="24"/>
        </w:rPr>
      </w:pPr>
      <w:r w:rsidRPr="006B0CAA">
        <w:rPr>
          <w:rFonts w:ascii="Century Gothic" w:hAnsi="Century Gothic"/>
          <w:sz w:val="24"/>
          <w:szCs w:val="24"/>
        </w:rPr>
        <w:tab/>
      </w:r>
      <w:r w:rsidRPr="00C63DAF">
        <w:rPr>
          <w:rFonts w:ascii="Century Gothic" w:hAnsi="Century Gothic"/>
          <w:sz w:val="24"/>
          <w:szCs w:val="24"/>
        </w:rPr>
        <w:t xml:space="preserve">For this </w:t>
      </w:r>
      <w:r w:rsidR="00C63DAF" w:rsidRPr="00C63DAF">
        <w:rPr>
          <w:rFonts w:ascii="Century Gothic" w:hAnsi="Century Gothic"/>
          <w:sz w:val="24"/>
          <w:szCs w:val="24"/>
        </w:rPr>
        <w:t>RFP</w:t>
      </w:r>
      <w:r w:rsidRPr="00C63DAF">
        <w:rPr>
          <w:rFonts w:ascii="Century Gothic" w:hAnsi="Century Gothic"/>
          <w:sz w:val="24"/>
          <w:szCs w:val="24"/>
        </w:rPr>
        <w:t xml:space="preserve">, </w:t>
      </w:r>
      <w:r w:rsidR="008B23CC" w:rsidRPr="00C63DAF">
        <w:rPr>
          <w:rFonts w:ascii="Century Gothic" w:hAnsi="Century Gothic"/>
          <w:sz w:val="24"/>
          <w:szCs w:val="24"/>
        </w:rPr>
        <w:t>Missouri Western State University</w:t>
      </w:r>
      <w:r w:rsidR="00024C32" w:rsidRPr="00C63DAF">
        <w:rPr>
          <w:rFonts w:ascii="Century Gothic" w:hAnsi="Century Gothic"/>
          <w:sz w:val="24"/>
          <w:szCs w:val="24"/>
        </w:rPr>
        <w:t xml:space="preserve"> </w:t>
      </w:r>
      <w:r w:rsidRPr="00C63DAF">
        <w:rPr>
          <w:rFonts w:ascii="Century Gothic" w:hAnsi="Century Gothic"/>
          <w:sz w:val="24"/>
          <w:szCs w:val="24"/>
        </w:rPr>
        <w:t xml:space="preserve">is </w:t>
      </w:r>
      <w:r w:rsidR="00C63DAF" w:rsidRPr="00C63DAF">
        <w:rPr>
          <w:rFonts w:ascii="Century Gothic" w:hAnsi="Century Gothic"/>
          <w:sz w:val="24"/>
          <w:szCs w:val="24"/>
        </w:rPr>
        <w:t xml:space="preserve">seeking </w:t>
      </w:r>
      <w:r w:rsidR="00837986">
        <w:rPr>
          <w:rFonts w:ascii="Century Gothic" w:hAnsi="Century Gothic"/>
          <w:sz w:val="24"/>
          <w:szCs w:val="24"/>
        </w:rPr>
        <w:t>two Capital Lease Financing Term options</w:t>
      </w:r>
      <w:r w:rsidR="003167CB">
        <w:rPr>
          <w:rFonts w:ascii="Century Gothic" w:hAnsi="Century Gothic"/>
          <w:sz w:val="24"/>
          <w:szCs w:val="24"/>
        </w:rPr>
        <w:t xml:space="preserve"> of which one will be selected; 72 months (6 years) or </w:t>
      </w:r>
      <w:r w:rsidR="00837986">
        <w:rPr>
          <w:rFonts w:ascii="Century Gothic" w:hAnsi="Century Gothic"/>
          <w:sz w:val="24"/>
          <w:szCs w:val="24"/>
        </w:rPr>
        <w:t xml:space="preserve">84 months (7 years).  The return on investment </w:t>
      </w:r>
      <w:proofErr w:type="gramStart"/>
      <w:r w:rsidR="00837986">
        <w:rPr>
          <w:rFonts w:ascii="Century Gothic" w:hAnsi="Century Gothic"/>
          <w:sz w:val="24"/>
          <w:szCs w:val="24"/>
        </w:rPr>
        <w:t>is estimated</w:t>
      </w:r>
      <w:proofErr w:type="gramEnd"/>
      <w:r w:rsidR="00837986">
        <w:rPr>
          <w:rFonts w:ascii="Century Gothic" w:hAnsi="Century Gothic"/>
          <w:sz w:val="24"/>
          <w:szCs w:val="24"/>
        </w:rPr>
        <w:t xml:space="preserve"> between $100,000 and $11</w:t>
      </w:r>
      <w:r w:rsidR="009A727D">
        <w:rPr>
          <w:rFonts w:ascii="Century Gothic" w:hAnsi="Century Gothic"/>
          <w:sz w:val="24"/>
          <w:szCs w:val="24"/>
        </w:rPr>
        <w:t>6</w:t>
      </w:r>
      <w:bookmarkStart w:id="3" w:name="_GoBack"/>
      <w:bookmarkEnd w:id="3"/>
      <w:r w:rsidR="00837986">
        <w:rPr>
          <w:rFonts w:ascii="Century Gothic" w:hAnsi="Century Gothic"/>
          <w:sz w:val="24"/>
          <w:szCs w:val="24"/>
        </w:rPr>
        <w:t>,000 per year.</w:t>
      </w:r>
      <w:r w:rsidR="00C66775">
        <w:rPr>
          <w:rFonts w:ascii="Century Gothic" w:hAnsi="Century Gothic"/>
          <w:sz w:val="24"/>
          <w:szCs w:val="24"/>
        </w:rPr>
        <w:t xml:space="preserve">  KCPL rebates during upgrades </w:t>
      </w:r>
      <w:proofErr w:type="gramStart"/>
      <w:r w:rsidR="00C66775">
        <w:rPr>
          <w:rFonts w:ascii="Century Gothic" w:hAnsi="Century Gothic"/>
          <w:sz w:val="24"/>
          <w:szCs w:val="24"/>
        </w:rPr>
        <w:t>are expected</w:t>
      </w:r>
      <w:proofErr w:type="gramEnd"/>
      <w:r w:rsidR="00C66775">
        <w:rPr>
          <w:rFonts w:ascii="Century Gothic" w:hAnsi="Century Gothic"/>
          <w:sz w:val="24"/>
          <w:szCs w:val="24"/>
        </w:rPr>
        <w:t xml:space="preserve"> to total $50,000.</w:t>
      </w:r>
    </w:p>
    <w:p w:rsidR="00C63DAF" w:rsidRDefault="00C63DAF" w:rsidP="00C63DAF">
      <w:pPr>
        <w:tabs>
          <w:tab w:val="left" w:pos="720"/>
        </w:tabs>
        <w:autoSpaceDE w:val="0"/>
        <w:autoSpaceDN w:val="0"/>
        <w:adjustRightInd w:val="0"/>
        <w:ind w:left="720" w:hanging="720"/>
        <w:jc w:val="both"/>
        <w:rPr>
          <w:rFonts w:ascii="Century Gothic" w:hAnsi="Century Gothic"/>
          <w:sz w:val="24"/>
          <w:szCs w:val="24"/>
        </w:rPr>
      </w:pPr>
      <w:r w:rsidRPr="00C63DAF">
        <w:rPr>
          <w:rFonts w:ascii="Century Gothic" w:hAnsi="Century Gothic"/>
          <w:sz w:val="24"/>
          <w:szCs w:val="24"/>
        </w:rPr>
        <w:t xml:space="preserve"> </w:t>
      </w:r>
    </w:p>
    <w:p w:rsidR="00C63DAF" w:rsidRDefault="00C63DAF" w:rsidP="00C63DAF">
      <w:pPr>
        <w:tabs>
          <w:tab w:val="left" w:pos="720"/>
        </w:tabs>
        <w:autoSpaceDE w:val="0"/>
        <w:autoSpaceDN w:val="0"/>
        <w:adjustRightInd w:val="0"/>
        <w:ind w:left="720" w:hanging="720"/>
        <w:jc w:val="both"/>
        <w:rPr>
          <w:rFonts w:ascii="Century Gothic" w:hAnsi="Century Gothic"/>
          <w:sz w:val="24"/>
          <w:szCs w:val="24"/>
        </w:rPr>
      </w:pPr>
      <w:r>
        <w:rPr>
          <w:rFonts w:ascii="Century Gothic" w:hAnsi="Century Gothic"/>
          <w:sz w:val="24"/>
          <w:szCs w:val="24"/>
        </w:rPr>
        <w:tab/>
        <w:t>The cost of the project will be $</w:t>
      </w:r>
      <w:r w:rsidR="00C66775">
        <w:rPr>
          <w:rFonts w:ascii="Century Gothic" w:hAnsi="Century Gothic"/>
          <w:sz w:val="24"/>
          <w:szCs w:val="24"/>
        </w:rPr>
        <w:t>750,000</w:t>
      </w:r>
      <w:r w:rsidR="00791A3A">
        <w:rPr>
          <w:rFonts w:ascii="Century Gothic" w:hAnsi="Century Gothic"/>
          <w:sz w:val="24"/>
          <w:szCs w:val="24"/>
        </w:rPr>
        <w:t>;</w:t>
      </w:r>
      <w:r>
        <w:rPr>
          <w:rFonts w:ascii="Century Gothic" w:hAnsi="Century Gothic"/>
          <w:sz w:val="24"/>
          <w:szCs w:val="24"/>
        </w:rPr>
        <w:t xml:space="preserve"> net cost of financing will be $</w:t>
      </w:r>
      <w:r w:rsidR="00C66775">
        <w:rPr>
          <w:rFonts w:ascii="Century Gothic" w:hAnsi="Century Gothic"/>
          <w:sz w:val="24"/>
          <w:szCs w:val="24"/>
        </w:rPr>
        <w:t>700,000</w:t>
      </w:r>
      <w:r>
        <w:rPr>
          <w:rFonts w:ascii="Century Gothic" w:hAnsi="Century Gothic"/>
          <w:sz w:val="24"/>
          <w:szCs w:val="24"/>
        </w:rPr>
        <w:t xml:space="preserve"> plus capitalized i</w:t>
      </w:r>
      <w:r w:rsidR="00E82D0A">
        <w:rPr>
          <w:rFonts w:ascii="Century Gothic" w:hAnsi="Century Gothic"/>
          <w:sz w:val="24"/>
          <w:szCs w:val="24"/>
        </w:rPr>
        <w:t>nterest and closing c</w:t>
      </w:r>
      <w:r>
        <w:rPr>
          <w:rFonts w:ascii="Century Gothic" w:hAnsi="Century Gothic"/>
          <w:sz w:val="24"/>
          <w:szCs w:val="24"/>
        </w:rPr>
        <w:t>osts, if any.  If closing costs are applicable, please identify in detail.</w:t>
      </w:r>
    </w:p>
    <w:p w:rsidR="00C63DAF" w:rsidRDefault="00C63DAF" w:rsidP="00C63DAF">
      <w:pPr>
        <w:tabs>
          <w:tab w:val="left" w:pos="720"/>
        </w:tabs>
        <w:autoSpaceDE w:val="0"/>
        <w:autoSpaceDN w:val="0"/>
        <w:adjustRightInd w:val="0"/>
        <w:ind w:left="720" w:hanging="720"/>
        <w:jc w:val="both"/>
        <w:rPr>
          <w:rFonts w:ascii="Century Gothic" w:hAnsi="Century Gothic"/>
          <w:sz w:val="24"/>
          <w:szCs w:val="24"/>
        </w:rPr>
      </w:pPr>
    </w:p>
    <w:p w:rsidR="00C63DAF" w:rsidRDefault="00C63DAF" w:rsidP="00C63DAF">
      <w:pPr>
        <w:tabs>
          <w:tab w:val="left" w:pos="720"/>
        </w:tabs>
        <w:autoSpaceDE w:val="0"/>
        <w:autoSpaceDN w:val="0"/>
        <w:adjustRightInd w:val="0"/>
        <w:ind w:left="720" w:hanging="720"/>
        <w:jc w:val="both"/>
        <w:rPr>
          <w:rFonts w:ascii="Century Gothic" w:hAnsi="Century Gothic"/>
          <w:sz w:val="24"/>
          <w:szCs w:val="24"/>
        </w:rPr>
      </w:pPr>
      <w:r>
        <w:rPr>
          <w:rFonts w:ascii="Century Gothic" w:hAnsi="Century Gothic"/>
          <w:sz w:val="24"/>
          <w:szCs w:val="24"/>
        </w:rPr>
        <w:tab/>
        <w:t xml:space="preserve">The responder must identify the tax-exempt </w:t>
      </w:r>
      <w:r w:rsidR="002B32CD">
        <w:rPr>
          <w:rFonts w:ascii="Century Gothic" w:hAnsi="Century Gothic"/>
          <w:sz w:val="24"/>
          <w:szCs w:val="24"/>
        </w:rPr>
        <w:t xml:space="preserve">capital lease </w:t>
      </w:r>
      <w:r>
        <w:rPr>
          <w:rFonts w:ascii="Century Gothic" w:hAnsi="Century Gothic"/>
          <w:sz w:val="24"/>
          <w:szCs w:val="24"/>
        </w:rPr>
        <w:t xml:space="preserve">interest rate </w:t>
      </w:r>
      <w:r w:rsidR="00E82D0A">
        <w:rPr>
          <w:rFonts w:ascii="Century Gothic" w:hAnsi="Century Gothic"/>
          <w:sz w:val="24"/>
          <w:szCs w:val="24"/>
        </w:rPr>
        <w:t xml:space="preserve">and </w:t>
      </w:r>
      <w:r>
        <w:rPr>
          <w:rFonts w:ascii="Century Gothic" w:hAnsi="Century Gothic"/>
          <w:sz w:val="24"/>
          <w:szCs w:val="24"/>
        </w:rPr>
        <w:t xml:space="preserve">terms for interest rate pricing and lock.  </w:t>
      </w:r>
    </w:p>
    <w:p w:rsidR="00E82D0A" w:rsidRDefault="00E82D0A" w:rsidP="00C63DAF">
      <w:pPr>
        <w:tabs>
          <w:tab w:val="left" w:pos="720"/>
        </w:tabs>
        <w:autoSpaceDE w:val="0"/>
        <w:autoSpaceDN w:val="0"/>
        <w:adjustRightInd w:val="0"/>
        <w:ind w:left="720" w:hanging="720"/>
        <w:jc w:val="both"/>
        <w:rPr>
          <w:rFonts w:ascii="Century Gothic" w:hAnsi="Century Gothic"/>
          <w:sz w:val="24"/>
          <w:szCs w:val="24"/>
        </w:rPr>
      </w:pPr>
    </w:p>
    <w:p w:rsidR="00E82D0A" w:rsidRPr="00C63DAF" w:rsidRDefault="00E82D0A" w:rsidP="00C63DAF">
      <w:pPr>
        <w:tabs>
          <w:tab w:val="left" w:pos="720"/>
        </w:tabs>
        <w:autoSpaceDE w:val="0"/>
        <w:autoSpaceDN w:val="0"/>
        <w:adjustRightInd w:val="0"/>
        <w:ind w:left="720" w:hanging="720"/>
        <w:jc w:val="both"/>
        <w:rPr>
          <w:rFonts w:ascii="Century Gothic" w:hAnsi="Century Gothic"/>
          <w:sz w:val="24"/>
          <w:szCs w:val="24"/>
        </w:rPr>
      </w:pPr>
      <w:r>
        <w:rPr>
          <w:rFonts w:ascii="Century Gothic" w:hAnsi="Century Gothic"/>
          <w:sz w:val="24"/>
          <w:szCs w:val="24"/>
        </w:rPr>
        <w:tab/>
        <w:t>As a component unit of the State of Missouri, the financing will not be designated as a “bank qualified” transaction.</w:t>
      </w:r>
    </w:p>
    <w:p w:rsidR="003D03F5" w:rsidRPr="00C63DAF" w:rsidRDefault="003D03F5" w:rsidP="00C63DAF">
      <w:pPr>
        <w:tabs>
          <w:tab w:val="left" w:pos="720"/>
        </w:tabs>
        <w:spacing w:line="240" w:lineRule="exact"/>
        <w:ind w:left="720" w:hanging="720"/>
        <w:jc w:val="right"/>
        <w:rPr>
          <w:rFonts w:ascii="Century Gothic" w:hAnsi="Century Gothic"/>
          <w:sz w:val="24"/>
          <w:szCs w:val="24"/>
        </w:rPr>
      </w:pPr>
    </w:p>
    <w:p w:rsidR="003D03F5" w:rsidRPr="006B0CAA" w:rsidRDefault="003D03F5">
      <w:pPr>
        <w:tabs>
          <w:tab w:val="left" w:pos="720"/>
        </w:tabs>
        <w:spacing w:line="240" w:lineRule="exact"/>
        <w:ind w:left="720" w:hanging="720"/>
        <w:jc w:val="both"/>
        <w:rPr>
          <w:rFonts w:ascii="Century Gothic" w:hAnsi="Century Gothic"/>
          <w:sz w:val="24"/>
          <w:szCs w:val="24"/>
        </w:rPr>
      </w:pPr>
    </w:p>
    <w:p w:rsidR="00E82D0A" w:rsidRPr="00E82D0A" w:rsidRDefault="003D03F5" w:rsidP="00E82D0A">
      <w:pPr>
        <w:ind w:left="720" w:hanging="720"/>
        <w:jc w:val="both"/>
        <w:rPr>
          <w:rFonts w:ascii="Century Gothic" w:hAnsi="Century Gothic"/>
          <w:sz w:val="24"/>
          <w:szCs w:val="24"/>
        </w:rPr>
      </w:pPr>
      <w:r w:rsidRPr="006B0CAA">
        <w:rPr>
          <w:rFonts w:ascii="Century Gothic" w:hAnsi="Century Gothic"/>
          <w:sz w:val="24"/>
          <w:szCs w:val="24"/>
        </w:rPr>
        <w:tab/>
      </w:r>
      <w:r w:rsidR="00E82D0A" w:rsidRPr="00E82D0A">
        <w:rPr>
          <w:rFonts w:ascii="Century Gothic" w:hAnsi="Century Gothic"/>
          <w:sz w:val="24"/>
          <w:szCs w:val="24"/>
        </w:rPr>
        <w:t xml:space="preserve">A </w:t>
      </w:r>
      <w:r w:rsidR="002B32CD">
        <w:rPr>
          <w:rFonts w:ascii="Century Gothic" w:hAnsi="Century Gothic"/>
          <w:sz w:val="24"/>
          <w:szCs w:val="24"/>
        </w:rPr>
        <w:t xml:space="preserve">lease </w:t>
      </w:r>
      <w:r w:rsidR="00E82D0A" w:rsidRPr="00E82D0A">
        <w:rPr>
          <w:rFonts w:ascii="Century Gothic" w:hAnsi="Century Gothic"/>
          <w:sz w:val="24"/>
          <w:szCs w:val="24"/>
        </w:rPr>
        <w:t xml:space="preserve">amortization schedule is required and must include individual columns identifying principal, interest, outstanding balance and prepayment amount as of each payment date. </w:t>
      </w:r>
    </w:p>
    <w:p w:rsidR="003D03F5" w:rsidRPr="00E82D0A" w:rsidRDefault="003D03F5" w:rsidP="00E82D0A">
      <w:pPr>
        <w:tabs>
          <w:tab w:val="left" w:pos="720"/>
        </w:tabs>
        <w:spacing w:line="240" w:lineRule="exact"/>
        <w:ind w:left="720" w:hanging="720"/>
        <w:jc w:val="both"/>
        <w:rPr>
          <w:rFonts w:ascii="Century Gothic" w:hAnsi="Century Gothic"/>
          <w:sz w:val="24"/>
          <w:szCs w:val="24"/>
        </w:rPr>
      </w:pPr>
    </w:p>
    <w:p w:rsidR="003D03F5" w:rsidRDefault="003D03F5">
      <w:pPr>
        <w:tabs>
          <w:tab w:val="left" w:pos="720"/>
        </w:tabs>
        <w:ind w:left="720" w:hanging="720"/>
        <w:jc w:val="both"/>
        <w:rPr>
          <w:rFonts w:ascii="Century Gothic" w:hAnsi="Century Gothic"/>
          <w:sz w:val="24"/>
          <w:szCs w:val="24"/>
        </w:rPr>
      </w:pPr>
    </w:p>
    <w:p w:rsidR="002702B4" w:rsidRDefault="002702B4" w:rsidP="002702B4">
      <w:pPr>
        <w:pStyle w:val="BodyTextIndent"/>
        <w:widowControl w:val="0"/>
        <w:tabs>
          <w:tab w:val="clear" w:pos="720"/>
          <w:tab w:val="clear" w:pos="10620"/>
        </w:tabs>
        <w:spacing w:line="240" w:lineRule="auto"/>
        <w:ind w:firstLine="0"/>
        <w:jc w:val="left"/>
        <w:rPr>
          <w:rFonts w:ascii="Century Gothic" w:hAnsi="Century Gothic"/>
          <w:sz w:val="24"/>
          <w:szCs w:val="24"/>
        </w:rPr>
      </w:pPr>
      <w:r w:rsidRPr="002702B4">
        <w:rPr>
          <w:rFonts w:ascii="Century Gothic" w:hAnsi="Century Gothic"/>
          <w:sz w:val="24"/>
          <w:szCs w:val="24"/>
        </w:rPr>
        <w:t xml:space="preserve">Provide a customer reference list of no fewer than three (3) organizations of a size and scope similar to the University and whom </w:t>
      </w:r>
      <w:r>
        <w:rPr>
          <w:rFonts w:ascii="Century Gothic" w:hAnsi="Century Gothic"/>
          <w:sz w:val="24"/>
          <w:szCs w:val="24"/>
        </w:rPr>
        <w:t xml:space="preserve">lender has current </w:t>
      </w:r>
      <w:r w:rsidRPr="002702B4">
        <w:rPr>
          <w:rFonts w:ascii="Century Gothic" w:hAnsi="Century Gothic"/>
          <w:sz w:val="24"/>
          <w:szCs w:val="24"/>
        </w:rPr>
        <w:t xml:space="preserve">contracts </w:t>
      </w:r>
      <w:r>
        <w:rPr>
          <w:rFonts w:ascii="Century Gothic" w:hAnsi="Century Gothic"/>
          <w:sz w:val="24"/>
          <w:szCs w:val="24"/>
        </w:rPr>
        <w:t>based on energy conservation or similar financing projects.</w:t>
      </w:r>
      <w:r w:rsidRPr="002702B4">
        <w:rPr>
          <w:rFonts w:ascii="Century Gothic" w:hAnsi="Century Gothic"/>
          <w:sz w:val="24"/>
          <w:szCs w:val="24"/>
        </w:rPr>
        <w:t xml:space="preserve">  List should include name of organization, contact person, telephone number and e-mail address, scope of work provided, and length of business relationship.</w:t>
      </w:r>
    </w:p>
    <w:p w:rsidR="00176748" w:rsidRDefault="00176748" w:rsidP="002702B4">
      <w:pPr>
        <w:pStyle w:val="BodyTextIndent"/>
        <w:widowControl w:val="0"/>
        <w:tabs>
          <w:tab w:val="clear" w:pos="720"/>
          <w:tab w:val="clear" w:pos="10620"/>
        </w:tabs>
        <w:spacing w:line="240" w:lineRule="auto"/>
        <w:ind w:firstLine="0"/>
        <w:jc w:val="left"/>
        <w:rPr>
          <w:rFonts w:ascii="Century Gothic" w:hAnsi="Century Gothic"/>
          <w:sz w:val="24"/>
          <w:szCs w:val="24"/>
        </w:rPr>
      </w:pPr>
    </w:p>
    <w:p w:rsidR="00176748" w:rsidRPr="00176748" w:rsidRDefault="00176748" w:rsidP="002702B4">
      <w:pPr>
        <w:pStyle w:val="BodyTextIndent"/>
        <w:widowControl w:val="0"/>
        <w:tabs>
          <w:tab w:val="clear" w:pos="720"/>
          <w:tab w:val="clear" w:pos="10620"/>
        </w:tabs>
        <w:spacing w:line="240" w:lineRule="auto"/>
        <w:ind w:firstLine="0"/>
        <w:jc w:val="left"/>
        <w:rPr>
          <w:rFonts w:ascii="Century Gothic" w:hAnsi="Century Gothic"/>
          <w:sz w:val="24"/>
          <w:szCs w:val="24"/>
        </w:rPr>
      </w:pPr>
      <w:r w:rsidRPr="00176748">
        <w:rPr>
          <w:rFonts w:ascii="Century Gothic" w:hAnsi="Century Gothic"/>
          <w:sz w:val="24"/>
          <w:szCs w:val="24"/>
        </w:rPr>
        <w:t xml:space="preserve">Please include a copy of the </w:t>
      </w:r>
      <w:r>
        <w:rPr>
          <w:rFonts w:ascii="Century Gothic" w:hAnsi="Century Gothic"/>
          <w:sz w:val="24"/>
          <w:szCs w:val="24"/>
        </w:rPr>
        <w:t xml:space="preserve">Lender’s </w:t>
      </w:r>
      <w:r w:rsidRPr="00176748">
        <w:rPr>
          <w:rFonts w:ascii="Century Gothic" w:hAnsi="Century Gothic"/>
          <w:sz w:val="24"/>
          <w:szCs w:val="24"/>
        </w:rPr>
        <w:t>last years</w:t>
      </w:r>
      <w:r>
        <w:rPr>
          <w:rFonts w:ascii="Century Gothic" w:hAnsi="Century Gothic"/>
          <w:sz w:val="24"/>
          <w:szCs w:val="24"/>
        </w:rPr>
        <w:t>’</w:t>
      </w:r>
      <w:r w:rsidRPr="00176748">
        <w:rPr>
          <w:rFonts w:ascii="Century Gothic" w:hAnsi="Century Gothic"/>
          <w:sz w:val="24"/>
          <w:szCs w:val="24"/>
        </w:rPr>
        <w:t xml:space="preserve"> audited financial statements.</w:t>
      </w:r>
    </w:p>
    <w:p w:rsidR="002702B4" w:rsidRPr="006B0CAA" w:rsidRDefault="002702B4">
      <w:pPr>
        <w:tabs>
          <w:tab w:val="left" w:pos="720"/>
        </w:tabs>
        <w:ind w:left="720" w:hanging="720"/>
        <w:jc w:val="both"/>
        <w:rPr>
          <w:rFonts w:ascii="Century Gothic" w:hAnsi="Century Gothic"/>
          <w:sz w:val="24"/>
          <w:szCs w:val="24"/>
        </w:rPr>
      </w:pPr>
    </w:p>
    <w:p w:rsidR="003D03F5" w:rsidRDefault="00BE38D0">
      <w:pPr>
        <w:tabs>
          <w:tab w:val="left" w:pos="720"/>
        </w:tabs>
        <w:ind w:left="720" w:hanging="720"/>
        <w:jc w:val="both"/>
        <w:rPr>
          <w:rFonts w:ascii="Century Gothic" w:hAnsi="Century Gothic"/>
          <w:sz w:val="24"/>
          <w:szCs w:val="24"/>
          <w:u w:val="single"/>
        </w:rPr>
      </w:pPr>
      <w:r w:rsidRPr="006B0CAA">
        <w:rPr>
          <w:rFonts w:ascii="Century Gothic" w:hAnsi="Century Gothic"/>
          <w:sz w:val="24"/>
          <w:szCs w:val="24"/>
        </w:rPr>
        <w:t>I</w:t>
      </w:r>
      <w:r w:rsidR="003D03F5" w:rsidRPr="006B0CAA">
        <w:rPr>
          <w:rFonts w:ascii="Century Gothic" w:hAnsi="Century Gothic"/>
          <w:sz w:val="24"/>
          <w:szCs w:val="24"/>
        </w:rPr>
        <w:t>V.</w:t>
      </w:r>
      <w:r w:rsidR="003D03F5" w:rsidRPr="006B0CAA">
        <w:rPr>
          <w:rFonts w:ascii="Century Gothic" w:hAnsi="Century Gothic"/>
          <w:sz w:val="24"/>
          <w:szCs w:val="24"/>
        </w:rPr>
        <w:tab/>
      </w:r>
      <w:bookmarkStart w:id="4" w:name="Selection"/>
      <w:bookmarkEnd w:id="4"/>
      <w:r w:rsidR="003046FC">
        <w:rPr>
          <w:rFonts w:ascii="Century Gothic" w:hAnsi="Century Gothic"/>
          <w:sz w:val="24"/>
          <w:szCs w:val="24"/>
          <w:u w:val="single"/>
        </w:rPr>
        <w:t>SUBMISSION</w:t>
      </w:r>
    </w:p>
    <w:p w:rsidR="003046FC" w:rsidRPr="006B0CAA" w:rsidRDefault="003046FC">
      <w:pPr>
        <w:tabs>
          <w:tab w:val="left" w:pos="720"/>
        </w:tabs>
        <w:ind w:left="720" w:hanging="720"/>
        <w:jc w:val="both"/>
        <w:rPr>
          <w:rFonts w:ascii="Century Gothic" w:hAnsi="Century Gothic"/>
          <w:b/>
          <w:sz w:val="24"/>
          <w:szCs w:val="24"/>
          <w:u w:val="single"/>
        </w:rPr>
      </w:pPr>
    </w:p>
    <w:p w:rsidR="003046FC" w:rsidRDefault="003D03F5" w:rsidP="003046FC">
      <w:pPr>
        <w:tabs>
          <w:tab w:val="left" w:pos="-1440"/>
        </w:tabs>
        <w:ind w:left="720" w:hanging="360"/>
        <w:jc w:val="both"/>
        <w:rPr>
          <w:rFonts w:ascii="Century Gothic" w:hAnsi="Century Gothic"/>
          <w:sz w:val="24"/>
          <w:szCs w:val="24"/>
          <w:u w:val="single"/>
        </w:rPr>
      </w:pPr>
      <w:r w:rsidRPr="006B0CAA">
        <w:rPr>
          <w:rFonts w:ascii="Century Gothic" w:hAnsi="Century Gothic"/>
          <w:sz w:val="24"/>
          <w:szCs w:val="24"/>
        </w:rPr>
        <w:tab/>
      </w:r>
      <w:r w:rsidR="003046FC" w:rsidRPr="003046FC">
        <w:rPr>
          <w:rFonts w:ascii="Century Gothic" w:hAnsi="Century Gothic"/>
          <w:sz w:val="24"/>
          <w:szCs w:val="24"/>
        </w:rPr>
        <w:t xml:space="preserve">Proposals must be signed and sealed, and returned with all </w:t>
      </w:r>
      <w:r w:rsidR="00540D4D">
        <w:rPr>
          <w:rFonts w:ascii="Century Gothic" w:hAnsi="Century Gothic"/>
          <w:sz w:val="24"/>
          <w:szCs w:val="24"/>
        </w:rPr>
        <w:t>required</w:t>
      </w:r>
      <w:r w:rsidR="003046FC" w:rsidRPr="003046FC">
        <w:rPr>
          <w:rFonts w:ascii="Century Gothic" w:hAnsi="Century Gothic"/>
          <w:sz w:val="24"/>
          <w:szCs w:val="24"/>
        </w:rPr>
        <w:t xml:space="preserve"> information to Missouri Western State University, Purchasing Department, Room 221, 4525 Downs Drive, St. Joseph MO  64507, prior to 2:00 p.m. C</w:t>
      </w:r>
      <w:r w:rsidR="00540D4D">
        <w:rPr>
          <w:rFonts w:ascii="Century Gothic" w:hAnsi="Century Gothic"/>
          <w:sz w:val="24"/>
          <w:szCs w:val="24"/>
        </w:rPr>
        <w:t>entral Time</w:t>
      </w:r>
      <w:r w:rsidR="003046FC" w:rsidRPr="003046FC">
        <w:rPr>
          <w:rFonts w:ascii="Century Gothic" w:hAnsi="Century Gothic"/>
          <w:sz w:val="24"/>
          <w:szCs w:val="24"/>
        </w:rPr>
        <w:t xml:space="preserve">, </w:t>
      </w:r>
      <w:r w:rsidR="001912CA">
        <w:rPr>
          <w:rFonts w:ascii="Century Gothic" w:hAnsi="Century Gothic"/>
          <w:b/>
          <w:sz w:val="24"/>
          <w:szCs w:val="24"/>
        </w:rPr>
        <w:t>Tuesday</w:t>
      </w:r>
      <w:r w:rsidR="003046FC" w:rsidRPr="00BF0942">
        <w:rPr>
          <w:rFonts w:ascii="Century Gothic" w:hAnsi="Century Gothic"/>
          <w:b/>
          <w:sz w:val="24"/>
          <w:szCs w:val="24"/>
        </w:rPr>
        <w:t>,</w:t>
      </w:r>
      <w:r w:rsidR="003046FC">
        <w:rPr>
          <w:rFonts w:ascii="Century Gothic" w:hAnsi="Century Gothic"/>
          <w:b/>
          <w:sz w:val="24"/>
          <w:szCs w:val="24"/>
        </w:rPr>
        <w:t xml:space="preserve"> </w:t>
      </w:r>
      <w:r w:rsidR="00C66775">
        <w:rPr>
          <w:rFonts w:ascii="Century Gothic" w:hAnsi="Century Gothic"/>
          <w:b/>
          <w:sz w:val="24"/>
          <w:szCs w:val="24"/>
        </w:rPr>
        <w:t>February 19, 2019</w:t>
      </w:r>
      <w:r w:rsidR="003046FC" w:rsidRPr="003046FC">
        <w:rPr>
          <w:rFonts w:ascii="Century Gothic" w:hAnsi="Century Gothic"/>
          <w:sz w:val="24"/>
          <w:szCs w:val="24"/>
        </w:rPr>
        <w:t xml:space="preserve">.  </w:t>
      </w:r>
      <w:r w:rsidR="003046FC" w:rsidRPr="003046FC">
        <w:rPr>
          <w:rFonts w:ascii="Century Gothic" w:hAnsi="Century Gothic"/>
          <w:sz w:val="24"/>
          <w:szCs w:val="24"/>
          <w:u w:val="single"/>
        </w:rPr>
        <w:t>Questions and/or requests for clarification should be submitted via email to</w:t>
      </w:r>
      <w:r w:rsidR="001912CA">
        <w:rPr>
          <w:rFonts w:ascii="Century Gothic" w:hAnsi="Century Gothic"/>
          <w:sz w:val="24"/>
          <w:szCs w:val="24"/>
          <w:u w:val="single"/>
        </w:rPr>
        <w:t xml:space="preserve"> </w:t>
      </w:r>
      <w:r w:rsidR="003046FC" w:rsidRPr="003046FC">
        <w:rPr>
          <w:rFonts w:ascii="Century Gothic" w:hAnsi="Century Gothic"/>
          <w:sz w:val="24"/>
          <w:szCs w:val="24"/>
          <w:u w:val="single"/>
        </w:rPr>
        <w:t xml:space="preserve">the </w:t>
      </w:r>
      <w:r w:rsidR="001912CA" w:rsidRPr="001912CA">
        <w:rPr>
          <w:rFonts w:ascii="Century Gothic" w:eastAsia="Calibri" w:hAnsi="Century Gothic"/>
          <w:sz w:val="24"/>
          <w:szCs w:val="24"/>
          <w:u w:val="single"/>
        </w:rPr>
        <w:t xml:space="preserve">Purchasing Manager, </w:t>
      </w:r>
      <w:r w:rsidR="00540D4D">
        <w:rPr>
          <w:rFonts w:ascii="Century Gothic" w:eastAsia="Calibri" w:hAnsi="Century Gothic"/>
          <w:sz w:val="24"/>
          <w:szCs w:val="24"/>
          <w:u w:val="single"/>
        </w:rPr>
        <w:t>Kelly Sloan</w:t>
      </w:r>
      <w:r w:rsidR="001912CA" w:rsidRPr="001912CA">
        <w:rPr>
          <w:rFonts w:ascii="Century Gothic" w:eastAsia="Calibri" w:hAnsi="Century Gothic"/>
          <w:sz w:val="24"/>
          <w:szCs w:val="24"/>
          <w:u w:val="single"/>
        </w:rPr>
        <w:t xml:space="preserve"> at</w:t>
      </w:r>
      <w:r w:rsidR="00540D4D">
        <w:rPr>
          <w:rFonts w:ascii="Century Gothic" w:eastAsia="Calibri" w:hAnsi="Century Gothic"/>
          <w:sz w:val="24"/>
          <w:szCs w:val="24"/>
          <w:u w:val="single"/>
        </w:rPr>
        <w:t xml:space="preserve"> </w:t>
      </w:r>
      <w:hyperlink r:id="rId10" w:history="1">
        <w:r w:rsidR="00540D4D" w:rsidRPr="00B50165">
          <w:rPr>
            <w:rStyle w:val="Hyperlink"/>
            <w:rFonts w:ascii="Century Gothic" w:eastAsia="Calibri" w:hAnsi="Century Gothic"/>
            <w:sz w:val="24"/>
            <w:szCs w:val="24"/>
          </w:rPr>
          <w:t>purchase@missouriwestern.edu</w:t>
        </w:r>
      </w:hyperlink>
      <w:r w:rsidR="00540D4D">
        <w:rPr>
          <w:rFonts w:ascii="Century Gothic" w:eastAsia="Calibri" w:hAnsi="Century Gothic"/>
          <w:sz w:val="24"/>
          <w:szCs w:val="24"/>
          <w:u w:val="single"/>
        </w:rPr>
        <w:t xml:space="preserve"> </w:t>
      </w:r>
      <w:proofErr w:type="gramStart"/>
      <w:r w:rsidR="003046FC" w:rsidRPr="003046FC">
        <w:rPr>
          <w:rFonts w:ascii="Century Gothic" w:hAnsi="Century Gothic"/>
          <w:sz w:val="24"/>
          <w:szCs w:val="24"/>
          <w:u w:val="single"/>
        </w:rPr>
        <w:t>All</w:t>
      </w:r>
      <w:proofErr w:type="gramEnd"/>
      <w:r w:rsidR="003046FC" w:rsidRPr="003046FC">
        <w:rPr>
          <w:rFonts w:ascii="Century Gothic" w:hAnsi="Century Gothic"/>
          <w:sz w:val="24"/>
          <w:szCs w:val="24"/>
          <w:u w:val="single"/>
        </w:rPr>
        <w:t xml:space="preserve"> questions regarding this RFP are due into the Purchasing Department by </w:t>
      </w:r>
      <w:r w:rsidR="00C66775">
        <w:rPr>
          <w:rFonts w:ascii="Century Gothic" w:hAnsi="Century Gothic"/>
          <w:sz w:val="24"/>
          <w:szCs w:val="24"/>
          <w:u w:val="single"/>
        </w:rPr>
        <w:t>12:00pm</w:t>
      </w:r>
      <w:r w:rsidR="003046FC">
        <w:rPr>
          <w:rFonts w:ascii="Century Gothic" w:hAnsi="Century Gothic"/>
          <w:sz w:val="24"/>
          <w:szCs w:val="24"/>
          <w:u w:val="single"/>
        </w:rPr>
        <w:t xml:space="preserve"> on </w:t>
      </w:r>
      <w:r w:rsidR="00C66775">
        <w:rPr>
          <w:rFonts w:ascii="Century Gothic" w:hAnsi="Century Gothic"/>
          <w:sz w:val="24"/>
          <w:szCs w:val="24"/>
          <w:u w:val="single"/>
        </w:rPr>
        <w:t>Fri</w:t>
      </w:r>
      <w:r w:rsidR="001912CA">
        <w:rPr>
          <w:rFonts w:ascii="Century Gothic" w:hAnsi="Century Gothic"/>
          <w:sz w:val="24"/>
          <w:szCs w:val="24"/>
          <w:u w:val="single"/>
        </w:rPr>
        <w:t>day</w:t>
      </w:r>
      <w:r w:rsidR="00BF0942">
        <w:rPr>
          <w:rFonts w:ascii="Century Gothic" w:hAnsi="Century Gothic"/>
          <w:sz w:val="24"/>
          <w:szCs w:val="24"/>
          <w:u w:val="single"/>
        </w:rPr>
        <w:t>,</w:t>
      </w:r>
      <w:r w:rsidR="003046FC">
        <w:rPr>
          <w:rFonts w:ascii="Century Gothic" w:hAnsi="Century Gothic"/>
          <w:sz w:val="24"/>
          <w:szCs w:val="24"/>
          <w:u w:val="single"/>
        </w:rPr>
        <w:t xml:space="preserve"> </w:t>
      </w:r>
      <w:r w:rsidR="00C66775">
        <w:rPr>
          <w:rFonts w:ascii="Century Gothic" w:hAnsi="Century Gothic"/>
          <w:sz w:val="24"/>
          <w:szCs w:val="24"/>
          <w:u w:val="single"/>
        </w:rPr>
        <w:t>February 22, 2019</w:t>
      </w:r>
      <w:r w:rsidR="003046FC" w:rsidRPr="003046FC">
        <w:rPr>
          <w:rFonts w:ascii="Century Gothic" w:hAnsi="Century Gothic"/>
          <w:sz w:val="24"/>
          <w:szCs w:val="24"/>
          <w:u w:val="single"/>
        </w:rPr>
        <w:t xml:space="preserve">. Questions received after this date may not be answered. </w:t>
      </w:r>
    </w:p>
    <w:p w:rsidR="00AE0CCE" w:rsidRDefault="00AE0CCE" w:rsidP="00AE0CCE">
      <w:pPr>
        <w:widowControl w:val="0"/>
        <w:tabs>
          <w:tab w:val="left" w:pos="-1440"/>
          <w:tab w:val="left" w:pos="720"/>
        </w:tabs>
        <w:ind w:left="1440" w:hanging="1440"/>
        <w:jc w:val="both"/>
      </w:pPr>
    </w:p>
    <w:p w:rsidR="00AE0CCE" w:rsidRDefault="00AE0CCE" w:rsidP="00AE0CCE">
      <w:pPr>
        <w:widowControl w:val="0"/>
        <w:tabs>
          <w:tab w:val="left" w:pos="-1440"/>
          <w:tab w:val="left" w:pos="720"/>
        </w:tabs>
        <w:ind w:left="1440" w:hanging="1440"/>
        <w:jc w:val="both"/>
      </w:pPr>
    </w:p>
    <w:p w:rsidR="00AE0CCE" w:rsidRPr="00AE0CCE" w:rsidRDefault="00AE0CCE" w:rsidP="00AE0CCE">
      <w:pPr>
        <w:widowControl w:val="0"/>
        <w:tabs>
          <w:tab w:val="left" w:pos="-1440"/>
          <w:tab w:val="left" w:pos="720"/>
        </w:tabs>
        <w:ind w:left="720"/>
        <w:jc w:val="both"/>
        <w:rPr>
          <w:rFonts w:ascii="Century Gothic" w:hAnsi="Century Gothic"/>
          <w:sz w:val="24"/>
          <w:szCs w:val="24"/>
        </w:rPr>
      </w:pPr>
      <w:r w:rsidRPr="00AE0CCE">
        <w:rPr>
          <w:rFonts w:ascii="Century Gothic" w:hAnsi="Century Gothic"/>
          <w:sz w:val="24"/>
          <w:szCs w:val="24"/>
        </w:rPr>
        <w:t xml:space="preserve">Applicant shall submit an </w:t>
      </w:r>
      <w:r w:rsidRPr="00AE0CCE">
        <w:rPr>
          <w:rFonts w:ascii="Century Gothic" w:hAnsi="Century Gothic"/>
          <w:b/>
          <w:sz w:val="24"/>
          <w:szCs w:val="24"/>
          <w:u w:val="single"/>
        </w:rPr>
        <w:t>original document, plus</w:t>
      </w:r>
      <w:r w:rsidRPr="00AE0CCE">
        <w:rPr>
          <w:rFonts w:ascii="Century Gothic" w:hAnsi="Century Gothic"/>
          <w:sz w:val="24"/>
          <w:szCs w:val="24"/>
        </w:rPr>
        <w:t xml:space="preserve"> </w:t>
      </w:r>
      <w:r w:rsidRPr="00AE0CCE">
        <w:rPr>
          <w:rFonts w:ascii="Century Gothic" w:hAnsi="Century Gothic"/>
          <w:b/>
          <w:sz w:val="24"/>
          <w:szCs w:val="24"/>
          <w:u w:val="single"/>
        </w:rPr>
        <w:t>t</w:t>
      </w:r>
      <w:r w:rsidR="00C66775">
        <w:rPr>
          <w:rFonts w:ascii="Century Gothic" w:hAnsi="Century Gothic"/>
          <w:b/>
          <w:sz w:val="24"/>
          <w:szCs w:val="24"/>
          <w:u w:val="single"/>
        </w:rPr>
        <w:t>wo (2</w:t>
      </w:r>
      <w:r w:rsidRPr="00AE0CCE">
        <w:rPr>
          <w:rFonts w:ascii="Century Gothic" w:hAnsi="Century Gothic"/>
          <w:b/>
          <w:sz w:val="24"/>
          <w:szCs w:val="24"/>
          <w:u w:val="single"/>
        </w:rPr>
        <w:t xml:space="preserve">) copies for </w:t>
      </w:r>
      <w:r w:rsidR="00C66775">
        <w:rPr>
          <w:rFonts w:ascii="Century Gothic" w:hAnsi="Century Gothic"/>
          <w:b/>
          <w:sz w:val="24"/>
          <w:szCs w:val="24"/>
          <w:u w:val="single"/>
        </w:rPr>
        <w:t>three (3)</w:t>
      </w:r>
      <w:r w:rsidRPr="00AE0CCE">
        <w:rPr>
          <w:rFonts w:ascii="Century Gothic" w:hAnsi="Century Gothic"/>
          <w:b/>
          <w:sz w:val="24"/>
          <w:szCs w:val="24"/>
          <w:u w:val="single"/>
        </w:rPr>
        <w:t xml:space="preserve"> hard copy documents.</w:t>
      </w:r>
      <w:r w:rsidRPr="00AE0CCE">
        <w:rPr>
          <w:rFonts w:ascii="Century Gothic" w:hAnsi="Century Gothic"/>
          <w:b/>
          <w:sz w:val="24"/>
          <w:szCs w:val="24"/>
        </w:rPr>
        <w:t xml:space="preserve"> </w:t>
      </w:r>
      <w:r w:rsidRPr="00AE0CCE">
        <w:rPr>
          <w:rFonts w:ascii="Century Gothic" w:hAnsi="Century Gothic"/>
          <w:sz w:val="24"/>
          <w:szCs w:val="24"/>
        </w:rPr>
        <w:t>ELECTRONIC AND/OR FAX</w:t>
      </w:r>
      <w:r w:rsidR="00176748">
        <w:rPr>
          <w:rFonts w:ascii="Century Gothic" w:hAnsi="Century Gothic"/>
          <w:sz w:val="24"/>
          <w:szCs w:val="24"/>
        </w:rPr>
        <w:t>ED COPIES WILL NOT BE ACCEPTED.</w:t>
      </w:r>
    </w:p>
    <w:p w:rsidR="003046FC" w:rsidRPr="00AE0CCE" w:rsidRDefault="003046FC" w:rsidP="003046FC">
      <w:pPr>
        <w:tabs>
          <w:tab w:val="left" w:pos="-1440"/>
          <w:tab w:val="left" w:pos="720"/>
        </w:tabs>
        <w:ind w:left="1440"/>
        <w:jc w:val="both"/>
        <w:rPr>
          <w:rFonts w:ascii="Century Gothic" w:hAnsi="Century Gothic"/>
          <w:sz w:val="24"/>
          <w:szCs w:val="24"/>
        </w:rPr>
      </w:pPr>
    </w:p>
    <w:p w:rsidR="00AE0CCE" w:rsidRPr="00AE0CCE" w:rsidRDefault="00AE0CCE" w:rsidP="00AE0CCE">
      <w:pPr>
        <w:tabs>
          <w:tab w:val="left" w:pos="720"/>
        </w:tabs>
        <w:ind w:left="720" w:hanging="720"/>
        <w:jc w:val="both"/>
        <w:rPr>
          <w:rFonts w:ascii="Century Gothic" w:hAnsi="Century Gothic"/>
          <w:sz w:val="24"/>
          <w:szCs w:val="24"/>
        </w:rPr>
      </w:pPr>
      <w:r>
        <w:rPr>
          <w:rFonts w:ascii="Century Gothic" w:hAnsi="Century Gothic"/>
          <w:sz w:val="24"/>
          <w:szCs w:val="24"/>
        </w:rPr>
        <w:t>V</w:t>
      </w:r>
      <w:r w:rsidRPr="00AE0CCE">
        <w:rPr>
          <w:rFonts w:ascii="Century Gothic" w:hAnsi="Century Gothic"/>
          <w:sz w:val="24"/>
          <w:szCs w:val="24"/>
        </w:rPr>
        <w:t>.</w:t>
      </w:r>
      <w:r w:rsidRPr="00AE0CCE">
        <w:rPr>
          <w:rFonts w:ascii="Century Gothic" w:hAnsi="Century Gothic"/>
          <w:sz w:val="24"/>
          <w:szCs w:val="24"/>
        </w:rPr>
        <w:tab/>
      </w:r>
      <w:r w:rsidRPr="00AE0CCE">
        <w:rPr>
          <w:rFonts w:ascii="Century Gothic" w:hAnsi="Century Gothic"/>
          <w:sz w:val="24"/>
          <w:szCs w:val="24"/>
          <w:u w:val="single"/>
        </w:rPr>
        <w:t>PROPOSAL EVALUATION</w:t>
      </w:r>
    </w:p>
    <w:p w:rsidR="003046FC" w:rsidRPr="00AE0CCE" w:rsidRDefault="003046FC" w:rsidP="003046FC">
      <w:pPr>
        <w:widowControl w:val="0"/>
        <w:tabs>
          <w:tab w:val="left" w:pos="-1440"/>
          <w:tab w:val="left" w:pos="720"/>
        </w:tabs>
        <w:ind w:left="1440" w:hanging="1440"/>
        <w:jc w:val="both"/>
        <w:rPr>
          <w:rFonts w:ascii="Century Gothic" w:hAnsi="Century Gothic"/>
          <w:sz w:val="24"/>
          <w:szCs w:val="24"/>
        </w:rPr>
      </w:pPr>
    </w:p>
    <w:p w:rsidR="00067B62" w:rsidRDefault="00AE0CCE" w:rsidP="00067B62">
      <w:pPr>
        <w:pStyle w:val="BlockText"/>
        <w:ind w:left="720" w:hanging="360"/>
        <w:rPr>
          <w:rFonts w:ascii="Century Gothic" w:hAnsi="Century Gothic"/>
        </w:rPr>
      </w:pPr>
      <w:r>
        <w:rPr>
          <w:rFonts w:ascii="Times New Roman" w:hAnsi="Times New Roman"/>
        </w:rPr>
        <w:tab/>
      </w:r>
      <w:r w:rsidR="003046FC" w:rsidRPr="00067B62">
        <w:rPr>
          <w:rFonts w:ascii="Century Gothic" w:hAnsi="Century Gothic"/>
        </w:rPr>
        <w:t>The award of the contract resulting from this R</w:t>
      </w:r>
      <w:r w:rsidR="00A54801">
        <w:rPr>
          <w:rFonts w:ascii="Century Gothic" w:hAnsi="Century Gothic"/>
        </w:rPr>
        <w:t>F</w:t>
      </w:r>
      <w:r w:rsidR="003046FC" w:rsidRPr="00067B62">
        <w:rPr>
          <w:rFonts w:ascii="Century Gothic" w:hAnsi="Century Gothic"/>
        </w:rPr>
        <w:t xml:space="preserve">P </w:t>
      </w:r>
      <w:proofErr w:type="gramStart"/>
      <w:r w:rsidR="003046FC" w:rsidRPr="00067B62">
        <w:rPr>
          <w:rFonts w:ascii="Century Gothic" w:hAnsi="Century Gothic"/>
        </w:rPr>
        <w:t>shall be awarded</w:t>
      </w:r>
      <w:proofErr w:type="gramEnd"/>
      <w:r w:rsidR="003046FC" w:rsidRPr="00067B62">
        <w:rPr>
          <w:rFonts w:ascii="Century Gothic" w:hAnsi="Century Gothic"/>
        </w:rPr>
        <w:t xml:space="preserve"> in response to written proposals </w:t>
      </w:r>
      <w:r w:rsidR="00067B62">
        <w:rPr>
          <w:rFonts w:ascii="Century Gothic" w:hAnsi="Century Gothic"/>
        </w:rPr>
        <w:t>based on the best and lowest.  Each proposal</w:t>
      </w:r>
      <w:r w:rsidR="003046FC" w:rsidRPr="00067B62">
        <w:rPr>
          <w:rFonts w:ascii="Century Gothic" w:hAnsi="Century Gothic"/>
        </w:rPr>
        <w:t xml:space="preserve"> will be evaluated using a subjective review of the information presented by t</w:t>
      </w:r>
      <w:r w:rsidR="00067B62">
        <w:rPr>
          <w:rFonts w:ascii="Century Gothic" w:hAnsi="Century Gothic"/>
        </w:rPr>
        <w:t>he vendor to ascertain which proposal</w:t>
      </w:r>
      <w:r w:rsidR="003046FC" w:rsidRPr="00067B62">
        <w:rPr>
          <w:rFonts w:ascii="Century Gothic" w:hAnsi="Century Gothic"/>
        </w:rPr>
        <w:t xml:space="preserve"> provides all required services and is most advantageous to Missouri Western State University.  </w:t>
      </w:r>
    </w:p>
    <w:p w:rsidR="00067B62" w:rsidRDefault="00067B62" w:rsidP="00067B62">
      <w:pPr>
        <w:pStyle w:val="BlockText"/>
        <w:ind w:left="720" w:hanging="360"/>
        <w:rPr>
          <w:rFonts w:ascii="Century Gothic" w:hAnsi="Century Gothic"/>
        </w:rPr>
      </w:pPr>
    </w:p>
    <w:p w:rsidR="00067B62" w:rsidRDefault="00067B62" w:rsidP="00067B62">
      <w:pPr>
        <w:pStyle w:val="BlockText"/>
        <w:ind w:left="720" w:firstLine="0"/>
        <w:rPr>
          <w:rFonts w:ascii="Century Gothic" w:hAnsi="Century Gothic"/>
        </w:rPr>
      </w:pPr>
      <w:r>
        <w:rPr>
          <w:rFonts w:ascii="Century Gothic" w:hAnsi="Century Gothic"/>
        </w:rPr>
        <w:t xml:space="preserve">For purposes of this request, the administration has targeted </w:t>
      </w:r>
      <w:r w:rsidR="00C66775">
        <w:rPr>
          <w:rFonts w:ascii="Century Gothic" w:hAnsi="Century Gothic"/>
        </w:rPr>
        <w:t>February 28, 2019</w:t>
      </w:r>
      <w:r>
        <w:rPr>
          <w:rFonts w:ascii="Century Gothic" w:hAnsi="Century Gothic"/>
        </w:rPr>
        <w:t>,</w:t>
      </w:r>
      <w:r w:rsidR="00C66775">
        <w:rPr>
          <w:rFonts w:ascii="Century Gothic" w:hAnsi="Century Gothic"/>
        </w:rPr>
        <w:t xml:space="preserve"> which is the next</w:t>
      </w:r>
      <w:r>
        <w:rPr>
          <w:rFonts w:ascii="Century Gothic" w:hAnsi="Century Gothic"/>
        </w:rPr>
        <w:t xml:space="preserve"> meeting of the Board of Governors to request approval of all contracts.  </w:t>
      </w:r>
      <w:r w:rsidR="00791A3A">
        <w:rPr>
          <w:rFonts w:ascii="Century Gothic" w:hAnsi="Century Gothic"/>
        </w:rPr>
        <w:t>Therefore,</w:t>
      </w:r>
      <w:r>
        <w:rPr>
          <w:rFonts w:ascii="Century Gothic" w:hAnsi="Century Gothic"/>
        </w:rPr>
        <w:t xml:space="preserve"> please assume execution of all contracts by </w:t>
      </w:r>
      <w:r w:rsidR="00C66775">
        <w:rPr>
          <w:rFonts w:ascii="Century Gothic" w:hAnsi="Century Gothic"/>
        </w:rPr>
        <w:t>March 8, 2019</w:t>
      </w:r>
      <w:r>
        <w:rPr>
          <w:rFonts w:ascii="Century Gothic" w:hAnsi="Century Gothic"/>
        </w:rPr>
        <w:t>.</w:t>
      </w:r>
    </w:p>
    <w:p w:rsidR="00EA4D2D" w:rsidRPr="006B0CAA" w:rsidRDefault="003D03F5" w:rsidP="00176748">
      <w:pPr>
        <w:pStyle w:val="BlockText"/>
        <w:ind w:left="720" w:hanging="360"/>
        <w:rPr>
          <w:rFonts w:ascii="Century Gothic" w:hAnsi="Century Gothic"/>
        </w:rPr>
      </w:pPr>
      <w:r w:rsidRPr="00067B62">
        <w:rPr>
          <w:rFonts w:ascii="Century Gothic" w:hAnsi="Century Gothic"/>
        </w:rPr>
        <w:tab/>
      </w:r>
    </w:p>
    <w:p w:rsidR="00EA4D2D" w:rsidRPr="00D97EAF" w:rsidRDefault="00EA4D2D" w:rsidP="00D97EAF">
      <w:pPr>
        <w:ind w:left="720"/>
        <w:jc w:val="both"/>
        <w:rPr>
          <w:rFonts w:ascii="Century Gothic" w:hAnsi="Century Gothic"/>
          <w:sz w:val="24"/>
          <w:szCs w:val="24"/>
        </w:rPr>
      </w:pPr>
      <w:r w:rsidRPr="00D97EAF">
        <w:rPr>
          <w:rFonts w:ascii="Century Gothic" w:hAnsi="Century Gothic"/>
          <w:sz w:val="24"/>
          <w:szCs w:val="24"/>
        </w:rPr>
        <w:t>Missouri Western State University, reserves the right to reject any and all r</w:t>
      </w:r>
      <w:r w:rsidR="00067B62" w:rsidRPr="00D97EAF">
        <w:rPr>
          <w:rFonts w:ascii="Century Gothic" w:hAnsi="Century Gothic"/>
          <w:sz w:val="24"/>
          <w:szCs w:val="24"/>
        </w:rPr>
        <w:t>esponses resulting from this RFP. Proposals</w:t>
      </w:r>
      <w:r w:rsidRPr="00D97EAF">
        <w:rPr>
          <w:rFonts w:ascii="Century Gothic" w:hAnsi="Century Gothic"/>
          <w:sz w:val="24"/>
          <w:szCs w:val="24"/>
        </w:rPr>
        <w:t xml:space="preserve"> received after the deadline will not be accepted or considered.  </w:t>
      </w:r>
      <w:r w:rsidRPr="00C66775">
        <w:rPr>
          <w:rFonts w:ascii="Century Gothic" w:hAnsi="Century Gothic"/>
          <w:sz w:val="24"/>
          <w:szCs w:val="24"/>
        </w:rPr>
        <w:t>Missouri Western State University is not liable for any cost incurred by any perso</w:t>
      </w:r>
      <w:r w:rsidR="00067B62" w:rsidRPr="00C66775">
        <w:rPr>
          <w:rFonts w:ascii="Century Gothic" w:hAnsi="Century Gothic"/>
          <w:sz w:val="24"/>
          <w:szCs w:val="24"/>
        </w:rPr>
        <w:t>n or firm responding to this RFP</w:t>
      </w:r>
      <w:r w:rsidRPr="00D97EAF">
        <w:rPr>
          <w:rFonts w:ascii="Century Gothic" w:hAnsi="Century Gothic"/>
          <w:b/>
          <w:sz w:val="24"/>
          <w:szCs w:val="24"/>
        </w:rPr>
        <w:t xml:space="preserve">.  </w:t>
      </w:r>
      <w:r w:rsidRPr="00D97EAF">
        <w:rPr>
          <w:rFonts w:ascii="Century Gothic" w:hAnsi="Century Gothic"/>
          <w:sz w:val="24"/>
          <w:szCs w:val="24"/>
        </w:rPr>
        <w:t xml:space="preserve">Submission by fax, email or other electronic transmission is unacceptable and packages submitted by these means </w:t>
      </w:r>
      <w:r w:rsidR="002E64ED" w:rsidRPr="00D97EAF">
        <w:rPr>
          <w:rFonts w:ascii="Century Gothic" w:hAnsi="Century Gothic"/>
          <w:sz w:val="24"/>
          <w:szCs w:val="24"/>
        </w:rPr>
        <w:t>shall not</w:t>
      </w:r>
      <w:r w:rsidRPr="00D97EAF">
        <w:rPr>
          <w:rFonts w:ascii="Century Gothic" w:hAnsi="Century Gothic"/>
          <w:sz w:val="24"/>
          <w:szCs w:val="24"/>
        </w:rPr>
        <w:t xml:space="preserve"> be considered.  Missouri Western assumes no responsibility for delays in the US mail or courier systems, or because of weather.</w:t>
      </w:r>
    </w:p>
    <w:p w:rsidR="00EA4D2D" w:rsidRPr="00D97EAF" w:rsidRDefault="00EA4D2D" w:rsidP="00D97EAF">
      <w:pPr>
        <w:ind w:left="720"/>
        <w:jc w:val="both"/>
        <w:rPr>
          <w:rFonts w:ascii="Century Gothic" w:hAnsi="Century Gothic"/>
          <w:sz w:val="24"/>
          <w:szCs w:val="24"/>
        </w:rPr>
      </w:pPr>
    </w:p>
    <w:p w:rsidR="00EA4D2D" w:rsidRPr="00D97EAF" w:rsidRDefault="00791A3A" w:rsidP="00D97EAF">
      <w:pPr>
        <w:ind w:left="720"/>
        <w:jc w:val="both"/>
        <w:rPr>
          <w:rFonts w:ascii="Century Gothic" w:hAnsi="Century Gothic"/>
          <w:sz w:val="24"/>
          <w:szCs w:val="24"/>
        </w:rPr>
      </w:pPr>
      <w:r w:rsidRPr="00D97EAF">
        <w:rPr>
          <w:rFonts w:ascii="Century Gothic" w:hAnsi="Century Gothic"/>
          <w:sz w:val="24"/>
          <w:szCs w:val="24"/>
        </w:rPr>
        <w:t>All</w:t>
      </w:r>
      <w:r w:rsidR="00EA4D2D" w:rsidRPr="00D97EAF">
        <w:rPr>
          <w:rFonts w:ascii="Century Gothic" w:hAnsi="Century Gothic"/>
          <w:sz w:val="24"/>
          <w:szCs w:val="24"/>
        </w:rPr>
        <w:t xml:space="preserve"> communication with respect to this solicitation </w:t>
      </w:r>
      <w:proofErr w:type="gramStart"/>
      <w:r w:rsidR="00EA4D2D" w:rsidRPr="00D97EAF">
        <w:rPr>
          <w:rFonts w:ascii="Century Gothic" w:hAnsi="Century Gothic"/>
          <w:sz w:val="24"/>
          <w:szCs w:val="24"/>
        </w:rPr>
        <w:t>shall be made</w:t>
      </w:r>
      <w:proofErr w:type="gramEnd"/>
      <w:r w:rsidR="00EA4D2D" w:rsidRPr="00D97EAF">
        <w:rPr>
          <w:rFonts w:ascii="Century Gothic" w:hAnsi="Century Gothic"/>
          <w:sz w:val="24"/>
          <w:szCs w:val="24"/>
        </w:rPr>
        <w:t xml:space="preserve"> to </w:t>
      </w:r>
      <w:r>
        <w:rPr>
          <w:rFonts w:ascii="Century Gothic" w:hAnsi="Century Gothic"/>
          <w:sz w:val="24"/>
          <w:szCs w:val="24"/>
        </w:rPr>
        <w:t>Kelly Sloan</w:t>
      </w:r>
      <w:r w:rsidR="008733C5" w:rsidRPr="00D97EAF">
        <w:rPr>
          <w:rFonts w:ascii="Century Gothic" w:hAnsi="Century Gothic"/>
          <w:sz w:val="24"/>
          <w:szCs w:val="24"/>
        </w:rPr>
        <w:t>, Purchasing</w:t>
      </w:r>
      <w:r>
        <w:rPr>
          <w:rFonts w:ascii="Century Gothic" w:hAnsi="Century Gothic"/>
          <w:sz w:val="24"/>
          <w:szCs w:val="24"/>
        </w:rPr>
        <w:t xml:space="preserve"> Manager</w:t>
      </w:r>
      <w:r w:rsidR="008733C5" w:rsidRPr="00D97EAF">
        <w:rPr>
          <w:rFonts w:ascii="Century Gothic" w:hAnsi="Century Gothic"/>
          <w:sz w:val="24"/>
          <w:szCs w:val="24"/>
        </w:rPr>
        <w:t>,</w:t>
      </w:r>
      <w:r w:rsidR="00EA4D2D" w:rsidRPr="00D97EAF">
        <w:rPr>
          <w:rFonts w:ascii="Century Gothic" w:hAnsi="Century Gothic"/>
          <w:sz w:val="24"/>
          <w:szCs w:val="24"/>
        </w:rPr>
        <w:t xml:space="preserve"> Missouri Western State University</w:t>
      </w:r>
      <w:r w:rsidR="008733C5" w:rsidRPr="00D97EAF">
        <w:rPr>
          <w:rFonts w:ascii="Century Gothic" w:hAnsi="Century Gothic"/>
          <w:sz w:val="24"/>
          <w:szCs w:val="24"/>
        </w:rPr>
        <w:t>’s</w:t>
      </w:r>
      <w:r w:rsidR="00EA4D2D" w:rsidRPr="00D97EAF">
        <w:rPr>
          <w:rFonts w:ascii="Century Gothic" w:hAnsi="Century Gothic"/>
          <w:sz w:val="24"/>
          <w:szCs w:val="24"/>
        </w:rPr>
        <w:t xml:space="preserve"> Contact Person, </w:t>
      </w:r>
      <w:r w:rsidR="008733C5" w:rsidRPr="00D97EAF">
        <w:rPr>
          <w:rFonts w:ascii="Century Gothic" w:hAnsi="Century Gothic"/>
          <w:sz w:val="24"/>
          <w:szCs w:val="24"/>
        </w:rPr>
        <w:t xml:space="preserve">in writing via email.   No lender </w:t>
      </w:r>
      <w:r w:rsidR="00EA4D2D" w:rsidRPr="00D97EAF">
        <w:rPr>
          <w:rFonts w:ascii="Century Gothic" w:hAnsi="Century Gothic"/>
          <w:sz w:val="24"/>
          <w:szCs w:val="24"/>
        </w:rPr>
        <w:t xml:space="preserve">shall attempt to communicate with the Missouri Western State University Board of Governors, Administration, staff or other </w:t>
      </w:r>
      <w:r w:rsidR="009D4C34" w:rsidRPr="00D97EAF">
        <w:rPr>
          <w:rFonts w:ascii="Century Gothic" w:hAnsi="Century Gothic"/>
          <w:sz w:val="24"/>
          <w:szCs w:val="24"/>
        </w:rPr>
        <w:t>university</w:t>
      </w:r>
      <w:r w:rsidR="008733C5" w:rsidRPr="00D97EAF">
        <w:rPr>
          <w:rFonts w:ascii="Century Gothic" w:hAnsi="Century Gothic"/>
          <w:sz w:val="24"/>
          <w:szCs w:val="24"/>
        </w:rPr>
        <w:t xml:space="preserve"> employees.  Any </w:t>
      </w:r>
      <w:r w:rsidR="00D97EAF" w:rsidRPr="00D97EAF">
        <w:rPr>
          <w:rFonts w:ascii="Century Gothic" w:hAnsi="Century Gothic"/>
          <w:sz w:val="24"/>
          <w:szCs w:val="24"/>
        </w:rPr>
        <w:t>lender</w:t>
      </w:r>
      <w:r w:rsidR="00EA4D2D" w:rsidRPr="00D97EAF">
        <w:rPr>
          <w:rFonts w:ascii="Century Gothic" w:hAnsi="Century Gothic"/>
          <w:sz w:val="24"/>
          <w:szCs w:val="24"/>
        </w:rPr>
        <w:t xml:space="preserve"> found to be in violation of the communication expectations of MWSU will be subject to disqualification. </w:t>
      </w:r>
    </w:p>
    <w:p w:rsidR="003D03F5" w:rsidRPr="00176748" w:rsidRDefault="003D03F5" w:rsidP="00D97EAF">
      <w:pPr>
        <w:tabs>
          <w:tab w:val="left" w:pos="720"/>
        </w:tabs>
        <w:spacing w:line="240" w:lineRule="exact"/>
        <w:ind w:left="720"/>
        <w:jc w:val="both"/>
        <w:rPr>
          <w:rFonts w:ascii="Century Gothic" w:hAnsi="Century Gothic"/>
          <w:sz w:val="24"/>
          <w:szCs w:val="24"/>
        </w:rPr>
      </w:pPr>
    </w:p>
    <w:p w:rsidR="009D0C3C" w:rsidRPr="00176748" w:rsidRDefault="009D0C3C">
      <w:pPr>
        <w:tabs>
          <w:tab w:val="left" w:pos="720"/>
        </w:tabs>
        <w:spacing w:line="240" w:lineRule="exact"/>
        <w:ind w:left="720" w:hanging="720"/>
        <w:jc w:val="both"/>
        <w:rPr>
          <w:rFonts w:ascii="Century Gothic" w:hAnsi="Century Gothic"/>
          <w:sz w:val="24"/>
          <w:szCs w:val="24"/>
        </w:rPr>
      </w:pPr>
    </w:p>
    <w:p w:rsidR="009D0C3C" w:rsidRPr="006B0CAA" w:rsidRDefault="009D0C3C">
      <w:pPr>
        <w:tabs>
          <w:tab w:val="left" w:pos="720"/>
        </w:tabs>
        <w:spacing w:line="240" w:lineRule="exact"/>
        <w:ind w:left="720" w:hanging="720"/>
        <w:jc w:val="both"/>
        <w:rPr>
          <w:rFonts w:ascii="Century Gothic" w:hAnsi="Century Gothic"/>
          <w:sz w:val="24"/>
          <w:szCs w:val="24"/>
        </w:rPr>
      </w:pPr>
    </w:p>
    <w:p w:rsidR="003D03F5" w:rsidRPr="006B0CAA" w:rsidRDefault="003D03F5">
      <w:pPr>
        <w:spacing w:line="240" w:lineRule="exact"/>
        <w:ind w:left="720"/>
        <w:jc w:val="both"/>
        <w:rPr>
          <w:rFonts w:ascii="Century Gothic" w:hAnsi="Century Gothic"/>
          <w:sz w:val="24"/>
          <w:szCs w:val="24"/>
        </w:rPr>
      </w:pPr>
      <w:bookmarkStart w:id="5" w:name="Appendix"/>
      <w:bookmarkEnd w:id="5"/>
    </w:p>
    <w:p w:rsidR="001225C6" w:rsidRDefault="001225C6"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p w:rsidR="00AF401F" w:rsidRDefault="00AF401F" w:rsidP="001225C6">
      <w:pPr>
        <w:tabs>
          <w:tab w:val="left" w:pos="720"/>
        </w:tabs>
        <w:spacing w:line="240" w:lineRule="exact"/>
        <w:jc w:val="both"/>
        <w:rPr>
          <w:rFonts w:ascii="Century Gothic" w:hAnsi="Century Gothic"/>
          <w:sz w:val="22"/>
          <w:szCs w:val="22"/>
        </w:rPr>
      </w:pPr>
    </w:p>
    <w:sectPr w:rsidR="00AF401F" w:rsidSect="005053D0">
      <w:footerReference w:type="default" r:id="rId11"/>
      <w:footnotePr>
        <w:numRestart w:val="eachSect"/>
      </w:footnotePr>
      <w:pgSz w:w="12240" w:h="15840" w:code="1"/>
      <w:pgMar w:top="720" w:right="720" w:bottom="720" w:left="720" w:header="720" w:footer="720" w:gutter="0"/>
      <w:paperSrc w:first="58934" w:other="58934"/>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F28" w:rsidRDefault="00C47F28">
      <w:r>
        <w:separator/>
      </w:r>
    </w:p>
  </w:endnote>
  <w:endnote w:type="continuationSeparator" w:id="0">
    <w:p w:rsidR="00C47F28" w:rsidRDefault="00C47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4D59A70A-4399-48BC-8C82-A860CB0AC1FF}"/>
    <w:embedBold r:id="rId2" w:fontKey="{6CB390BD-6E4E-4AAE-BE61-5EB18F3581E0}"/>
  </w:font>
  <w:font w:name="Symbol">
    <w:panose1 w:val="05050102010706020507"/>
    <w:charset w:val="02"/>
    <w:family w:val="roman"/>
    <w:pitch w:val="variable"/>
    <w:sig w:usb0="00000000" w:usb1="10000000" w:usb2="00000000" w:usb3="00000000" w:csb0="80000000" w:csb1="00000000"/>
    <w:embedRegular r:id="rId3" w:fontKey="{67BF256E-25F5-4C10-A73B-AD8144D4C143}"/>
  </w:font>
  <w:font w:name="Tahoma">
    <w:panose1 w:val="020B0604030504040204"/>
    <w:charset w:val="00"/>
    <w:family w:val="swiss"/>
    <w:pitch w:val="variable"/>
    <w:sig w:usb0="E1002EFF" w:usb1="C000605B" w:usb2="00000029" w:usb3="00000000" w:csb0="000101FF" w:csb1="00000000"/>
    <w:embedRegular r:id="rId4" w:fontKey="{427D67B3-3E1D-4C73-A3CC-F8C2117F63E9}"/>
  </w:font>
  <w:font w:name="Calibri">
    <w:panose1 w:val="020F0502020204030204"/>
    <w:charset w:val="00"/>
    <w:family w:val="swiss"/>
    <w:pitch w:val="variable"/>
    <w:sig w:usb0="E00002FF" w:usb1="4000ACFF" w:usb2="00000001" w:usb3="00000000" w:csb0="0000019F" w:csb1="00000000"/>
    <w:embedRegular r:id="rId5" w:fontKey="{2B81E387-027D-4C86-952D-589FF63964A8}"/>
  </w:font>
  <w:font w:name="Arial">
    <w:panose1 w:val="020B0604020202020204"/>
    <w:charset w:val="00"/>
    <w:family w:val="swiss"/>
    <w:pitch w:val="variable"/>
    <w:sig w:usb0="E0002AFF" w:usb1="C0007843" w:usb2="00000009" w:usb3="00000000" w:csb0="000001FF" w:csb1="00000000"/>
    <w:embedRegular r:id="rId6" w:fontKey="{1BA1F00B-041B-4B4E-B0A2-4AE609C62E24}"/>
  </w:font>
  <w:font w:name="Century Gothic">
    <w:panose1 w:val="020B0502020202020204"/>
    <w:charset w:val="00"/>
    <w:family w:val="swiss"/>
    <w:pitch w:val="variable"/>
    <w:sig w:usb0="00000287" w:usb1="00000000" w:usb2="00000000" w:usb3="00000000" w:csb0="0000009F" w:csb1="00000000"/>
    <w:embedRegular r:id="rId7" w:fontKey="{FD439EB9-736C-4620-8E9B-36D45231EDA8}"/>
    <w:embedBold r:id="rId8" w:fontKey="{6CD6F878-8BDA-4127-A6D1-DA1E7078A4A9}"/>
  </w:font>
  <w:font w:name="Calibri Light">
    <w:panose1 w:val="020F0302020204030204"/>
    <w:charset w:val="00"/>
    <w:family w:val="swiss"/>
    <w:pitch w:val="variable"/>
    <w:sig w:usb0="A00002EF" w:usb1="4000207B" w:usb2="00000000" w:usb3="00000000" w:csb0="0000019F" w:csb1="00000000"/>
    <w:embedRegular r:id="rId9" w:fontKey="{85D17289-5AEB-4C62-BFC4-783D31C86A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CAA" w:rsidRDefault="006B0CA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A727D">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A727D">
      <w:rPr>
        <w:b/>
        <w:bCs/>
        <w:noProof/>
      </w:rPr>
      <w:t>5</w:t>
    </w:r>
    <w:r>
      <w:rPr>
        <w:b/>
        <w:bCs/>
        <w:sz w:val="24"/>
        <w:szCs w:val="24"/>
      </w:rPr>
      <w:fldChar w:fldCharType="end"/>
    </w:r>
  </w:p>
  <w:p w:rsidR="00784B3E" w:rsidRDefault="00784B3E">
    <w:pPr>
      <w:pStyle w:val="Foote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F28" w:rsidRDefault="00C47F28">
      <w:r>
        <w:separator/>
      </w:r>
    </w:p>
  </w:footnote>
  <w:footnote w:type="continuationSeparator" w:id="0">
    <w:p w:rsidR="00C47F28" w:rsidRDefault="00C47F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614DA6"/>
    <w:multiLevelType w:val="hybridMultilevel"/>
    <w:tmpl w:val="7E04FDB2"/>
    <w:lvl w:ilvl="0" w:tplc="F8E8A228">
      <w:start w:val="5"/>
      <w:numFmt w:val="upperLetter"/>
      <w:lvlText w:val="%1."/>
      <w:lvlJc w:val="left"/>
      <w:pPr>
        <w:tabs>
          <w:tab w:val="num" w:pos="1800"/>
        </w:tabs>
        <w:ind w:left="1800" w:hanging="360"/>
      </w:pPr>
      <w:rPr>
        <w:rFonts w:hint="default"/>
      </w:rPr>
    </w:lvl>
    <w:lvl w:ilvl="1" w:tplc="1966A55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04FA292A"/>
    <w:multiLevelType w:val="hybridMultilevel"/>
    <w:tmpl w:val="2E48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A1827"/>
    <w:multiLevelType w:val="hybridMultilevel"/>
    <w:tmpl w:val="D3C6ED5C"/>
    <w:lvl w:ilvl="0" w:tplc="04090015">
      <w:start w:val="5"/>
      <w:numFmt w:val="upperLetter"/>
      <w:lvlText w:val="%1."/>
      <w:lvlJc w:val="left"/>
      <w:pPr>
        <w:tabs>
          <w:tab w:val="num" w:pos="1080"/>
        </w:tabs>
        <w:ind w:left="1080" w:hanging="360"/>
      </w:pPr>
      <w:rPr>
        <w:rFonts w:hint="default"/>
      </w:rPr>
    </w:lvl>
    <w:lvl w:ilvl="1" w:tplc="A8821A8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8641EBD"/>
    <w:multiLevelType w:val="singleLevel"/>
    <w:tmpl w:val="D082B62C"/>
    <w:lvl w:ilvl="0">
      <w:start w:val="1"/>
      <w:numFmt w:val="decimal"/>
      <w:lvlText w:val="%1."/>
      <w:legacy w:legacy="1" w:legacySpace="0" w:legacyIndent="360"/>
      <w:lvlJc w:val="left"/>
      <w:pPr>
        <w:ind w:left="1800" w:hanging="360"/>
      </w:pPr>
    </w:lvl>
  </w:abstractNum>
  <w:abstractNum w:abstractNumId="5" w15:restartNumberingAfterBreak="0">
    <w:nsid w:val="0C27769A"/>
    <w:multiLevelType w:val="singleLevel"/>
    <w:tmpl w:val="77849136"/>
    <w:lvl w:ilvl="0">
      <w:start w:val="2"/>
      <w:numFmt w:val="lowerLetter"/>
      <w:lvlText w:val="%1."/>
      <w:lvlJc w:val="left"/>
      <w:pPr>
        <w:tabs>
          <w:tab w:val="num" w:pos="2520"/>
        </w:tabs>
        <w:ind w:left="2520" w:hanging="360"/>
      </w:pPr>
      <w:rPr>
        <w:rFonts w:hint="default"/>
      </w:rPr>
    </w:lvl>
  </w:abstractNum>
  <w:abstractNum w:abstractNumId="6" w15:restartNumberingAfterBreak="0">
    <w:nsid w:val="0D953D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F54A15"/>
    <w:multiLevelType w:val="hybridMultilevel"/>
    <w:tmpl w:val="8C6ED1B4"/>
    <w:lvl w:ilvl="0" w:tplc="11D8D930">
      <w:start w:val="4"/>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4B638C3"/>
    <w:multiLevelType w:val="multilevel"/>
    <w:tmpl w:val="90F47F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19B32450"/>
    <w:multiLevelType w:val="singleLevel"/>
    <w:tmpl w:val="04090001"/>
    <w:lvl w:ilvl="0">
      <w:start w:val="2"/>
      <w:numFmt w:val="bullet"/>
      <w:lvlText w:val=""/>
      <w:lvlJc w:val="left"/>
      <w:pPr>
        <w:tabs>
          <w:tab w:val="num" w:pos="360"/>
        </w:tabs>
        <w:ind w:left="360" w:hanging="360"/>
      </w:pPr>
      <w:rPr>
        <w:rFonts w:ascii="Symbol" w:hAnsi="Symbol" w:hint="default"/>
      </w:rPr>
    </w:lvl>
  </w:abstractNum>
  <w:abstractNum w:abstractNumId="10" w15:restartNumberingAfterBreak="0">
    <w:nsid w:val="249D5601"/>
    <w:multiLevelType w:val="singleLevel"/>
    <w:tmpl w:val="6838931A"/>
    <w:lvl w:ilvl="0">
      <w:start w:val="8"/>
      <w:numFmt w:val="upperLetter"/>
      <w:lvlText w:val="%1."/>
      <w:lvlJc w:val="left"/>
      <w:pPr>
        <w:tabs>
          <w:tab w:val="num" w:pos="1440"/>
        </w:tabs>
        <w:ind w:left="1440" w:hanging="720"/>
      </w:pPr>
      <w:rPr>
        <w:rFonts w:hint="default"/>
      </w:rPr>
    </w:lvl>
  </w:abstractNum>
  <w:abstractNum w:abstractNumId="11" w15:restartNumberingAfterBreak="0">
    <w:nsid w:val="25084DD5"/>
    <w:multiLevelType w:val="singleLevel"/>
    <w:tmpl w:val="476C7E3A"/>
    <w:lvl w:ilvl="0">
      <w:start w:val="1"/>
      <w:numFmt w:val="decimal"/>
      <w:lvlText w:val="%1."/>
      <w:legacy w:legacy="1" w:legacySpace="0" w:legacyIndent="360"/>
      <w:lvlJc w:val="left"/>
      <w:pPr>
        <w:ind w:left="1800" w:hanging="360"/>
      </w:pPr>
    </w:lvl>
  </w:abstractNum>
  <w:abstractNum w:abstractNumId="12" w15:restartNumberingAfterBreak="0">
    <w:nsid w:val="31F96AF6"/>
    <w:multiLevelType w:val="singleLevel"/>
    <w:tmpl w:val="7F4AB662"/>
    <w:lvl w:ilvl="0">
      <w:start w:val="1"/>
      <w:numFmt w:val="upperLetter"/>
      <w:lvlText w:val="%1."/>
      <w:lvlJc w:val="left"/>
      <w:pPr>
        <w:tabs>
          <w:tab w:val="num" w:pos="1440"/>
        </w:tabs>
        <w:ind w:left="1440" w:hanging="720"/>
      </w:pPr>
      <w:rPr>
        <w:rFonts w:hint="default"/>
      </w:rPr>
    </w:lvl>
  </w:abstractNum>
  <w:abstractNum w:abstractNumId="13" w15:restartNumberingAfterBreak="0">
    <w:nsid w:val="3F3B779F"/>
    <w:multiLevelType w:val="hybridMultilevel"/>
    <w:tmpl w:val="CA2C8262"/>
    <w:lvl w:ilvl="0" w:tplc="14DA3934">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896140"/>
    <w:multiLevelType w:val="singleLevel"/>
    <w:tmpl w:val="9F74AC6C"/>
    <w:lvl w:ilvl="0">
      <w:start w:val="2"/>
      <w:numFmt w:val="upperLetter"/>
      <w:lvlText w:val="%1."/>
      <w:lvlJc w:val="left"/>
      <w:pPr>
        <w:tabs>
          <w:tab w:val="num" w:pos="1440"/>
        </w:tabs>
        <w:ind w:left="1440" w:hanging="720"/>
      </w:pPr>
      <w:rPr>
        <w:rFonts w:hint="default"/>
      </w:rPr>
    </w:lvl>
  </w:abstractNum>
  <w:abstractNum w:abstractNumId="15" w15:restartNumberingAfterBreak="0">
    <w:nsid w:val="4CFE7C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2DB6A76"/>
    <w:multiLevelType w:val="hybridMultilevel"/>
    <w:tmpl w:val="D07004CC"/>
    <w:lvl w:ilvl="0" w:tplc="04090015">
      <w:start w:val="4"/>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3855F7A"/>
    <w:multiLevelType w:val="hybridMultilevel"/>
    <w:tmpl w:val="B06003EA"/>
    <w:lvl w:ilvl="0" w:tplc="D22EB8A2">
      <w:start w:val="4"/>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A8D1627"/>
    <w:multiLevelType w:val="singleLevel"/>
    <w:tmpl w:val="1F10F6E8"/>
    <w:lvl w:ilvl="0">
      <w:start w:val="1"/>
      <w:numFmt w:val="decimal"/>
      <w:lvlText w:val="%1."/>
      <w:legacy w:legacy="1" w:legacySpace="0" w:legacyIndent="360"/>
      <w:lvlJc w:val="left"/>
      <w:pPr>
        <w:ind w:left="1800" w:hanging="360"/>
      </w:pPr>
    </w:lvl>
  </w:abstractNum>
  <w:abstractNum w:abstractNumId="19" w15:restartNumberingAfterBreak="0">
    <w:nsid w:val="5B0172AF"/>
    <w:multiLevelType w:val="hybridMultilevel"/>
    <w:tmpl w:val="AAAAE808"/>
    <w:lvl w:ilvl="0" w:tplc="7348118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7E100C8"/>
    <w:multiLevelType w:val="singleLevel"/>
    <w:tmpl w:val="6EC0137C"/>
    <w:lvl w:ilvl="0">
      <w:start w:val="1"/>
      <w:numFmt w:val="lowerLetter"/>
      <w:lvlText w:val="%1."/>
      <w:lvlJc w:val="left"/>
      <w:pPr>
        <w:tabs>
          <w:tab w:val="num" w:pos="3240"/>
        </w:tabs>
        <w:ind w:left="3240" w:hanging="360"/>
      </w:pPr>
      <w:rPr>
        <w:rFonts w:hint="default"/>
      </w:rPr>
    </w:lvl>
  </w:abstractNum>
  <w:abstractNum w:abstractNumId="21" w15:restartNumberingAfterBreak="0">
    <w:nsid w:val="6C4C0126"/>
    <w:multiLevelType w:val="singleLevel"/>
    <w:tmpl w:val="95A66AC6"/>
    <w:lvl w:ilvl="0">
      <w:start w:val="1"/>
      <w:numFmt w:val="decimal"/>
      <w:lvlText w:val="%1."/>
      <w:legacy w:legacy="1" w:legacySpace="0" w:legacyIndent="360"/>
      <w:lvlJc w:val="left"/>
      <w:pPr>
        <w:ind w:left="1800" w:hanging="360"/>
      </w:pPr>
    </w:lvl>
  </w:abstractNum>
  <w:abstractNum w:abstractNumId="22" w15:restartNumberingAfterBreak="0">
    <w:nsid w:val="6E550B83"/>
    <w:multiLevelType w:val="singleLevel"/>
    <w:tmpl w:val="971E0944"/>
    <w:lvl w:ilvl="0">
      <w:start w:val="1"/>
      <w:numFmt w:val="decimal"/>
      <w:lvlText w:val="%1."/>
      <w:legacy w:legacy="1" w:legacySpace="0" w:legacyIndent="360"/>
      <w:lvlJc w:val="left"/>
      <w:pPr>
        <w:ind w:left="1800" w:hanging="360"/>
      </w:pPr>
    </w:lvl>
  </w:abstractNum>
  <w:abstractNum w:abstractNumId="23" w15:restartNumberingAfterBreak="0">
    <w:nsid w:val="71A76123"/>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72B25B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9BA26D5"/>
    <w:multiLevelType w:val="hybridMultilevel"/>
    <w:tmpl w:val="23AE28BC"/>
    <w:lvl w:ilvl="0" w:tplc="DA9042E2">
      <w:start w:val="4"/>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A7E7C8E"/>
    <w:multiLevelType w:val="singleLevel"/>
    <w:tmpl w:val="BF803472"/>
    <w:lvl w:ilvl="0">
      <w:start w:val="1"/>
      <w:numFmt w:val="decimal"/>
      <w:lvlText w:val="%1."/>
      <w:legacy w:legacy="1" w:legacySpace="0" w:legacyIndent="360"/>
      <w:lvlJc w:val="left"/>
      <w:pPr>
        <w:ind w:left="360" w:hanging="36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4"/>
  </w:num>
  <w:num w:numId="3">
    <w:abstractNumId w:val="4"/>
    <w:lvlOverride w:ilvl="0">
      <w:lvl w:ilvl="0">
        <w:start w:val="1"/>
        <w:numFmt w:val="decimal"/>
        <w:lvlText w:val="%1."/>
        <w:legacy w:legacy="1" w:legacySpace="0" w:legacyIndent="360"/>
        <w:lvlJc w:val="left"/>
        <w:pPr>
          <w:ind w:left="1800" w:hanging="360"/>
        </w:pPr>
      </w:lvl>
    </w:lvlOverride>
  </w:num>
  <w:num w:numId="4">
    <w:abstractNumId w:val="4"/>
    <w:lvlOverride w:ilvl="0">
      <w:lvl w:ilvl="0">
        <w:start w:val="1"/>
        <w:numFmt w:val="decimal"/>
        <w:lvlText w:val="%1."/>
        <w:legacy w:legacy="1" w:legacySpace="0" w:legacyIndent="360"/>
        <w:lvlJc w:val="left"/>
        <w:pPr>
          <w:ind w:left="1800" w:hanging="360"/>
        </w:pPr>
      </w:lvl>
    </w:lvlOverride>
  </w:num>
  <w:num w:numId="5">
    <w:abstractNumId w:val="4"/>
    <w:lvlOverride w:ilvl="0">
      <w:lvl w:ilvl="0">
        <w:start w:val="1"/>
        <w:numFmt w:val="decimal"/>
        <w:lvlText w:val="%1."/>
        <w:legacy w:legacy="1" w:legacySpace="0" w:legacyIndent="360"/>
        <w:lvlJc w:val="left"/>
        <w:pPr>
          <w:ind w:left="1800" w:hanging="360"/>
        </w:pPr>
      </w:lvl>
    </w:lvlOverride>
  </w:num>
  <w:num w:numId="6">
    <w:abstractNumId w:val="4"/>
    <w:lvlOverride w:ilvl="0">
      <w:lvl w:ilvl="0">
        <w:start w:val="1"/>
        <w:numFmt w:val="decimal"/>
        <w:lvlText w:val="%1."/>
        <w:legacy w:legacy="1" w:legacySpace="0" w:legacyIndent="360"/>
        <w:lvlJc w:val="left"/>
        <w:pPr>
          <w:ind w:left="1800" w:hanging="360"/>
        </w:pPr>
      </w:lvl>
    </w:lvlOverride>
  </w:num>
  <w:num w:numId="7">
    <w:abstractNumId w:val="4"/>
    <w:lvlOverride w:ilvl="0">
      <w:lvl w:ilvl="0">
        <w:start w:val="1"/>
        <w:numFmt w:val="decimal"/>
        <w:lvlText w:val="%1."/>
        <w:legacy w:legacy="1" w:legacySpace="0" w:legacyIndent="360"/>
        <w:lvlJc w:val="left"/>
        <w:pPr>
          <w:ind w:left="1800" w:hanging="360"/>
        </w:pPr>
      </w:lvl>
    </w:lvlOverride>
  </w:num>
  <w:num w:numId="8">
    <w:abstractNumId w:val="4"/>
    <w:lvlOverride w:ilvl="0">
      <w:lvl w:ilvl="0">
        <w:start w:val="1"/>
        <w:numFmt w:val="decimal"/>
        <w:lvlText w:val="%1."/>
        <w:legacy w:legacy="1" w:legacySpace="0" w:legacyIndent="360"/>
        <w:lvlJc w:val="left"/>
        <w:pPr>
          <w:ind w:left="1800" w:hanging="360"/>
        </w:pPr>
      </w:lvl>
    </w:lvlOverride>
  </w:num>
  <w:num w:numId="9">
    <w:abstractNumId w:val="4"/>
    <w:lvlOverride w:ilvl="0">
      <w:lvl w:ilvl="0">
        <w:start w:val="1"/>
        <w:numFmt w:val="decimal"/>
        <w:lvlText w:val="%1."/>
        <w:legacy w:legacy="1" w:legacySpace="0" w:legacyIndent="360"/>
        <w:lvlJc w:val="left"/>
        <w:pPr>
          <w:ind w:left="1800" w:hanging="360"/>
        </w:pPr>
      </w:lvl>
    </w:lvlOverride>
  </w:num>
  <w:num w:numId="10">
    <w:abstractNumId w:val="4"/>
    <w:lvlOverride w:ilvl="0">
      <w:lvl w:ilvl="0">
        <w:start w:val="1"/>
        <w:numFmt w:val="decimal"/>
        <w:lvlText w:val="%1."/>
        <w:legacy w:legacy="1" w:legacySpace="0" w:legacyIndent="360"/>
        <w:lvlJc w:val="left"/>
        <w:pPr>
          <w:ind w:left="1800" w:hanging="360"/>
        </w:pPr>
      </w:lvl>
    </w:lvlOverride>
  </w:num>
  <w:num w:numId="11">
    <w:abstractNumId w:val="4"/>
    <w:lvlOverride w:ilvl="0">
      <w:lvl w:ilvl="0">
        <w:start w:val="1"/>
        <w:numFmt w:val="decimal"/>
        <w:lvlText w:val="%1."/>
        <w:legacy w:legacy="1" w:legacySpace="0" w:legacyIndent="360"/>
        <w:lvlJc w:val="left"/>
        <w:pPr>
          <w:ind w:left="1800" w:hanging="360"/>
        </w:pPr>
      </w:lvl>
    </w:lvlOverride>
  </w:num>
  <w:num w:numId="12">
    <w:abstractNumId w:val="11"/>
  </w:num>
  <w:num w:numId="13">
    <w:abstractNumId w:val="21"/>
  </w:num>
  <w:num w:numId="14">
    <w:abstractNumId w:val="21"/>
    <w:lvlOverride w:ilvl="0">
      <w:lvl w:ilvl="0">
        <w:start w:val="1"/>
        <w:numFmt w:val="decimal"/>
        <w:lvlText w:val="%1."/>
        <w:legacy w:legacy="1" w:legacySpace="0" w:legacyIndent="360"/>
        <w:lvlJc w:val="left"/>
        <w:pPr>
          <w:ind w:left="1800" w:hanging="360"/>
        </w:pPr>
      </w:lvl>
    </w:lvlOverride>
  </w:num>
  <w:num w:numId="15">
    <w:abstractNumId w:val="18"/>
  </w:num>
  <w:num w:numId="16">
    <w:abstractNumId w:val="18"/>
    <w:lvlOverride w:ilvl="0">
      <w:lvl w:ilvl="0">
        <w:start w:val="1"/>
        <w:numFmt w:val="decimal"/>
        <w:lvlText w:val="%1."/>
        <w:legacy w:legacy="1" w:legacySpace="0" w:legacyIndent="360"/>
        <w:lvlJc w:val="left"/>
        <w:pPr>
          <w:ind w:left="1800" w:hanging="360"/>
        </w:pPr>
      </w:lvl>
    </w:lvlOverride>
  </w:num>
  <w:num w:numId="17">
    <w:abstractNumId w:val="22"/>
  </w:num>
  <w:num w:numId="18">
    <w:abstractNumId w:val="22"/>
    <w:lvlOverride w:ilvl="0">
      <w:lvl w:ilvl="0">
        <w:start w:val="1"/>
        <w:numFmt w:val="decimal"/>
        <w:lvlText w:val="%1."/>
        <w:legacy w:legacy="1" w:legacySpace="0" w:legacyIndent="360"/>
        <w:lvlJc w:val="left"/>
        <w:pPr>
          <w:ind w:left="1800" w:hanging="360"/>
        </w:pPr>
      </w:lvl>
    </w:lvlOverride>
  </w:num>
  <w:num w:numId="19">
    <w:abstractNumId w:val="22"/>
    <w:lvlOverride w:ilvl="0">
      <w:lvl w:ilvl="0">
        <w:start w:val="1"/>
        <w:numFmt w:val="decimal"/>
        <w:lvlText w:val="%1."/>
        <w:legacy w:legacy="1" w:legacySpace="0" w:legacyIndent="360"/>
        <w:lvlJc w:val="left"/>
        <w:pPr>
          <w:ind w:left="1800" w:hanging="360"/>
        </w:pPr>
      </w:lvl>
    </w:lvlOverride>
  </w:num>
  <w:num w:numId="20">
    <w:abstractNumId w:val="22"/>
    <w:lvlOverride w:ilvl="0">
      <w:lvl w:ilvl="0">
        <w:start w:val="1"/>
        <w:numFmt w:val="decimal"/>
        <w:lvlText w:val="%1."/>
        <w:legacy w:legacy="1" w:legacySpace="0" w:legacyIndent="360"/>
        <w:lvlJc w:val="left"/>
        <w:pPr>
          <w:ind w:left="1800" w:hanging="360"/>
        </w:pPr>
      </w:lvl>
    </w:lvlOverride>
  </w:num>
  <w:num w:numId="21">
    <w:abstractNumId w:val="26"/>
  </w:num>
  <w:num w:numId="22">
    <w:abstractNumId w:val="10"/>
  </w:num>
  <w:num w:numId="23">
    <w:abstractNumId w:val="23"/>
  </w:num>
  <w:num w:numId="24">
    <w:abstractNumId w:val="14"/>
  </w:num>
  <w:num w:numId="25">
    <w:abstractNumId w:val="12"/>
  </w:num>
  <w:num w:numId="26">
    <w:abstractNumId w:val="5"/>
  </w:num>
  <w:num w:numId="27">
    <w:abstractNumId w:val="20"/>
  </w:num>
  <w:num w:numId="28">
    <w:abstractNumId w:val="24"/>
  </w:num>
  <w:num w:numId="29">
    <w:abstractNumId w:val="15"/>
  </w:num>
  <w:num w:numId="30">
    <w:abstractNumId w:val="6"/>
  </w:num>
  <w:num w:numId="31">
    <w:abstractNumId w:val="9"/>
  </w:num>
  <w:num w:numId="32">
    <w:abstractNumId w:val="1"/>
  </w:num>
  <w:num w:numId="33">
    <w:abstractNumId w:val="3"/>
  </w:num>
  <w:num w:numId="34">
    <w:abstractNumId w:val="16"/>
  </w:num>
  <w:num w:numId="35">
    <w:abstractNumId w:val="8"/>
  </w:num>
  <w:num w:numId="36">
    <w:abstractNumId w:val="19"/>
  </w:num>
  <w:num w:numId="37">
    <w:abstractNumId w:val="17"/>
  </w:num>
  <w:num w:numId="38">
    <w:abstractNumId w:val="25"/>
  </w:num>
  <w:num w:numId="39">
    <w:abstractNumId w:val="7"/>
  </w:num>
  <w:num w:numId="40">
    <w:abstractNumId w:val="13"/>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2D3"/>
    <w:rsid w:val="00024C32"/>
    <w:rsid w:val="0004118F"/>
    <w:rsid w:val="000556BF"/>
    <w:rsid w:val="00067B62"/>
    <w:rsid w:val="00097C69"/>
    <w:rsid w:val="000A4CA5"/>
    <w:rsid w:val="000A72D8"/>
    <w:rsid w:val="000B6C7D"/>
    <w:rsid w:val="000C7B15"/>
    <w:rsid w:val="000F769E"/>
    <w:rsid w:val="00100E44"/>
    <w:rsid w:val="001225C6"/>
    <w:rsid w:val="00124CA9"/>
    <w:rsid w:val="001418D8"/>
    <w:rsid w:val="0014746E"/>
    <w:rsid w:val="00176748"/>
    <w:rsid w:val="001912CA"/>
    <w:rsid w:val="001A74C9"/>
    <w:rsid w:val="001C0131"/>
    <w:rsid w:val="002702B4"/>
    <w:rsid w:val="002A5B0A"/>
    <w:rsid w:val="002B32CD"/>
    <w:rsid w:val="002C031E"/>
    <w:rsid w:val="002D679A"/>
    <w:rsid w:val="002E64ED"/>
    <w:rsid w:val="002F2EA9"/>
    <w:rsid w:val="003046FC"/>
    <w:rsid w:val="003167CB"/>
    <w:rsid w:val="00351311"/>
    <w:rsid w:val="00360897"/>
    <w:rsid w:val="00371C2B"/>
    <w:rsid w:val="00381395"/>
    <w:rsid w:val="003933A3"/>
    <w:rsid w:val="003B4633"/>
    <w:rsid w:val="003C6949"/>
    <w:rsid w:val="003D03F5"/>
    <w:rsid w:val="003D57F3"/>
    <w:rsid w:val="003F12A2"/>
    <w:rsid w:val="00432F4C"/>
    <w:rsid w:val="00435876"/>
    <w:rsid w:val="004732D5"/>
    <w:rsid w:val="004A20FD"/>
    <w:rsid w:val="004A749A"/>
    <w:rsid w:val="004C45B7"/>
    <w:rsid w:val="004E7C58"/>
    <w:rsid w:val="00503349"/>
    <w:rsid w:val="00504208"/>
    <w:rsid w:val="005053D0"/>
    <w:rsid w:val="0050663C"/>
    <w:rsid w:val="005123A7"/>
    <w:rsid w:val="00540D4D"/>
    <w:rsid w:val="00557865"/>
    <w:rsid w:val="00570028"/>
    <w:rsid w:val="0059074B"/>
    <w:rsid w:val="005919E4"/>
    <w:rsid w:val="005A6BA1"/>
    <w:rsid w:val="005B29F7"/>
    <w:rsid w:val="005F248A"/>
    <w:rsid w:val="00617A6E"/>
    <w:rsid w:val="006201F2"/>
    <w:rsid w:val="00631FED"/>
    <w:rsid w:val="006413B2"/>
    <w:rsid w:val="00676B4E"/>
    <w:rsid w:val="00681580"/>
    <w:rsid w:val="006869FF"/>
    <w:rsid w:val="006A62F5"/>
    <w:rsid w:val="006B0CAA"/>
    <w:rsid w:val="006B17E1"/>
    <w:rsid w:val="006C5035"/>
    <w:rsid w:val="006F6ADD"/>
    <w:rsid w:val="006F6F2C"/>
    <w:rsid w:val="0070218D"/>
    <w:rsid w:val="00714BEE"/>
    <w:rsid w:val="00716E27"/>
    <w:rsid w:val="00752402"/>
    <w:rsid w:val="00784B3E"/>
    <w:rsid w:val="00791A3A"/>
    <w:rsid w:val="00794580"/>
    <w:rsid w:val="007958F8"/>
    <w:rsid w:val="007962D3"/>
    <w:rsid w:val="007A2B3A"/>
    <w:rsid w:val="00834309"/>
    <w:rsid w:val="00837986"/>
    <w:rsid w:val="008411D8"/>
    <w:rsid w:val="008733C5"/>
    <w:rsid w:val="00897DEE"/>
    <w:rsid w:val="008B23CC"/>
    <w:rsid w:val="008B5CBD"/>
    <w:rsid w:val="009074FF"/>
    <w:rsid w:val="00950852"/>
    <w:rsid w:val="00971CA0"/>
    <w:rsid w:val="009A727D"/>
    <w:rsid w:val="009D0C3C"/>
    <w:rsid w:val="009D19EF"/>
    <w:rsid w:val="009D4C34"/>
    <w:rsid w:val="00A32DE1"/>
    <w:rsid w:val="00A47F31"/>
    <w:rsid w:val="00A53EDF"/>
    <w:rsid w:val="00A54801"/>
    <w:rsid w:val="00A57BFD"/>
    <w:rsid w:val="00A57DAF"/>
    <w:rsid w:val="00A66E15"/>
    <w:rsid w:val="00AA1A24"/>
    <w:rsid w:val="00AE0CCE"/>
    <w:rsid w:val="00AF401F"/>
    <w:rsid w:val="00B640A9"/>
    <w:rsid w:val="00BC6CCC"/>
    <w:rsid w:val="00BE14A9"/>
    <w:rsid w:val="00BE38D0"/>
    <w:rsid w:val="00BF0942"/>
    <w:rsid w:val="00C05AF2"/>
    <w:rsid w:val="00C47F28"/>
    <w:rsid w:val="00C5171B"/>
    <w:rsid w:val="00C63DAF"/>
    <w:rsid w:val="00C66775"/>
    <w:rsid w:val="00C8717D"/>
    <w:rsid w:val="00CB1C2C"/>
    <w:rsid w:val="00CE2432"/>
    <w:rsid w:val="00CE2B09"/>
    <w:rsid w:val="00D11BA6"/>
    <w:rsid w:val="00D37FB2"/>
    <w:rsid w:val="00D4359D"/>
    <w:rsid w:val="00D825AB"/>
    <w:rsid w:val="00D87AB2"/>
    <w:rsid w:val="00D97EAF"/>
    <w:rsid w:val="00DB08D1"/>
    <w:rsid w:val="00DB2280"/>
    <w:rsid w:val="00DD066B"/>
    <w:rsid w:val="00E02E40"/>
    <w:rsid w:val="00E35D5C"/>
    <w:rsid w:val="00E76641"/>
    <w:rsid w:val="00E8106F"/>
    <w:rsid w:val="00E82D0A"/>
    <w:rsid w:val="00E83B16"/>
    <w:rsid w:val="00E958F0"/>
    <w:rsid w:val="00E97F27"/>
    <w:rsid w:val="00EA4D2D"/>
    <w:rsid w:val="00EA64CA"/>
    <w:rsid w:val="00EA7EDD"/>
    <w:rsid w:val="00EC03AB"/>
    <w:rsid w:val="00EC6E7A"/>
    <w:rsid w:val="00ED375D"/>
    <w:rsid w:val="00F63D02"/>
    <w:rsid w:val="00F753F4"/>
    <w:rsid w:val="00F81626"/>
    <w:rsid w:val="00F9649F"/>
    <w:rsid w:val="00FB5310"/>
    <w:rsid w:val="00FC666D"/>
    <w:rsid w:val="00FE3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E4AEFA"/>
  <w15:chartTrackingRefBased/>
  <w15:docId w15:val="{6752180C-7FE3-487C-9D4B-35185C63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720"/>
        <w:tab w:val="left" w:pos="5580"/>
        <w:tab w:val="left" w:pos="10620"/>
      </w:tabs>
      <w:spacing w:line="240" w:lineRule="exact"/>
      <w:jc w:val="center"/>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 w:val="left" w:pos="10620"/>
      </w:tabs>
      <w:spacing w:line="240" w:lineRule="exact"/>
      <w:ind w:left="720" w:hanging="720"/>
      <w:jc w:val="both"/>
    </w:pPr>
  </w:style>
  <w:style w:type="paragraph" w:styleId="BodyTextIndent2">
    <w:name w:val="Body Text Indent 2"/>
    <w:basedOn w:val="Normal"/>
    <w:pPr>
      <w:tabs>
        <w:tab w:val="left" w:pos="1440"/>
      </w:tabs>
      <w:spacing w:line="240" w:lineRule="exact"/>
      <w:ind w:left="1440"/>
      <w:jc w:val="both"/>
    </w:pPr>
  </w:style>
  <w:style w:type="character" w:styleId="Hyperlink">
    <w:name w:val="Hyperlink"/>
    <w:rsid w:val="00E958F0"/>
    <w:rPr>
      <w:color w:val="0000FF"/>
      <w:u w:val="single"/>
    </w:rPr>
  </w:style>
  <w:style w:type="paragraph" w:customStyle="1" w:styleId="Notes-Body">
    <w:name w:val="Notes - Body"/>
    <w:basedOn w:val="Normal"/>
    <w:rsid w:val="00EA4D2D"/>
    <w:pPr>
      <w:spacing w:after="180"/>
      <w:ind w:left="576"/>
    </w:pPr>
    <w:rPr>
      <w:sz w:val="22"/>
    </w:rPr>
  </w:style>
  <w:style w:type="paragraph" w:styleId="BalloonText">
    <w:name w:val="Balloon Text"/>
    <w:basedOn w:val="Normal"/>
    <w:link w:val="BalloonTextChar"/>
    <w:rsid w:val="00971CA0"/>
    <w:rPr>
      <w:rFonts w:ascii="Tahoma" w:hAnsi="Tahoma"/>
      <w:sz w:val="16"/>
      <w:szCs w:val="16"/>
      <w:lang w:val="x-none" w:eastAsia="x-none"/>
    </w:rPr>
  </w:style>
  <w:style w:type="character" w:customStyle="1" w:styleId="BalloonTextChar">
    <w:name w:val="Balloon Text Char"/>
    <w:link w:val="BalloonText"/>
    <w:rsid w:val="00971CA0"/>
    <w:rPr>
      <w:rFonts w:ascii="Tahoma" w:hAnsi="Tahoma" w:cs="Tahoma"/>
      <w:sz w:val="16"/>
      <w:szCs w:val="16"/>
    </w:rPr>
  </w:style>
  <w:style w:type="paragraph" w:styleId="NoSpacing">
    <w:name w:val="No Spacing"/>
    <w:uiPriority w:val="1"/>
    <w:qFormat/>
    <w:rsid w:val="005053D0"/>
    <w:rPr>
      <w:rFonts w:ascii="Calibri" w:eastAsia="Calibri" w:hAnsi="Calibri"/>
      <w:sz w:val="22"/>
      <w:szCs w:val="22"/>
    </w:rPr>
  </w:style>
  <w:style w:type="character" w:customStyle="1" w:styleId="FooterChar">
    <w:name w:val="Footer Char"/>
    <w:link w:val="Footer"/>
    <w:uiPriority w:val="99"/>
    <w:rsid w:val="006B0CAA"/>
  </w:style>
  <w:style w:type="character" w:styleId="Strong">
    <w:name w:val="Strong"/>
    <w:qFormat/>
    <w:rsid w:val="0070218D"/>
    <w:rPr>
      <w:b/>
      <w:bCs/>
    </w:rPr>
  </w:style>
  <w:style w:type="character" w:styleId="FollowedHyperlink">
    <w:name w:val="FollowedHyperlink"/>
    <w:rsid w:val="00D11BA6"/>
    <w:rPr>
      <w:color w:val="800080"/>
      <w:u w:val="single"/>
    </w:rPr>
  </w:style>
  <w:style w:type="paragraph" w:styleId="BlockText">
    <w:name w:val="Block Text"/>
    <w:basedOn w:val="Normal"/>
    <w:rsid w:val="003046FC"/>
    <w:pPr>
      <w:tabs>
        <w:tab w:val="left" w:pos="-1440"/>
      </w:tabs>
      <w:ind w:left="1440" w:right="-29" w:hanging="72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urchase@missouriwestern.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purchase@missouriwestern.edu" TargetMode="External"/><Relationship Id="rId4" Type="http://schemas.openxmlformats.org/officeDocument/2006/relationships/webSettings" Target="webSettings.xml"/><Relationship Id="rId9" Type="http://schemas.openxmlformats.org/officeDocument/2006/relationships/hyperlink" Target="http://www.missouriwestern.ed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5</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CUSTOMER FULL NAME</vt:lpstr>
    </vt:vector>
  </TitlesOfParts>
  <Manager>INDUSTRY REFERENCE</Manager>
  <Company>NUMBER (#) OF COPIES</Company>
  <LinksUpToDate>false</LinksUpToDate>
  <CharactersWithSpaces>6386</CharactersWithSpaces>
  <SharedDoc>false</SharedDoc>
  <HLinks>
    <vt:vector size="24" baseType="variant">
      <vt:variant>
        <vt:i4>7012438</vt:i4>
      </vt:variant>
      <vt:variant>
        <vt:i4>9</vt:i4>
      </vt:variant>
      <vt:variant>
        <vt:i4>0</vt:i4>
      </vt:variant>
      <vt:variant>
        <vt:i4>5</vt:i4>
      </vt:variant>
      <vt:variant>
        <vt:lpwstr>mailto:bcazel@missouriwestern.edu</vt:lpwstr>
      </vt:variant>
      <vt:variant>
        <vt:lpwstr/>
      </vt:variant>
      <vt:variant>
        <vt:i4>6815798</vt:i4>
      </vt:variant>
      <vt:variant>
        <vt:i4>6</vt:i4>
      </vt:variant>
      <vt:variant>
        <vt:i4>0</vt:i4>
      </vt:variant>
      <vt:variant>
        <vt:i4>5</vt:i4>
      </vt:variant>
      <vt:variant>
        <vt:lpwstr>https://www.missouriwestern.edu/about/our-history/</vt:lpwstr>
      </vt:variant>
      <vt:variant>
        <vt:lpwstr/>
      </vt:variant>
      <vt:variant>
        <vt:i4>2097222</vt:i4>
      </vt:variant>
      <vt:variant>
        <vt:i4>3</vt:i4>
      </vt:variant>
      <vt:variant>
        <vt:i4>0</vt:i4>
      </vt:variant>
      <vt:variant>
        <vt:i4>5</vt:i4>
      </vt:variant>
      <vt:variant>
        <vt:lpwstr>https://www.missouriwestern.edu/vpoffpa/wp-content/uploads/sites/230/2014/02/getbudget.asp_.pdf</vt:lpwstr>
      </vt:variant>
      <vt:variant>
        <vt:lpwstr/>
      </vt:variant>
      <vt:variant>
        <vt:i4>3997752</vt:i4>
      </vt:variant>
      <vt:variant>
        <vt:i4>0</vt:i4>
      </vt:variant>
      <vt:variant>
        <vt:i4>0</vt:i4>
      </vt:variant>
      <vt:variant>
        <vt:i4>5</vt:i4>
      </vt:variant>
      <vt:variant>
        <vt:lpwstr>https://www.missouriwestern.edu/purchasing/wp-content/uploads/sites/280/2014/02/FB14-076MWSU2013FinancialStatements.pdf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FULL NAME</dc:title>
  <dc:subject>CUSTOMER SHORT NAME</dc:subject>
  <dc:creator>CUSTOMER CONTACT</dc:creator>
  <cp:keywords>CONTACT TITLE</cp:keywords>
  <cp:lastModifiedBy>Kelly Sloan</cp:lastModifiedBy>
  <cp:revision>9</cp:revision>
  <cp:lastPrinted>2019-02-11T16:22:00Z</cp:lastPrinted>
  <dcterms:created xsi:type="dcterms:W3CDTF">2018-10-02T15:47:00Z</dcterms:created>
  <dcterms:modified xsi:type="dcterms:W3CDTF">2019-02-11T16:55:00Z</dcterms:modified>
  <cp:category>ISSUE DATE</cp:category>
</cp:coreProperties>
</file>