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C8C" w:rsidRDefault="00152C8C" w:rsidP="00032FBB">
      <w:pPr>
        <w:jc w:val="center"/>
        <w:rPr>
          <w:b/>
        </w:rPr>
      </w:pPr>
      <w:r>
        <w:rPr>
          <w:noProof/>
        </w:rPr>
        <w:drawing>
          <wp:inline distT="0" distB="0" distL="0" distR="0" wp14:anchorId="370B750F" wp14:editId="4D968156">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F3CF2" w:rsidRDefault="007F3CF2" w:rsidP="00032FBB">
      <w:pPr>
        <w:jc w:val="center"/>
        <w:rPr>
          <w:b/>
          <w:sz w:val="36"/>
          <w:szCs w:val="36"/>
        </w:rPr>
      </w:pPr>
    </w:p>
    <w:p w:rsidR="00690D22" w:rsidRPr="00594D35" w:rsidRDefault="009D34E1" w:rsidP="00032FBB">
      <w:pPr>
        <w:jc w:val="center"/>
        <w:rPr>
          <w:b/>
          <w:color w:val="FF0000"/>
          <w:sz w:val="36"/>
          <w:szCs w:val="36"/>
        </w:rPr>
      </w:pPr>
      <w:r w:rsidRPr="00152C8C">
        <w:rPr>
          <w:b/>
          <w:sz w:val="36"/>
          <w:szCs w:val="36"/>
        </w:rPr>
        <w:t xml:space="preserve">Missouri Western State University </w:t>
      </w:r>
      <w:r w:rsidR="005A58EE" w:rsidRPr="00152C8C">
        <w:rPr>
          <w:b/>
          <w:sz w:val="36"/>
          <w:szCs w:val="36"/>
        </w:rPr>
        <w:t>Campus Wide Mobile App</w:t>
      </w:r>
      <w:r w:rsidR="00594D35">
        <w:rPr>
          <w:b/>
          <w:sz w:val="36"/>
          <w:szCs w:val="36"/>
        </w:rPr>
        <w:t xml:space="preserve">     </w:t>
      </w:r>
      <w:r w:rsidR="00594D35" w:rsidRPr="00594D35">
        <w:rPr>
          <w:b/>
          <w:color w:val="FF0000"/>
          <w:sz w:val="36"/>
          <w:szCs w:val="36"/>
        </w:rPr>
        <w:t>Revised</w:t>
      </w:r>
    </w:p>
    <w:p w:rsidR="00152C8C" w:rsidRDefault="00152C8C">
      <w:pPr>
        <w:rPr>
          <w:b/>
        </w:rPr>
      </w:pPr>
    </w:p>
    <w:p w:rsidR="00152C8C" w:rsidRDefault="00152C8C">
      <w:pPr>
        <w:rPr>
          <w:b/>
        </w:rPr>
      </w:pPr>
    </w:p>
    <w:p w:rsidR="00032FBB" w:rsidRPr="00594D35" w:rsidRDefault="00032FBB">
      <w:pPr>
        <w:rPr>
          <w:rFonts w:ascii="Calibri" w:hAnsi="Calibri"/>
          <w:strike/>
          <w:color w:val="FF0000"/>
        </w:rPr>
      </w:pPr>
      <w:r w:rsidRPr="00594D35">
        <w:rPr>
          <w:rFonts w:ascii="Calibri" w:hAnsi="Calibri"/>
          <w:b/>
          <w:strike/>
          <w:color w:val="FF0000"/>
        </w:rPr>
        <w:t>Budget:</w:t>
      </w:r>
      <w:r w:rsidRPr="00594D35">
        <w:rPr>
          <w:rFonts w:ascii="Calibri" w:hAnsi="Calibri"/>
          <w:strike/>
          <w:color w:val="FF0000"/>
        </w:rPr>
        <w:t xml:space="preserve"> $</w:t>
      </w:r>
      <w:r w:rsidR="00D25D3F" w:rsidRPr="00594D35">
        <w:rPr>
          <w:rFonts w:ascii="Calibri" w:hAnsi="Calibri"/>
          <w:strike/>
          <w:color w:val="FF0000"/>
        </w:rPr>
        <w:t>10,000</w:t>
      </w:r>
    </w:p>
    <w:p w:rsidR="00152C8C" w:rsidRPr="007F3CF2" w:rsidRDefault="00152C8C">
      <w:pPr>
        <w:rPr>
          <w:rFonts w:ascii="Calibri" w:hAnsi="Calibri"/>
          <w:b/>
        </w:rPr>
      </w:pPr>
    </w:p>
    <w:p w:rsidR="00113E44" w:rsidRPr="007F3CF2" w:rsidRDefault="00113E44">
      <w:pPr>
        <w:rPr>
          <w:rFonts w:ascii="Calibri" w:hAnsi="Calibri"/>
          <w:b/>
        </w:rPr>
      </w:pPr>
      <w:r w:rsidRPr="007F3CF2">
        <w:rPr>
          <w:rFonts w:ascii="Calibri" w:hAnsi="Calibri"/>
          <w:b/>
        </w:rPr>
        <w:t>Overview of Project:</w:t>
      </w:r>
    </w:p>
    <w:p w:rsidR="00D25D3F" w:rsidRPr="007F3CF2" w:rsidRDefault="00D25D3F" w:rsidP="00D25D3F">
      <w:pPr>
        <w:rPr>
          <w:rFonts w:ascii="Calibri" w:eastAsia="Times New Roman" w:hAnsi="Calibri" w:cs="Times New Roman"/>
          <w:color w:val="222222"/>
        </w:rPr>
      </w:pPr>
      <w:r w:rsidRPr="007F3CF2">
        <w:rPr>
          <w:rFonts w:ascii="Calibri" w:eastAsia="Times New Roman" w:hAnsi="Calibri" w:cs="Times New Roman"/>
          <w:color w:val="222222"/>
        </w:rPr>
        <w:t>Missouri Western State University (MWSU), a public higher education institution, is researching the opportunity to bring a mobile app to campus. It is SGA's intention to select a mobile app that will assist in bringing information important to student to one location. By achieving this, it will allow for better communication between students and MWSU, easier access for students to access information relevant to them individually, give students the availability to see what events are happening on campus, track event attendance, see what organizations are offered on campus, and help create a co-curricular transcripts.</w:t>
      </w:r>
    </w:p>
    <w:p w:rsidR="00DC367A" w:rsidRPr="007F3CF2" w:rsidRDefault="00DC367A" w:rsidP="00D25D3F">
      <w:pPr>
        <w:rPr>
          <w:rFonts w:ascii="Calibri" w:hAnsi="Calibri"/>
          <w:b/>
        </w:rPr>
      </w:pPr>
      <w:r w:rsidRPr="007F3CF2">
        <w:rPr>
          <w:rFonts w:ascii="Calibri" w:hAnsi="Calibri"/>
          <w:b/>
        </w:rPr>
        <w:t>Timeframe:</w:t>
      </w:r>
    </w:p>
    <w:p w:rsidR="00DC367A" w:rsidRPr="00BD3F22" w:rsidRDefault="00DC367A" w:rsidP="00D25D3F">
      <w:pPr>
        <w:rPr>
          <w:rFonts w:ascii="Calibri" w:eastAsia="Times New Roman" w:hAnsi="Calibri" w:cs="Times New Roman"/>
        </w:rPr>
      </w:pPr>
      <w:r w:rsidRPr="00594D35">
        <w:rPr>
          <w:rFonts w:ascii="Calibri" w:hAnsi="Calibri"/>
          <w:strike/>
          <w:color w:val="FF0000"/>
        </w:rPr>
        <w:t>MWSU prefers that full app implementation be completed by</w:t>
      </w:r>
      <w:r w:rsidRPr="00594D35">
        <w:rPr>
          <w:rFonts w:ascii="Calibri" w:eastAsia="Times New Roman" w:hAnsi="Calibri" w:cs="Times New Roman"/>
          <w:strike/>
          <w:color w:val="FF0000"/>
        </w:rPr>
        <w:t xml:space="preserve"> August 28, 2017</w:t>
      </w:r>
      <w:r w:rsidR="00BD3F22" w:rsidRPr="00BD3F22">
        <w:rPr>
          <w:rFonts w:ascii="Calibri" w:eastAsia="Times New Roman" w:hAnsi="Calibri" w:cs="Times New Roman"/>
        </w:rPr>
        <w:t xml:space="preserve">.   Please </w:t>
      </w:r>
      <w:r w:rsidR="00013961">
        <w:rPr>
          <w:rFonts w:ascii="Calibri" w:eastAsia="Times New Roman" w:hAnsi="Calibri" w:cs="Times New Roman"/>
        </w:rPr>
        <w:t>give us your estimated timeline for the project implementation with as much detail as possible.</w:t>
      </w:r>
    </w:p>
    <w:p w:rsidR="00152C8C" w:rsidRPr="007F3CF2" w:rsidRDefault="00152C8C">
      <w:pPr>
        <w:rPr>
          <w:rFonts w:ascii="Calibri" w:hAnsi="Calibri"/>
          <w:b/>
        </w:rPr>
      </w:pPr>
    </w:p>
    <w:p w:rsidR="00032FBB" w:rsidRPr="007F3CF2" w:rsidRDefault="00032FBB">
      <w:pPr>
        <w:rPr>
          <w:rFonts w:ascii="Calibri" w:hAnsi="Calibri"/>
          <w:b/>
        </w:rPr>
      </w:pPr>
      <w:r w:rsidRPr="007F3CF2">
        <w:rPr>
          <w:rFonts w:ascii="Calibri" w:hAnsi="Calibri"/>
          <w:b/>
        </w:rPr>
        <w:t xml:space="preserve">Services </w:t>
      </w:r>
      <w:r w:rsidR="00D07141" w:rsidRPr="007F3CF2">
        <w:rPr>
          <w:rFonts w:ascii="Calibri" w:hAnsi="Calibri"/>
          <w:b/>
          <w:u w:val="single"/>
        </w:rPr>
        <w:t xml:space="preserve">must </w:t>
      </w:r>
      <w:r w:rsidRPr="007F3CF2">
        <w:rPr>
          <w:rFonts w:ascii="Calibri" w:hAnsi="Calibri"/>
          <w:b/>
          <w:u w:val="single"/>
        </w:rPr>
        <w:t>be included</w:t>
      </w:r>
      <w:r w:rsidRPr="007F3CF2">
        <w:rPr>
          <w:rFonts w:ascii="Calibri" w:hAnsi="Calibri"/>
          <w:b/>
        </w:rPr>
        <w:t>:</w:t>
      </w:r>
    </w:p>
    <w:p w:rsidR="00D07141" w:rsidRPr="007F3CF2" w:rsidRDefault="00D07141" w:rsidP="00D07141">
      <w:pPr>
        <w:pStyle w:val="ListParagraph"/>
        <w:numPr>
          <w:ilvl w:val="0"/>
          <w:numId w:val="5"/>
        </w:numPr>
        <w:rPr>
          <w:rFonts w:ascii="Calibri" w:hAnsi="Calibri"/>
        </w:rPr>
      </w:pPr>
      <w:r w:rsidRPr="007F3CF2">
        <w:rPr>
          <w:rFonts w:ascii="Calibri" w:hAnsi="Calibri"/>
        </w:rPr>
        <w:t>Hosted Service</w:t>
      </w:r>
      <w:r w:rsidR="00DC367A" w:rsidRPr="007F3CF2">
        <w:rPr>
          <w:rFonts w:ascii="Calibri" w:hAnsi="Calibri"/>
        </w:rPr>
        <w:t>s Environment</w:t>
      </w:r>
    </w:p>
    <w:p w:rsidR="00D07141" w:rsidRPr="007F3CF2" w:rsidRDefault="00D07141" w:rsidP="00DC367A">
      <w:pPr>
        <w:pStyle w:val="ListParagraph"/>
        <w:numPr>
          <w:ilvl w:val="0"/>
          <w:numId w:val="5"/>
        </w:numPr>
        <w:rPr>
          <w:rFonts w:ascii="Calibri" w:hAnsi="Calibri"/>
        </w:rPr>
      </w:pPr>
      <w:r w:rsidRPr="007F3CF2">
        <w:rPr>
          <w:rFonts w:ascii="Calibri" w:hAnsi="Calibri"/>
        </w:rPr>
        <w:t xml:space="preserve">Integrate with </w:t>
      </w:r>
      <w:proofErr w:type="spellStart"/>
      <w:r w:rsidR="00DC367A" w:rsidRPr="007F3CF2">
        <w:rPr>
          <w:rFonts w:ascii="Calibri" w:hAnsi="Calibri"/>
        </w:rPr>
        <w:t>Ellucian</w:t>
      </w:r>
      <w:proofErr w:type="spellEnd"/>
      <w:r w:rsidR="00DC367A" w:rsidRPr="007F3CF2">
        <w:rPr>
          <w:rFonts w:ascii="Calibri" w:hAnsi="Calibri"/>
        </w:rPr>
        <w:t xml:space="preserve"> (</w:t>
      </w:r>
      <w:proofErr w:type="spellStart"/>
      <w:r w:rsidR="00DC367A" w:rsidRPr="007F3CF2">
        <w:rPr>
          <w:rFonts w:ascii="Calibri" w:hAnsi="Calibri"/>
        </w:rPr>
        <w:t>SungardHE</w:t>
      </w:r>
      <w:proofErr w:type="spellEnd"/>
      <w:r w:rsidR="00DC367A" w:rsidRPr="007F3CF2">
        <w:rPr>
          <w:rFonts w:ascii="Calibri" w:hAnsi="Calibri"/>
        </w:rPr>
        <w:t>) Banner ERP system</w:t>
      </w:r>
    </w:p>
    <w:p w:rsidR="00D07141" w:rsidRPr="007F3CF2" w:rsidRDefault="00D07141" w:rsidP="00D07141">
      <w:pPr>
        <w:pStyle w:val="ListParagraph"/>
        <w:numPr>
          <w:ilvl w:val="0"/>
          <w:numId w:val="5"/>
        </w:numPr>
        <w:rPr>
          <w:rFonts w:ascii="Calibri" w:hAnsi="Calibri"/>
        </w:rPr>
      </w:pPr>
      <w:r w:rsidRPr="007F3CF2">
        <w:rPr>
          <w:rFonts w:ascii="Calibri" w:hAnsi="Calibri"/>
        </w:rPr>
        <w:t>Integrate with Moodle</w:t>
      </w:r>
    </w:p>
    <w:p w:rsidR="00D07141" w:rsidRPr="007F3CF2" w:rsidRDefault="00D07141" w:rsidP="00D07141">
      <w:pPr>
        <w:pStyle w:val="ListParagraph"/>
        <w:numPr>
          <w:ilvl w:val="0"/>
          <w:numId w:val="5"/>
        </w:numPr>
        <w:rPr>
          <w:rFonts w:ascii="Calibri" w:hAnsi="Calibri"/>
        </w:rPr>
      </w:pPr>
      <w:r w:rsidRPr="007F3CF2">
        <w:rPr>
          <w:rFonts w:ascii="Calibri" w:hAnsi="Calibri"/>
        </w:rPr>
        <w:t>Integrate with MWSU Email (</w:t>
      </w:r>
      <w:proofErr w:type="spellStart"/>
      <w:r w:rsidRPr="007F3CF2">
        <w:rPr>
          <w:rFonts w:ascii="Calibri" w:hAnsi="Calibri"/>
        </w:rPr>
        <w:t>gmail</w:t>
      </w:r>
      <w:proofErr w:type="spellEnd"/>
      <w:r w:rsidRPr="007F3CF2">
        <w:rPr>
          <w:rFonts w:ascii="Calibri" w:hAnsi="Calibri"/>
        </w:rPr>
        <w:t>)</w:t>
      </w:r>
    </w:p>
    <w:p w:rsidR="00D07141" w:rsidRPr="007F3CF2" w:rsidRDefault="00D07141" w:rsidP="00D07141">
      <w:pPr>
        <w:pStyle w:val="ListParagraph"/>
        <w:numPr>
          <w:ilvl w:val="0"/>
          <w:numId w:val="5"/>
        </w:numPr>
        <w:rPr>
          <w:rFonts w:ascii="Calibri" w:hAnsi="Calibri"/>
        </w:rPr>
      </w:pPr>
      <w:r w:rsidRPr="007F3CF2">
        <w:rPr>
          <w:rFonts w:ascii="Calibri" w:hAnsi="Calibri"/>
        </w:rPr>
        <w:t>Not a re-creation of MWSU’s website</w:t>
      </w:r>
    </w:p>
    <w:p w:rsidR="00D07141" w:rsidRPr="007F3CF2" w:rsidRDefault="00D07141" w:rsidP="00D07141">
      <w:pPr>
        <w:pStyle w:val="ListParagraph"/>
        <w:numPr>
          <w:ilvl w:val="0"/>
          <w:numId w:val="5"/>
        </w:numPr>
        <w:rPr>
          <w:rFonts w:ascii="Calibri" w:hAnsi="Calibri"/>
        </w:rPr>
      </w:pPr>
      <w:r w:rsidRPr="007F3CF2">
        <w:rPr>
          <w:rFonts w:ascii="Calibri" w:hAnsi="Calibri"/>
        </w:rPr>
        <w:t>User Friendly Dashboard</w:t>
      </w:r>
    </w:p>
    <w:p w:rsidR="00152C8C" w:rsidRDefault="00D07141" w:rsidP="00C1024A">
      <w:pPr>
        <w:pStyle w:val="ListParagraph"/>
        <w:numPr>
          <w:ilvl w:val="0"/>
          <w:numId w:val="5"/>
        </w:numPr>
        <w:rPr>
          <w:rFonts w:ascii="Calibri" w:hAnsi="Calibri"/>
          <w:b/>
        </w:rPr>
      </w:pPr>
      <w:r w:rsidRPr="007F3CF2">
        <w:rPr>
          <w:rFonts w:ascii="Calibri" w:hAnsi="Calibri"/>
        </w:rPr>
        <w:t>Customizable to MWSU</w:t>
      </w:r>
      <w:r w:rsidR="00152C8C" w:rsidRPr="007F3CF2">
        <w:rPr>
          <w:rFonts w:ascii="Calibri" w:hAnsi="Calibri"/>
          <w:b/>
        </w:rPr>
        <w:br w:type="page"/>
      </w:r>
    </w:p>
    <w:p w:rsidR="00D07141" w:rsidRPr="007F3CF2" w:rsidRDefault="00D07141" w:rsidP="00D07141">
      <w:pPr>
        <w:rPr>
          <w:rFonts w:ascii="Calibri" w:hAnsi="Calibri"/>
          <w:b/>
        </w:rPr>
      </w:pPr>
      <w:r w:rsidRPr="007F3CF2">
        <w:rPr>
          <w:rFonts w:ascii="Calibri" w:hAnsi="Calibri"/>
          <w:b/>
        </w:rPr>
        <w:lastRenderedPageBreak/>
        <w:t>Services needed:</w:t>
      </w:r>
    </w:p>
    <w:p w:rsidR="00D07141" w:rsidRPr="007F3CF2" w:rsidRDefault="00D07141" w:rsidP="00D07141">
      <w:pPr>
        <w:pStyle w:val="ListParagraph"/>
        <w:numPr>
          <w:ilvl w:val="0"/>
          <w:numId w:val="6"/>
        </w:numPr>
        <w:rPr>
          <w:rFonts w:ascii="Calibri" w:hAnsi="Calibri"/>
        </w:rPr>
      </w:pPr>
      <w:r w:rsidRPr="007F3CF2">
        <w:rPr>
          <w:rFonts w:ascii="Calibri" w:hAnsi="Calibri"/>
        </w:rPr>
        <w:t>Interactive Exterior Campus Map</w:t>
      </w:r>
    </w:p>
    <w:p w:rsidR="00D07141" w:rsidRPr="007F3CF2" w:rsidRDefault="00D07141" w:rsidP="00D07141">
      <w:pPr>
        <w:pStyle w:val="ListParagraph"/>
        <w:numPr>
          <w:ilvl w:val="0"/>
          <w:numId w:val="6"/>
        </w:numPr>
        <w:rPr>
          <w:rFonts w:ascii="Calibri" w:hAnsi="Calibri"/>
        </w:rPr>
      </w:pPr>
      <w:r w:rsidRPr="007F3CF2">
        <w:rPr>
          <w:rFonts w:ascii="Calibri" w:hAnsi="Calibri"/>
        </w:rPr>
        <w:t>RSO Management System: RSO Description, Members, Contact info, Social Media, Events, availability to message/communication to members only</w:t>
      </w:r>
    </w:p>
    <w:p w:rsidR="00D07141" w:rsidRPr="007F3CF2" w:rsidRDefault="00D07141" w:rsidP="00D07141">
      <w:pPr>
        <w:pStyle w:val="ListParagraph"/>
        <w:numPr>
          <w:ilvl w:val="0"/>
          <w:numId w:val="6"/>
        </w:numPr>
        <w:rPr>
          <w:rFonts w:ascii="Calibri" w:hAnsi="Calibri"/>
        </w:rPr>
      </w:pPr>
      <w:r w:rsidRPr="007F3CF2">
        <w:rPr>
          <w:rFonts w:ascii="Calibri" w:hAnsi="Calibri"/>
        </w:rPr>
        <w:t>Access Class Schedule/Grades/Holds</w:t>
      </w:r>
    </w:p>
    <w:p w:rsidR="00D07141" w:rsidRPr="007F3CF2" w:rsidRDefault="00D07141" w:rsidP="00D07141">
      <w:pPr>
        <w:pStyle w:val="ListParagraph"/>
        <w:numPr>
          <w:ilvl w:val="0"/>
          <w:numId w:val="6"/>
        </w:numPr>
        <w:rPr>
          <w:rFonts w:ascii="Calibri" w:hAnsi="Calibri"/>
        </w:rPr>
      </w:pPr>
      <w:r w:rsidRPr="007F3CF2">
        <w:rPr>
          <w:rFonts w:ascii="Calibri" w:hAnsi="Calibri"/>
        </w:rPr>
        <w:t>Data for Assessment/Retention/Co-Curricular Transcripts</w:t>
      </w:r>
    </w:p>
    <w:p w:rsidR="00D07141" w:rsidRPr="007F3CF2" w:rsidRDefault="00D07141" w:rsidP="00D07141">
      <w:pPr>
        <w:pStyle w:val="ListParagraph"/>
        <w:numPr>
          <w:ilvl w:val="0"/>
          <w:numId w:val="6"/>
        </w:numPr>
        <w:rPr>
          <w:rFonts w:ascii="Calibri" w:hAnsi="Calibri"/>
        </w:rPr>
      </w:pPr>
      <w:r w:rsidRPr="007F3CF2">
        <w:rPr>
          <w:rFonts w:ascii="Calibri" w:hAnsi="Calibri"/>
        </w:rPr>
        <w:t>Calendar of Events - Students being able to see the events they are interested in and import the events they are interested in to their personal calendar</w:t>
      </w:r>
    </w:p>
    <w:p w:rsidR="00D07141" w:rsidRPr="007F3CF2" w:rsidRDefault="00D07141" w:rsidP="00D07141">
      <w:pPr>
        <w:pStyle w:val="ListParagraph"/>
        <w:numPr>
          <w:ilvl w:val="0"/>
          <w:numId w:val="6"/>
        </w:numPr>
        <w:rPr>
          <w:rFonts w:ascii="Calibri" w:hAnsi="Calibri"/>
        </w:rPr>
      </w:pPr>
      <w:r w:rsidRPr="007F3CF2">
        <w:rPr>
          <w:rFonts w:ascii="Calibri" w:hAnsi="Calibri"/>
        </w:rPr>
        <w:t>Notifications &amp; Alerts  - Selective groups</w:t>
      </w:r>
    </w:p>
    <w:p w:rsidR="00D07141" w:rsidRPr="007F3CF2" w:rsidRDefault="00D07141" w:rsidP="00D07141">
      <w:pPr>
        <w:pStyle w:val="ListParagraph"/>
        <w:numPr>
          <w:ilvl w:val="0"/>
          <w:numId w:val="6"/>
        </w:numPr>
        <w:rPr>
          <w:rFonts w:ascii="Calibri" w:hAnsi="Calibri"/>
        </w:rPr>
      </w:pPr>
      <w:r w:rsidRPr="007F3CF2">
        <w:rPr>
          <w:rFonts w:ascii="Calibri" w:hAnsi="Calibri"/>
        </w:rPr>
        <w:t>Department Directory (Important Contacts)</w:t>
      </w:r>
    </w:p>
    <w:p w:rsidR="00D07141" w:rsidRPr="007F3CF2" w:rsidRDefault="00D07141" w:rsidP="00D07141">
      <w:pPr>
        <w:pStyle w:val="ListParagraph"/>
        <w:numPr>
          <w:ilvl w:val="0"/>
          <w:numId w:val="6"/>
        </w:numPr>
        <w:rPr>
          <w:rFonts w:ascii="Calibri" w:hAnsi="Calibri"/>
        </w:rPr>
      </w:pPr>
      <w:r w:rsidRPr="007F3CF2">
        <w:rPr>
          <w:rFonts w:ascii="Calibri" w:hAnsi="Calibri"/>
        </w:rPr>
        <w:t>Customizable to each Student; notifications, alerts, events</w:t>
      </w:r>
    </w:p>
    <w:p w:rsidR="00D07141" w:rsidRPr="00277768" w:rsidRDefault="00D07141" w:rsidP="00277768">
      <w:pPr>
        <w:pStyle w:val="ListParagraph"/>
        <w:numPr>
          <w:ilvl w:val="0"/>
          <w:numId w:val="5"/>
        </w:numPr>
        <w:rPr>
          <w:rFonts w:ascii="Calibri" w:hAnsi="Calibri"/>
          <w:b/>
        </w:rPr>
      </w:pPr>
      <w:r w:rsidRPr="007F3CF2">
        <w:rPr>
          <w:rFonts w:ascii="Calibri" w:hAnsi="Calibri"/>
        </w:rPr>
        <w:t>Single Sign On/Stays Signed In</w:t>
      </w:r>
      <w:r w:rsidR="00277768">
        <w:rPr>
          <w:rFonts w:ascii="Calibri" w:hAnsi="Calibri"/>
        </w:rPr>
        <w:t xml:space="preserve"> (</w:t>
      </w:r>
      <w:r w:rsidR="00277768">
        <w:rPr>
          <w:rFonts w:ascii="Calibri" w:hAnsi="Calibri"/>
          <w:b/>
        </w:rPr>
        <w:t>Prefer an external authentication source (preferred CAS)</w:t>
      </w:r>
    </w:p>
    <w:p w:rsidR="00D07141" w:rsidRPr="007F3CF2" w:rsidRDefault="00D07141" w:rsidP="00D07141">
      <w:pPr>
        <w:pStyle w:val="ListParagraph"/>
        <w:numPr>
          <w:ilvl w:val="0"/>
          <w:numId w:val="6"/>
        </w:numPr>
        <w:rPr>
          <w:rFonts w:ascii="Calibri" w:hAnsi="Calibri"/>
        </w:rPr>
      </w:pPr>
      <w:r w:rsidRPr="007F3CF2">
        <w:rPr>
          <w:rFonts w:ascii="Calibri" w:hAnsi="Calibri"/>
        </w:rPr>
        <w:t>Campus info viewable for Prospective Students without log in; Current Student info can only be seen by students with valid log in</w:t>
      </w:r>
    </w:p>
    <w:p w:rsidR="00D07141" w:rsidRPr="007F3CF2" w:rsidRDefault="00D07141" w:rsidP="00D07141">
      <w:pPr>
        <w:pStyle w:val="ListParagraph"/>
        <w:numPr>
          <w:ilvl w:val="0"/>
          <w:numId w:val="6"/>
        </w:numPr>
        <w:rPr>
          <w:rFonts w:ascii="Calibri" w:hAnsi="Calibri"/>
        </w:rPr>
      </w:pPr>
      <w:r w:rsidRPr="007F3CF2">
        <w:rPr>
          <w:rFonts w:ascii="Calibri" w:hAnsi="Calibri"/>
        </w:rPr>
        <w:t>Access Email &amp; Moodle from app</w:t>
      </w:r>
    </w:p>
    <w:p w:rsidR="00DC367A" w:rsidRPr="007F3CF2" w:rsidRDefault="00D07141" w:rsidP="004B09E8">
      <w:pPr>
        <w:pStyle w:val="ListParagraph"/>
        <w:numPr>
          <w:ilvl w:val="0"/>
          <w:numId w:val="6"/>
        </w:numPr>
        <w:rPr>
          <w:rFonts w:ascii="Calibri" w:hAnsi="Calibri"/>
          <w:b/>
        </w:rPr>
      </w:pPr>
      <w:r w:rsidRPr="007F3CF2">
        <w:rPr>
          <w:rFonts w:ascii="Calibri" w:hAnsi="Calibri"/>
        </w:rPr>
        <w:t>Advertise large campus events front and center on mobile app</w:t>
      </w:r>
    </w:p>
    <w:p w:rsidR="00D07141" w:rsidRPr="007F3CF2" w:rsidRDefault="00D07141" w:rsidP="00B97378">
      <w:pPr>
        <w:rPr>
          <w:rFonts w:ascii="Calibri" w:hAnsi="Calibri"/>
          <w:b/>
        </w:rPr>
      </w:pPr>
      <w:r w:rsidRPr="007F3CF2">
        <w:rPr>
          <w:rFonts w:ascii="Calibri" w:hAnsi="Calibri"/>
          <w:b/>
        </w:rPr>
        <w:t>Services wanted:</w:t>
      </w:r>
    </w:p>
    <w:p w:rsidR="00D07141" w:rsidRPr="007F3CF2" w:rsidRDefault="00D07141" w:rsidP="00D07141">
      <w:pPr>
        <w:pStyle w:val="ListParagraph"/>
        <w:numPr>
          <w:ilvl w:val="0"/>
          <w:numId w:val="7"/>
        </w:numPr>
        <w:rPr>
          <w:rFonts w:ascii="Calibri" w:hAnsi="Calibri"/>
        </w:rPr>
      </w:pPr>
      <w:r w:rsidRPr="007F3CF2">
        <w:rPr>
          <w:rFonts w:ascii="Calibri" w:hAnsi="Calibri"/>
        </w:rPr>
        <w:t>Interior Map; room locations are hard to find in some buildings</w:t>
      </w:r>
    </w:p>
    <w:p w:rsidR="00D07141" w:rsidRPr="007F3CF2" w:rsidRDefault="00D07141" w:rsidP="00D07141">
      <w:pPr>
        <w:pStyle w:val="ListParagraph"/>
        <w:numPr>
          <w:ilvl w:val="0"/>
          <w:numId w:val="7"/>
        </w:numPr>
        <w:rPr>
          <w:rFonts w:ascii="Calibri" w:hAnsi="Calibri"/>
        </w:rPr>
      </w:pPr>
      <w:r w:rsidRPr="007F3CF2">
        <w:rPr>
          <w:rFonts w:ascii="Calibri" w:hAnsi="Calibri"/>
        </w:rPr>
        <w:t>Financial Aid info/Pay MWSU Account</w:t>
      </w:r>
    </w:p>
    <w:p w:rsidR="00D07141" w:rsidRPr="007F3CF2" w:rsidRDefault="00D07141" w:rsidP="00D07141">
      <w:pPr>
        <w:pStyle w:val="ListParagraph"/>
        <w:numPr>
          <w:ilvl w:val="0"/>
          <w:numId w:val="7"/>
        </w:numPr>
        <w:rPr>
          <w:rFonts w:ascii="Calibri" w:hAnsi="Calibri"/>
        </w:rPr>
      </w:pPr>
      <w:r w:rsidRPr="007F3CF2">
        <w:rPr>
          <w:rFonts w:ascii="Calibri" w:hAnsi="Calibri"/>
        </w:rPr>
        <w:t>Dining Info; Times open, what's on the menu that day, calendar of specials</w:t>
      </w:r>
    </w:p>
    <w:p w:rsidR="00D07141" w:rsidRPr="007F3CF2" w:rsidRDefault="00D07141" w:rsidP="00D07141">
      <w:pPr>
        <w:pStyle w:val="ListParagraph"/>
        <w:numPr>
          <w:ilvl w:val="0"/>
          <w:numId w:val="7"/>
        </w:numPr>
        <w:rPr>
          <w:rFonts w:ascii="Calibri" w:hAnsi="Calibri"/>
        </w:rPr>
      </w:pPr>
      <w:r w:rsidRPr="007F3CF2">
        <w:rPr>
          <w:rFonts w:ascii="Calibri" w:hAnsi="Calibri"/>
        </w:rPr>
        <w:t>Rec/Pool/Fitness Center Info; locations, available times; calendar of events</w:t>
      </w:r>
    </w:p>
    <w:p w:rsidR="00D07141" w:rsidRPr="007F3CF2" w:rsidRDefault="00D07141" w:rsidP="00D07141">
      <w:pPr>
        <w:pStyle w:val="ListParagraph"/>
        <w:numPr>
          <w:ilvl w:val="0"/>
          <w:numId w:val="7"/>
        </w:numPr>
        <w:rPr>
          <w:rFonts w:ascii="Calibri" w:hAnsi="Calibri"/>
        </w:rPr>
      </w:pPr>
      <w:r w:rsidRPr="007F3CF2">
        <w:rPr>
          <w:rFonts w:ascii="Calibri" w:hAnsi="Calibri"/>
        </w:rPr>
        <w:t>Griffons 4 Hire</w:t>
      </w:r>
    </w:p>
    <w:p w:rsidR="00D07141" w:rsidRPr="007F3CF2" w:rsidRDefault="00D07141" w:rsidP="00D07141">
      <w:pPr>
        <w:pStyle w:val="ListParagraph"/>
        <w:numPr>
          <w:ilvl w:val="0"/>
          <w:numId w:val="7"/>
        </w:numPr>
        <w:rPr>
          <w:rFonts w:ascii="Calibri" w:hAnsi="Calibri"/>
        </w:rPr>
      </w:pPr>
      <w:r w:rsidRPr="007F3CF2">
        <w:rPr>
          <w:rFonts w:ascii="Calibri" w:hAnsi="Calibri"/>
        </w:rPr>
        <w:t>Bus Transit Route Info</w:t>
      </w:r>
    </w:p>
    <w:p w:rsidR="00D07141" w:rsidRPr="007F3CF2" w:rsidRDefault="00D07141" w:rsidP="00D07141">
      <w:pPr>
        <w:pStyle w:val="ListParagraph"/>
        <w:numPr>
          <w:ilvl w:val="0"/>
          <w:numId w:val="7"/>
        </w:numPr>
        <w:rPr>
          <w:rFonts w:ascii="Calibri" w:hAnsi="Calibri"/>
        </w:rPr>
      </w:pPr>
      <w:r w:rsidRPr="007F3CF2">
        <w:rPr>
          <w:rFonts w:ascii="Calibri" w:hAnsi="Calibri"/>
        </w:rPr>
        <w:t>St. Joseph Community Event Calendar</w:t>
      </w:r>
    </w:p>
    <w:p w:rsidR="00D07141" w:rsidRPr="007F3CF2" w:rsidRDefault="00D07141" w:rsidP="00D07141">
      <w:pPr>
        <w:pStyle w:val="ListParagraph"/>
        <w:numPr>
          <w:ilvl w:val="0"/>
          <w:numId w:val="7"/>
        </w:numPr>
        <w:rPr>
          <w:rFonts w:ascii="Calibri" w:hAnsi="Calibri"/>
        </w:rPr>
      </w:pPr>
      <w:r w:rsidRPr="007F3CF2">
        <w:rPr>
          <w:rFonts w:ascii="Calibri" w:hAnsi="Calibri"/>
        </w:rPr>
        <w:t>Reserve Rooms &amp; Tables (25Live)</w:t>
      </w:r>
    </w:p>
    <w:p w:rsidR="00D07141" w:rsidRPr="007F3CF2" w:rsidRDefault="00D07141" w:rsidP="00D07141">
      <w:pPr>
        <w:pStyle w:val="ListParagraph"/>
        <w:numPr>
          <w:ilvl w:val="0"/>
          <w:numId w:val="7"/>
        </w:numPr>
        <w:rPr>
          <w:rFonts w:ascii="Calibri" w:hAnsi="Calibri"/>
        </w:rPr>
      </w:pPr>
      <w:r w:rsidRPr="007F3CF2">
        <w:rPr>
          <w:rFonts w:ascii="Calibri" w:hAnsi="Calibri"/>
        </w:rPr>
        <w:t>Alerts from Griffon Alert (E2 Campus)</w:t>
      </w:r>
    </w:p>
    <w:p w:rsidR="00D07141" w:rsidRPr="007F3CF2" w:rsidRDefault="00D07141" w:rsidP="00D07141">
      <w:pPr>
        <w:pStyle w:val="ListParagraph"/>
        <w:numPr>
          <w:ilvl w:val="0"/>
          <w:numId w:val="7"/>
        </w:numPr>
        <w:rPr>
          <w:rFonts w:ascii="Calibri" w:hAnsi="Calibri"/>
        </w:rPr>
      </w:pPr>
      <w:r w:rsidRPr="007F3CF2">
        <w:rPr>
          <w:rFonts w:ascii="Calibri" w:hAnsi="Calibri"/>
        </w:rPr>
        <w:t>Voting /Polls/Surveys</w:t>
      </w:r>
    </w:p>
    <w:p w:rsidR="00D07141" w:rsidRPr="007F3CF2" w:rsidRDefault="00D07141" w:rsidP="00D07141">
      <w:pPr>
        <w:pStyle w:val="ListParagraph"/>
        <w:numPr>
          <w:ilvl w:val="0"/>
          <w:numId w:val="7"/>
        </w:numPr>
        <w:rPr>
          <w:rFonts w:ascii="Calibri" w:hAnsi="Calibri"/>
        </w:rPr>
      </w:pPr>
      <w:r w:rsidRPr="007F3CF2">
        <w:rPr>
          <w:rFonts w:ascii="Calibri" w:hAnsi="Calibri"/>
        </w:rPr>
        <w:t>Geo-Fencing/Bacons/QR Code for Event check-in</w:t>
      </w:r>
    </w:p>
    <w:p w:rsidR="00D07141" w:rsidRPr="007F3CF2" w:rsidRDefault="00D07141" w:rsidP="00D07141">
      <w:pPr>
        <w:pStyle w:val="ListParagraph"/>
        <w:numPr>
          <w:ilvl w:val="0"/>
          <w:numId w:val="7"/>
        </w:numPr>
        <w:rPr>
          <w:rFonts w:ascii="Calibri" w:hAnsi="Calibri"/>
        </w:rPr>
      </w:pPr>
      <w:r w:rsidRPr="007F3CF2">
        <w:rPr>
          <w:rFonts w:ascii="Calibri" w:hAnsi="Calibri"/>
        </w:rPr>
        <w:t>Search Bar</w:t>
      </w:r>
    </w:p>
    <w:p w:rsidR="00D07141" w:rsidRPr="007F3CF2" w:rsidRDefault="00D07141" w:rsidP="00D07141">
      <w:pPr>
        <w:pStyle w:val="ListParagraph"/>
        <w:numPr>
          <w:ilvl w:val="0"/>
          <w:numId w:val="7"/>
        </w:numPr>
        <w:rPr>
          <w:rFonts w:ascii="Calibri" w:hAnsi="Calibri"/>
        </w:rPr>
      </w:pPr>
      <w:r w:rsidRPr="007F3CF2">
        <w:rPr>
          <w:rFonts w:ascii="Calibri" w:hAnsi="Calibri"/>
        </w:rPr>
        <w:t>Availability for Check List</w:t>
      </w:r>
    </w:p>
    <w:p w:rsidR="00D07141" w:rsidRPr="007F3CF2" w:rsidRDefault="00D07141" w:rsidP="00D07141">
      <w:pPr>
        <w:pStyle w:val="ListParagraph"/>
        <w:numPr>
          <w:ilvl w:val="0"/>
          <w:numId w:val="7"/>
        </w:numPr>
        <w:rPr>
          <w:rFonts w:ascii="Calibri" w:hAnsi="Calibri"/>
        </w:rPr>
      </w:pPr>
      <w:r w:rsidRPr="007F3CF2">
        <w:rPr>
          <w:rFonts w:ascii="Calibri" w:hAnsi="Calibri"/>
        </w:rPr>
        <w:t>Campus News</w:t>
      </w:r>
    </w:p>
    <w:p w:rsidR="00D07141" w:rsidRPr="007F3CF2" w:rsidRDefault="00D07141" w:rsidP="00D07141">
      <w:pPr>
        <w:pStyle w:val="ListParagraph"/>
        <w:numPr>
          <w:ilvl w:val="0"/>
          <w:numId w:val="7"/>
        </w:numPr>
        <w:rPr>
          <w:rFonts w:ascii="Calibri" w:hAnsi="Calibri"/>
        </w:rPr>
      </w:pPr>
      <w:r w:rsidRPr="007F3CF2">
        <w:rPr>
          <w:rFonts w:ascii="Calibri" w:hAnsi="Calibri"/>
        </w:rPr>
        <w:t>Log Community Service Hours</w:t>
      </w:r>
    </w:p>
    <w:p w:rsidR="00D07141" w:rsidRPr="007F3CF2" w:rsidRDefault="00D07141" w:rsidP="00D07141">
      <w:pPr>
        <w:pStyle w:val="ListParagraph"/>
        <w:numPr>
          <w:ilvl w:val="0"/>
          <w:numId w:val="7"/>
        </w:numPr>
        <w:rPr>
          <w:rFonts w:ascii="Calibri" w:hAnsi="Calibri"/>
        </w:rPr>
      </w:pPr>
      <w:r w:rsidRPr="007F3CF2">
        <w:rPr>
          <w:rFonts w:ascii="Calibri" w:hAnsi="Calibri"/>
        </w:rPr>
        <w:t>Collect on or off campus event activity data</w:t>
      </w:r>
    </w:p>
    <w:p w:rsidR="00D07141" w:rsidRPr="007F3CF2" w:rsidRDefault="00D07141" w:rsidP="00D07141">
      <w:pPr>
        <w:pStyle w:val="ListParagraph"/>
        <w:numPr>
          <w:ilvl w:val="0"/>
          <w:numId w:val="7"/>
        </w:numPr>
        <w:rPr>
          <w:rFonts w:ascii="Calibri" w:hAnsi="Calibri"/>
        </w:rPr>
      </w:pPr>
      <w:r w:rsidRPr="007F3CF2">
        <w:rPr>
          <w:rFonts w:ascii="Calibri" w:hAnsi="Calibri"/>
        </w:rPr>
        <w:t>Multi Language</w:t>
      </w:r>
    </w:p>
    <w:p w:rsidR="00113E44" w:rsidRPr="007F3CF2" w:rsidRDefault="00B97378" w:rsidP="00B97378">
      <w:pPr>
        <w:rPr>
          <w:rFonts w:ascii="Calibri" w:hAnsi="Calibri"/>
          <w:b/>
        </w:rPr>
      </w:pPr>
      <w:r w:rsidRPr="007F3CF2">
        <w:rPr>
          <w:rFonts w:ascii="Calibri" w:hAnsi="Calibri"/>
          <w:b/>
        </w:rPr>
        <w:t>Include in final proposal:</w:t>
      </w:r>
    </w:p>
    <w:p w:rsidR="00D27A98" w:rsidRPr="007F3CF2" w:rsidRDefault="00D27A98" w:rsidP="00B97378">
      <w:pPr>
        <w:pStyle w:val="ListParagraph"/>
        <w:numPr>
          <w:ilvl w:val="0"/>
          <w:numId w:val="4"/>
        </w:numPr>
        <w:rPr>
          <w:rFonts w:ascii="Calibri" w:hAnsi="Calibri"/>
        </w:rPr>
      </w:pPr>
      <w:r w:rsidRPr="007F3CF2">
        <w:rPr>
          <w:rFonts w:ascii="Calibri" w:hAnsi="Calibri"/>
        </w:rPr>
        <w:t xml:space="preserve">An overview of the company, including a short bio of key team member(s) involved in the </w:t>
      </w:r>
      <w:r w:rsidR="005A58EE" w:rsidRPr="007F3CF2">
        <w:rPr>
          <w:rFonts w:ascii="Calibri" w:hAnsi="Calibri"/>
        </w:rPr>
        <w:t>project</w:t>
      </w:r>
      <w:r w:rsidRPr="007F3CF2">
        <w:rPr>
          <w:rFonts w:ascii="Calibri" w:hAnsi="Calibri"/>
        </w:rPr>
        <w:t>.</w:t>
      </w:r>
    </w:p>
    <w:p w:rsidR="00B97378" w:rsidRPr="007F3CF2" w:rsidRDefault="00B97378" w:rsidP="00B97378">
      <w:pPr>
        <w:pStyle w:val="ListParagraph"/>
        <w:numPr>
          <w:ilvl w:val="0"/>
          <w:numId w:val="4"/>
        </w:numPr>
        <w:rPr>
          <w:rFonts w:ascii="Calibri" w:hAnsi="Calibri"/>
        </w:rPr>
      </w:pPr>
      <w:r w:rsidRPr="007F3CF2">
        <w:rPr>
          <w:rFonts w:ascii="Calibri" w:hAnsi="Calibri"/>
        </w:rPr>
        <w:t>All services provided as part of the proposal.</w:t>
      </w:r>
    </w:p>
    <w:p w:rsidR="00B97378" w:rsidRPr="007F3CF2" w:rsidRDefault="00B97378" w:rsidP="00B97378">
      <w:pPr>
        <w:pStyle w:val="ListParagraph"/>
        <w:numPr>
          <w:ilvl w:val="0"/>
          <w:numId w:val="4"/>
        </w:numPr>
        <w:rPr>
          <w:rFonts w:ascii="Calibri" w:hAnsi="Calibri"/>
        </w:rPr>
      </w:pPr>
      <w:r w:rsidRPr="007F3CF2">
        <w:rPr>
          <w:rFonts w:ascii="Calibri" w:hAnsi="Calibri"/>
        </w:rPr>
        <w:t>Any potential add-on services with estimated costs.</w:t>
      </w:r>
    </w:p>
    <w:p w:rsidR="00D27A98" w:rsidRPr="007F3CF2" w:rsidRDefault="00D27A98" w:rsidP="00B97378">
      <w:pPr>
        <w:pStyle w:val="ListParagraph"/>
        <w:numPr>
          <w:ilvl w:val="0"/>
          <w:numId w:val="4"/>
        </w:numPr>
        <w:rPr>
          <w:rFonts w:ascii="Calibri" w:hAnsi="Calibri"/>
        </w:rPr>
      </w:pPr>
      <w:r w:rsidRPr="007F3CF2">
        <w:rPr>
          <w:rFonts w:ascii="Calibri" w:hAnsi="Calibri"/>
        </w:rPr>
        <w:lastRenderedPageBreak/>
        <w:t>Any potential savings from entering into multiple year agreements.</w:t>
      </w:r>
    </w:p>
    <w:p w:rsidR="00D27A98" w:rsidRPr="007F3CF2" w:rsidRDefault="00D27A98" w:rsidP="00B97378">
      <w:pPr>
        <w:pStyle w:val="ListParagraph"/>
        <w:numPr>
          <w:ilvl w:val="0"/>
          <w:numId w:val="4"/>
        </w:numPr>
        <w:rPr>
          <w:rFonts w:ascii="Calibri" w:hAnsi="Calibri"/>
        </w:rPr>
      </w:pPr>
      <w:r w:rsidRPr="007F3CF2">
        <w:rPr>
          <w:rFonts w:ascii="Calibri" w:hAnsi="Calibri"/>
        </w:rPr>
        <w:t>All terms of services, including assumptions used as part of the proposal.</w:t>
      </w:r>
    </w:p>
    <w:p w:rsidR="00D27A98" w:rsidRPr="007F3CF2" w:rsidRDefault="00D27A98" w:rsidP="00B97378">
      <w:pPr>
        <w:pStyle w:val="ListParagraph"/>
        <w:numPr>
          <w:ilvl w:val="0"/>
          <w:numId w:val="4"/>
        </w:numPr>
        <w:rPr>
          <w:rFonts w:ascii="Calibri" w:hAnsi="Calibri"/>
        </w:rPr>
      </w:pPr>
      <w:r w:rsidRPr="007F3CF2">
        <w:rPr>
          <w:rFonts w:ascii="Calibri" w:hAnsi="Calibri"/>
        </w:rPr>
        <w:t>Contact information.</w:t>
      </w:r>
    </w:p>
    <w:p w:rsidR="00B97378" w:rsidRPr="007F3CF2" w:rsidRDefault="00D27A98" w:rsidP="00D27A98">
      <w:pPr>
        <w:rPr>
          <w:rFonts w:ascii="Calibri" w:hAnsi="Calibri"/>
          <w:b/>
          <w:u w:val="single"/>
        </w:rPr>
      </w:pPr>
      <w:r w:rsidRPr="007F3CF2">
        <w:rPr>
          <w:rFonts w:ascii="Calibri" w:hAnsi="Calibri"/>
        </w:rPr>
        <w:t>It is acceptable to include multiple scenarios/packages that would fit within the stated budget</w:t>
      </w:r>
      <w:r w:rsidR="009D34E1" w:rsidRPr="007F3CF2">
        <w:rPr>
          <w:rFonts w:ascii="Calibri" w:hAnsi="Calibri"/>
        </w:rPr>
        <w:t>,</w:t>
      </w:r>
      <w:r w:rsidRPr="007F3CF2">
        <w:rPr>
          <w:rFonts w:ascii="Calibri" w:hAnsi="Calibri"/>
        </w:rPr>
        <w:t xml:space="preserve"> but include a different mix of services.</w:t>
      </w:r>
      <w:r w:rsidR="009D34E1" w:rsidRPr="007F3CF2">
        <w:rPr>
          <w:rFonts w:ascii="Calibri" w:hAnsi="Calibri"/>
        </w:rPr>
        <w:t xml:space="preserve">  </w:t>
      </w:r>
      <w:r w:rsidR="009D34E1" w:rsidRPr="007F3CF2">
        <w:rPr>
          <w:rFonts w:ascii="Calibri" w:hAnsi="Calibri"/>
          <w:b/>
          <w:u w:val="single"/>
        </w:rPr>
        <w:t xml:space="preserve">Provide </w:t>
      </w:r>
      <w:r w:rsidR="00984DA2">
        <w:rPr>
          <w:rFonts w:ascii="Calibri" w:hAnsi="Calibri"/>
          <w:b/>
          <w:u w:val="single"/>
        </w:rPr>
        <w:t>one original and one</w:t>
      </w:r>
      <w:r w:rsidR="009D34E1" w:rsidRPr="007F3CF2">
        <w:rPr>
          <w:rFonts w:ascii="Calibri" w:hAnsi="Calibri"/>
          <w:b/>
          <w:u w:val="single"/>
        </w:rPr>
        <w:t xml:space="preserve"> cop</w:t>
      </w:r>
      <w:r w:rsidR="00984DA2">
        <w:rPr>
          <w:rFonts w:ascii="Calibri" w:hAnsi="Calibri"/>
          <w:b/>
          <w:u w:val="single"/>
        </w:rPr>
        <w:t>y</w:t>
      </w:r>
      <w:r w:rsidR="009D34E1" w:rsidRPr="007F3CF2">
        <w:rPr>
          <w:rFonts w:ascii="Calibri" w:hAnsi="Calibri"/>
          <w:b/>
          <w:u w:val="single"/>
        </w:rPr>
        <w:t xml:space="preserve"> of your proposal for final decision.</w:t>
      </w:r>
    </w:p>
    <w:p w:rsidR="00D7575F" w:rsidRPr="007F3CF2" w:rsidRDefault="00D7575F" w:rsidP="00152C8C">
      <w:pPr>
        <w:spacing w:after="0" w:line="240" w:lineRule="auto"/>
        <w:rPr>
          <w:rFonts w:ascii="Calibri" w:hAnsi="Calibri" w:cs="Times New Roman"/>
        </w:rPr>
      </w:pPr>
      <w:r w:rsidRPr="007F3CF2">
        <w:rPr>
          <w:rFonts w:ascii="Calibri" w:hAnsi="Calibri" w:cs="Times New Roman"/>
        </w:rPr>
        <w:t>Proposals may not be accepted if the RFP number is not on the outside of the envelope. RFP should be submitted no later</w:t>
      </w:r>
      <w:r w:rsidRPr="00594D35">
        <w:rPr>
          <w:rFonts w:ascii="Calibri" w:hAnsi="Calibri" w:cs="Times New Roman"/>
        </w:rPr>
        <w:t xml:space="preserve"> than </w:t>
      </w:r>
      <w:r w:rsidR="00182A81" w:rsidRPr="00182A81">
        <w:rPr>
          <w:rFonts w:ascii="Calibri" w:hAnsi="Calibri" w:cs="Times New Roman"/>
        </w:rPr>
        <w:t>Wednesday,</w:t>
      </w:r>
      <w:r w:rsidR="00594D35" w:rsidRPr="00594D35">
        <w:rPr>
          <w:rFonts w:ascii="Calibri" w:hAnsi="Calibri" w:cs="Times New Roman"/>
          <w:color w:val="FF0000"/>
        </w:rPr>
        <w:t xml:space="preserve"> June 2</w:t>
      </w:r>
      <w:r w:rsidR="00182A81">
        <w:rPr>
          <w:rFonts w:ascii="Calibri" w:hAnsi="Calibri" w:cs="Times New Roman"/>
          <w:color w:val="FF0000"/>
        </w:rPr>
        <w:t>8</w:t>
      </w:r>
      <w:r w:rsidR="00594D35" w:rsidRPr="00594D35">
        <w:rPr>
          <w:rFonts w:ascii="Calibri" w:hAnsi="Calibri" w:cs="Times New Roman"/>
          <w:color w:val="FF0000"/>
        </w:rPr>
        <w:t xml:space="preserve">, 2017 </w:t>
      </w:r>
      <w:r w:rsidRPr="00594D35">
        <w:rPr>
          <w:rFonts w:ascii="Calibri" w:hAnsi="Calibri" w:cs="Times New Roman"/>
          <w:strike/>
          <w:color w:val="FF0000"/>
        </w:rPr>
        <w:t>June 21, 2017</w:t>
      </w:r>
      <w:r w:rsidRPr="00594D35">
        <w:rPr>
          <w:rFonts w:ascii="Calibri" w:hAnsi="Calibri" w:cs="Times New Roman"/>
          <w:strike/>
        </w:rPr>
        <w:t>,</w:t>
      </w:r>
      <w:r w:rsidRPr="007F3CF2">
        <w:rPr>
          <w:rFonts w:ascii="Calibri" w:hAnsi="Calibri" w:cs="Times New Roman"/>
        </w:rPr>
        <w:t xml:space="preserve"> 2:00 p.m. central time to:</w:t>
      </w:r>
    </w:p>
    <w:p w:rsidR="007F3CF2" w:rsidRDefault="007F3CF2" w:rsidP="00D7575F">
      <w:pPr>
        <w:spacing w:after="120" w:line="240" w:lineRule="auto"/>
        <w:ind w:left="360"/>
        <w:jc w:val="center"/>
        <w:rPr>
          <w:rFonts w:ascii="Calibri" w:hAnsi="Calibri" w:cs="Times New Roman"/>
          <w:b/>
        </w:rPr>
      </w:pPr>
    </w:p>
    <w:p w:rsidR="00D7575F" w:rsidRPr="007F3CF2" w:rsidRDefault="00D7575F" w:rsidP="00D7575F">
      <w:pPr>
        <w:spacing w:after="120" w:line="240" w:lineRule="auto"/>
        <w:ind w:left="360"/>
        <w:jc w:val="center"/>
        <w:rPr>
          <w:rFonts w:ascii="Calibri" w:hAnsi="Calibri" w:cs="Times New Roman"/>
          <w:b/>
        </w:rPr>
      </w:pPr>
      <w:r w:rsidRPr="007F3CF2">
        <w:rPr>
          <w:rFonts w:ascii="Calibri" w:hAnsi="Calibri" w:cs="Times New Roman"/>
          <w:b/>
        </w:rPr>
        <w:t>Missouri Western State University</w:t>
      </w:r>
    </w:p>
    <w:p w:rsidR="00D7575F" w:rsidRPr="007F3CF2" w:rsidRDefault="00152C8C" w:rsidP="00D7575F">
      <w:pPr>
        <w:spacing w:after="120" w:line="240" w:lineRule="auto"/>
        <w:ind w:left="360"/>
        <w:jc w:val="center"/>
        <w:rPr>
          <w:rFonts w:ascii="Calibri" w:hAnsi="Calibri" w:cs="Times New Roman"/>
          <w:b/>
        </w:rPr>
      </w:pPr>
      <w:r w:rsidRPr="007F3CF2">
        <w:rPr>
          <w:rFonts w:ascii="Calibri" w:hAnsi="Calibri" w:cs="Times New Roman"/>
          <w:b/>
        </w:rPr>
        <w:t xml:space="preserve">Purchasing, </w:t>
      </w:r>
      <w:r w:rsidR="00D7575F" w:rsidRPr="007F3CF2">
        <w:rPr>
          <w:rFonts w:ascii="Calibri" w:hAnsi="Calibri" w:cs="Times New Roman"/>
          <w:b/>
        </w:rPr>
        <w:t>Popplewell Hall 221</w:t>
      </w:r>
    </w:p>
    <w:p w:rsidR="00D7575F" w:rsidRPr="007F3CF2" w:rsidRDefault="00D7575F" w:rsidP="00D7575F">
      <w:pPr>
        <w:spacing w:after="120" w:line="240" w:lineRule="auto"/>
        <w:ind w:left="360"/>
        <w:jc w:val="center"/>
        <w:rPr>
          <w:rFonts w:ascii="Calibri" w:hAnsi="Calibri" w:cs="Times New Roman"/>
          <w:b/>
        </w:rPr>
      </w:pPr>
      <w:r w:rsidRPr="007F3CF2">
        <w:rPr>
          <w:rFonts w:ascii="Calibri" w:hAnsi="Calibri" w:cs="Times New Roman"/>
          <w:b/>
        </w:rPr>
        <w:t>4525 Downs Drive</w:t>
      </w:r>
    </w:p>
    <w:p w:rsidR="00D7575F" w:rsidRPr="007F3CF2" w:rsidRDefault="00D7575F" w:rsidP="00D7575F">
      <w:pPr>
        <w:spacing w:after="120" w:line="240" w:lineRule="auto"/>
        <w:ind w:left="360"/>
        <w:jc w:val="center"/>
        <w:rPr>
          <w:rFonts w:ascii="Calibri" w:hAnsi="Calibri" w:cs="Times New Roman"/>
          <w:b/>
        </w:rPr>
      </w:pPr>
      <w:r w:rsidRPr="007F3CF2">
        <w:rPr>
          <w:rFonts w:ascii="Calibri" w:hAnsi="Calibri" w:cs="Times New Roman"/>
          <w:b/>
        </w:rPr>
        <w:t>St</w:t>
      </w:r>
      <w:r w:rsidR="00152C8C" w:rsidRPr="007F3CF2">
        <w:rPr>
          <w:rFonts w:ascii="Calibri" w:hAnsi="Calibri" w:cs="Times New Roman"/>
          <w:b/>
        </w:rPr>
        <w:t>.</w:t>
      </w:r>
      <w:r w:rsidRPr="007F3CF2">
        <w:rPr>
          <w:rFonts w:ascii="Calibri" w:hAnsi="Calibri" w:cs="Times New Roman"/>
          <w:b/>
        </w:rPr>
        <w:t xml:space="preserve"> Joseph, M</w:t>
      </w:r>
      <w:r w:rsidR="00152C8C" w:rsidRPr="007F3CF2">
        <w:rPr>
          <w:rFonts w:ascii="Calibri" w:hAnsi="Calibri" w:cs="Times New Roman"/>
          <w:b/>
        </w:rPr>
        <w:t>O</w:t>
      </w:r>
      <w:r w:rsidRPr="007F3CF2">
        <w:rPr>
          <w:rFonts w:ascii="Calibri" w:hAnsi="Calibri" w:cs="Times New Roman"/>
          <w:b/>
        </w:rPr>
        <w:t xml:space="preserve">  64507</w:t>
      </w:r>
    </w:p>
    <w:p w:rsidR="00D7575F" w:rsidRPr="007F3CF2" w:rsidRDefault="00D7575F" w:rsidP="00D27A98">
      <w:pPr>
        <w:rPr>
          <w:rFonts w:ascii="Calibri" w:hAnsi="Calibri"/>
        </w:rPr>
      </w:pPr>
    </w:p>
    <w:p w:rsidR="00D27A98" w:rsidRPr="007F3CF2" w:rsidRDefault="00D27A98" w:rsidP="00D27A98">
      <w:pPr>
        <w:rPr>
          <w:rFonts w:ascii="Calibri" w:hAnsi="Calibri"/>
        </w:rPr>
      </w:pPr>
      <w:r w:rsidRPr="007F3CF2">
        <w:rPr>
          <w:rFonts w:ascii="Calibri" w:hAnsi="Calibri"/>
        </w:rPr>
        <w:t xml:space="preserve">Final decisions will be based on the </w:t>
      </w:r>
      <w:r w:rsidR="00DC367A" w:rsidRPr="007F3CF2">
        <w:rPr>
          <w:rFonts w:ascii="Calibri" w:hAnsi="Calibri"/>
        </w:rPr>
        <w:t>Review Selection committee’s</w:t>
      </w:r>
      <w:r w:rsidRPr="007F3CF2">
        <w:rPr>
          <w:rFonts w:ascii="Calibri" w:hAnsi="Calibri"/>
        </w:rPr>
        <w:t xml:space="preserve"> assessment of the best use of limited dollars and potential return on investment.</w:t>
      </w:r>
    </w:p>
    <w:p w:rsidR="005A58EE" w:rsidRDefault="005A58EE" w:rsidP="005A58EE">
      <w:pPr>
        <w:pStyle w:val="NoSpacing"/>
        <w:rPr>
          <w:rFonts w:ascii="Calibri" w:hAnsi="Calibri"/>
        </w:rPr>
      </w:pPr>
      <w:r w:rsidRPr="007F3CF2">
        <w:rPr>
          <w:rFonts w:ascii="Calibri" w:hAnsi="Calibri"/>
        </w:rPr>
        <w:t xml:space="preserve">MWSU is seeking a 1 year contract beginning </w:t>
      </w:r>
      <w:r w:rsidR="00182A81">
        <w:rPr>
          <w:rFonts w:ascii="Calibri" w:hAnsi="Calibri"/>
        </w:rPr>
        <w:t xml:space="preserve">as close as possible to </w:t>
      </w:r>
      <w:r w:rsidRPr="007F3CF2">
        <w:rPr>
          <w:rFonts w:ascii="Calibri" w:hAnsi="Calibri"/>
        </w:rPr>
        <w:t xml:space="preserve">July 1, 2017 until June 30, 2018 for this project and possible future projects.  MWSU shall have an option to renew in one (1) year increments for a maximum of three (3) years if both parties agree. </w:t>
      </w:r>
    </w:p>
    <w:p w:rsidR="00594D35" w:rsidRDefault="00594D35" w:rsidP="005A58EE">
      <w:pPr>
        <w:pStyle w:val="NoSpacing"/>
        <w:rPr>
          <w:rFonts w:ascii="Calibri" w:hAnsi="Calibri"/>
        </w:rPr>
      </w:pPr>
    </w:p>
    <w:p w:rsidR="00594D35" w:rsidRPr="00594D35" w:rsidRDefault="00594D35" w:rsidP="00594D35">
      <w:pPr>
        <w:shd w:val="clear" w:color="auto" w:fill="FFFFFF"/>
        <w:spacing w:after="0" w:line="240" w:lineRule="auto"/>
        <w:rPr>
          <w:rFonts w:eastAsia="Times New Roman" w:cs="Times New Roman"/>
          <w:color w:val="FF0000"/>
          <w:sz w:val="24"/>
          <w:szCs w:val="24"/>
        </w:rPr>
      </w:pPr>
      <w:r w:rsidRPr="00594D35">
        <w:rPr>
          <w:rFonts w:eastAsia="Times New Roman" w:cs="Times New Roman"/>
          <w:color w:val="FF0000"/>
          <w:sz w:val="24"/>
          <w:szCs w:val="24"/>
        </w:rPr>
        <w:t>Every vendor must provide at least three (3) references which reflect a successful implementation of similar scope and size with Higher Education.  References should include the following information:</w:t>
      </w:r>
    </w:p>
    <w:p w:rsidR="00594D35" w:rsidRPr="00594D35" w:rsidRDefault="00594D35" w:rsidP="00594D35">
      <w:pPr>
        <w:pStyle w:val="ListParagraph"/>
        <w:numPr>
          <w:ilvl w:val="0"/>
          <w:numId w:val="9"/>
        </w:numPr>
        <w:tabs>
          <w:tab w:val="left" w:pos="1860"/>
        </w:tabs>
        <w:spacing w:after="0" w:line="240" w:lineRule="auto"/>
        <w:ind w:left="1440" w:right="310"/>
        <w:contextualSpacing w:val="0"/>
        <w:jc w:val="both"/>
        <w:rPr>
          <w:rFonts w:eastAsia="Times New Roman" w:cs="Times New Roman"/>
          <w:color w:val="FF0000"/>
          <w:sz w:val="24"/>
          <w:szCs w:val="24"/>
        </w:rPr>
      </w:pPr>
      <w:r w:rsidRPr="00594D35">
        <w:rPr>
          <w:rFonts w:eastAsia="Times New Roman" w:cs="Times New Roman"/>
          <w:color w:val="FF0000"/>
          <w:sz w:val="24"/>
          <w:szCs w:val="24"/>
        </w:rPr>
        <w:t>Customer name and address</w:t>
      </w:r>
    </w:p>
    <w:p w:rsidR="00594D35" w:rsidRPr="00594D35" w:rsidRDefault="00594D35" w:rsidP="00594D35">
      <w:pPr>
        <w:pStyle w:val="ListParagraph"/>
        <w:numPr>
          <w:ilvl w:val="0"/>
          <w:numId w:val="9"/>
        </w:numPr>
        <w:tabs>
          <w:tab w:val="left" w:pos="1880"/>
        </w:tabs>
        <w:spacing w:after="0" w:line="240" w:lineRule="auto"/>
        <w:ind w:left="1440" w:right="310"/>
        <w:contextualSpacing w:val="0"/>
        <w:jc w:val="both"/>
        <w:rPr>
          <w:rFonts w:eastAsia="Times New Roman" w:cs="Times New Roman"/>
          <w:color w:val="FF0000"/>
          <w:sz w:val="24"/>
          <w:szCs w:val="24"/>
        </w:rPr>
      </w:pPr>
      <w:r w:rsidRPr="00594D35">
        <w:rPr>
          <w:rFonts w:eastAsia="Times New Roman" w:cs="Times New Roman"/>
          <w:color w:val="FF0000"/>
          <w:sz w:val="24"/>
          <w:szCs w:val="24"/>
        </w:rPr>
        <w:t>Contact person and telephone number</w:t>
      </w:r>
    </w:p>
    <w:p w:rsidR="00594D35" w:rsidRPr="00594D35" w:rsidRDefault="00594D35" w:rsidP="00594D35">
      <w:pPr>
        <w:pStyle w:val="ListParagraph"/>
        <w:numPr>
          <w:ilvl w:val="0"/>
          <w:numId w:val="9"/>
        </w:numPr>
        <w:tabs>
          <w:tab w:val="left" w:pos="1880"/>
        </w:tabs>
        <w:spacing w:after="0" w:line="240" w:lineRule="auto"/>
        <w:ind w:left="1440" w:right="310"/>
        <w:contextualSpacing w:val="0"/>
        <w:jc w:val="both"/>
        <w:rPr>
          <w:rFonts w:eastAsia="Times New Roman" w:cs="Times New Roman"/>
          <w:color w:val="FF0000"/>
          <w:sz w:val="24"/>
          <w:szCs w:val="24"/>
        </w:rPr>
      </w:pPr>
      <w:r w:rsidRPr="00594D35">
        <w:rPr>
          <w:rFonts w:eastAsia="Times New Roman" w:cs="Times New Roman"/>
          <w:color w:val="FF0000"/>
          <w:sz w:val="24"/>
          <w:szCs w:val="24"/>
        </w:rPr>
        <w:t>Description of the Project</w:t>
      </w:r>
    </w:p>
    <w:p w:rsidR="00594D35" w:rsidRPr="00594D35" w:rsidRDefault="00594D35" w:rsidP="00594D35">
      <w:pPr>
        <w:pStyle w:val="ListParagraph"/>
        <w:numPr>
          <w:ilvl w:val="0"/>
          <w:numId w:val="9"/>
        </w:numPr>
        <w:tabs>
          <w:tab w:val="left" w:pos="1880"/>
        </w:tabs>
        <w:spacing w:after="0" w:line="240" w:lineRule="auto"/>
        <w:ind w:left="1440" w:right="310"/>
        <w:contextualSpacing w:val="0"/>
        <w:jc w:val="both"/>
        <w:rPr>
          <w:rFonts w:eastAsia="Times New Roman" w:cs="Times New Roman"/>
          <w:color w:val="FF0000"/>
          <w:sz w:val="24"/>
          <w:szCs w:val="24"/>
        </w:rPr>
      </w:pPr>
      <w:r w:rsidRPr="00594D35">
        <w:rPr>
          <w:rFonts w:eastAsia="Times New Roman" w:cs="Times New Roman"/>
          <w:color w:val="FF0000"/>
          <w:sz w:val="24"/>
          <w:szCs w:val="24"/>
        </w:rPr>
        <w:t>Number of students</w:t>
      </w:r>
    </w:p>
    <w:p w:rsidR="00594D35" w:rsidRPr="00171C74" w:rsidRDefault="00594D35" w:rsidP="00594D35">
      <w:pPr>
        <w:shd w:val="clear" w:color="auto" w:fill="FFFFFF"/>
        <w:spacing w:after="0" w:line="240" w:lineRule="auto"/>
        <w:rPr>
          <w:rFonts w:eastAsia="Times New Roman" w:cs="Times New Roman"/>
          <w:color w:val="222222"/>
          <w:sz w:val="24"/>
          <w:szCs w:val="24"/>
        </w:rPr>
      </w:pPr>
    </w:p>
    <w:p w:rsidR="005A58EE" w:rsidRPr="007F3CF2" w:rsidRDefault="005A58EE" w:rsidP="005A58EE">
      <w:pPr>
        <w:pStyle w:val="NoSpacing"/>
        <w:rPr>
          <w:rFonts w:ascii="Calibri" w:hAnsi="Calibri"/>
        </w:rPr>
      </w:pPr>
      <w:r w:rsidRPr="007F3CF2">
        <w:rPr>
          <w:rFonts w:ascii="Calibri" w:hAnsi="Calibri"/>
        </w:rPr>
        <w:t xml:space="preserve">Questions and/or requests for clarification of this RFP should be submitted via email to the Purchasing Manager, Kelly Sloan at </w:t>
      </w:r>
      <w:hyperlink r:id="rId8" w:history="1">
        <w:r w:rsidRPr="007F3CF2">
          <w:rPr>
            <w:rStyle w:val="Hyperlink"/>
            <w:rFonts w:ascii="Calibri" w:hAnsi="Calibri"/>
          </w:rPr>
          <w:t>purchase@missouriwestern.edu</w:t>
        </w:r>
      </w:hyperlink>
      <w:r w:rsidRPr="007F3CF2">
        <w:rPr>
          <w:rFonts w:ascii="Calibri" w:hAnsi="Calibri"/>
        </w:rPr>
        <w:t xml:space="preserve">. </w:t>
      </w:r>
      <w:r w:rsidRPr="007F3CF2">
        <w:rPr>
          <w:rFonts w:ascii="Calibri" w:hAnsi="Calibri"/>
          <w:u w:val="single"/>
        </w:rPr>
        <w:t xml:space="preserve">All questions and/or clarifications can be sent at any time regarding this RFP to the Purchasing Department until </w:t>
      </w:r>
      <w:r w:rsidR="00182A81" w:rsidRPr="00182A81">
        <w:rPr>
          <w:rFonts w:ascii="Calibri" w:hAnsi="Calibri"/>
          <w:u w:val="single"/>
        </w:rPr>
        <w:t>Monday,</w:t>
      </w:r>
      <w:r w:rsidR="00594D35" w:rsidRPr="00182A81">
        <w:rPr>
          <w:rFonts w:ascii="Calibri" w:hAnsi="Calibri"/>
          <w:u w:val="single"/>
        </w:rPr>
        <w:t xml:space="preserve"> </w:t>
      </w:r>
      <w:r w:rsidR="00594D35" w:rsidRPr="00594D35">
        <w:rPr>
          <w:rFonts w:ascii="Calibri" w:hAnsi="Calibri"/>
          <w:color w:val="FF0000"/>
          <w:u w:val="single"/>
        </w:rPr>
        <w:t xml:space="preserve">June </w:t>
      </w:r>
      <w:r w:rsidR="00182A81">
        <w:rPr>
          <w:rFonts w:ascii="Calibri" w:hAnsi="Calibri"/>
          <w:color w:val="FF0000"/>
          <w:u w:val="single"/>
        </w:rPr>
        <w:t>19</w:t>
      </w:r>
      <w:r w:rsidR="00594D35" w:rsidRPr="00594D35">
        <w:rPr>
          <w:rFonts w:ascii="Calibri" w:hAnsi="Calibri"/>
          <w:color w:val="FF0000"/>
          <w:u w:val="single"/>
        </w:rPr>
        <w:t>, 2017</w:t>
      </w:r>
      <w:r w:rsidRPr="00594D35">
        <w:rPr>
          <w:rFonts w:ascii="Calibri" w:hAnsi="Calibri"/>
          <w:strike/>
          <w:color w:val="FF0000"/>
          <w:u w:val="single"/>
        </w:rPr>
        <w:t xml:space="preserve"> June </w:t>
      </w:r>
      <w:r w:rsidR="00667BAC" w:rsidRPr="00594D35">
        <w:rPr>
          <w:rFonts w:ascii="Calibri" w:hAnsi="Calibri"/>
          <w:strike/>
          <w:color w:val="FF0000"/>
          <w:u w:val="single"/>
        </w:rPr>
        <w:t>12</w:t>
      </w:r>
      <w:r w:rsidRPr="00594D35">
        <w:rPr>
          <w:rFonts w:ascii="Calibri" w:hAnsi="Calibri"/>
          <w:strike/>
          <w:color w:val="FF0000"/>
          <w:u w:val="single"/>
        </w:rPr>
        <w:t>, 2017</w:t>
      </w:r>
      <w:r w:rsidR="00152C8C" w:rsidRPr="007F3CF2">
        <w:rPr>
          <w:rFonts w:ascii="Calibri" w:hAnsi="Calibri"/>
          <w:u w:val="single"/>
        </w:rPr>
        <w:t xml:space="preserve"> at </w:t>
      </w:r>
      <w:r w:rsidR="00182A81">
        <w:rPr>
          <w:rFonts w:ascii="Calibri" w:hAnsi="Calibri"/>
          <w:u w:val="single"/>
        </w:rPr>
        <w:t>12</w:t>
      </w:r>
      <w:r w:rsidR="00013961">
        <w:rPr>
          <w:rFonts w:ascii="Calibri" w:hAnsi="Calibri"/>
          <w:u w:val="single"/>
        </w:rPr>
        <w:t>:00pm</w:t>
      </w:r>
      <w:r w:rsidRPr="007F3CF2">
        <w:rPr>
          <w:rFonts w:ascii="Calibri" w:hAnsi="Calibri"/>
          <w:u w:val="single"/>
        </w:rPr>
        <w:t>.  Questions received after this date may not be answered.</w:t>
      </w:r>
      <w:r w:rsidRPr="007F3CF2">
        <w:rPr>
          <w:rFonts w:ascii="Calibri" w:hAnsi="Calibri"/>
        </w:rPr>
        <w:t xml:space="preserve">  Please reference the RFP</w:t>
      </w:r>
      <w:r w:rsidR="00115D21" w:rsidRPr="007F3CF2">
        <w:rPr>
          <w:rFonts w:ascii="Calibri" w:hAnsi="Calibri"/>
        </w:rPr>
        <w:t>18-003</w:t>
      </w:r>
      <w:r w:rsidRPr="007F3CF2">
        <w:rPr>
          <w:rFonts w:ascii="Calibri" w:hAnsi="Calibri"/>
        </w:rPr>
        <w:t xml:space="preserve"> on all correspondence.   Answers to the submitted questions will be e-mailed to each vendor as an addendum to this solicitation.  It is the responsibili</w:t>
      </w:r>
      <w:bookmarkStart w:id="0" w:name="_GoBack"/>
      <w:bookmarkEnd w:id="0"/>
      <w:r w:rsidRPr="007F3CF2">
        <w:rPr>
          <w:rFonts w:ascii="Calibri" w:hAnsi="Calibri"/>
        </w:rPr>
        <w:t>ty of all interested parties to read this information and return it as part of the RFP confirming receipt.</w:t>
      </w:r>
    </w:p>
    <w:p w:rsidR="005A58EE" w:rsidRPr="007F3CF2" w:rsidRDefault="005A58EE" w:rsidP="00D27A98">
      <w:pPr>
        <w:rPr>
          <w:rFonts w:ascii="Calibri" w:hAnsi="Calibri"/>
        </w:rPr>
      </w:pPr>
    </w:p>
    <w:p w:rsidR="00806D28" w:rsidRPr="007F3CF2" w:rsidRDefault="00806D28" w:rsidP="00806D28">
      <w:pPr>
        <w:rPr>
          <w:rFonts w:ascii="Calibri" w:hAnsi="Calibri"/>
        </w:rPr>
      </w:pPr>
      <w:r w:rsidRPr="007F3CF2">
        <w:rPr>
          <w:rFonts w:ascii="Calibri" w:hAnsi="Calibri"/>
          <w:b/>
        </w:rPr>
        <w:t>Vendor Authorized Signature</w:t>
      </w:r>
      <w:r w:rsidRPr="007F3CF2">
        <w:rPr>
          <w:rFonts w:ascii="Calibri" w:hAnsi="Calibri"/>
        </w:rPr>
        <w:t>________________________________________________________</w:t>
      </w:r>
    </w:p>
    <w:p w:rsidR="00152C8C" w:rsidRPr="007F3CF2" w:rsidRDefault="00152C8C" w:rsidP="00806D28">
      <w:pPr>
        <w:rPr>
          <w:rFonts w:ascii="Calibri" w:hAnsi="Calibri"/>
          <w:b/>
        </w:rPr>
      </w:pPr>
    </w:p>
    <w:p w:rsidR="00032FBB" w:rsidRPr="007F3CF2" w:rsidRDefault="00806D28" w:rsidP="00806D28">
      <w:pPr>
        <w:rPr>
          <w:rFonts w:ascii="Calibri" w:hAnsi="Calibri"/>
        </w:rPr>
      </w:pPr>
      <w:r w:rsidRPr="007F3CF2">
        <w:rPr>
          <w:rFonts w:ascii="Calibri" w:hAnsi="Calibri"/>
          <w:b/>
        </w:rPr>
        <w:t>Vendor</w:t>
      </w:r>
      <w:r w:rsidRPr="007F3CF2">
        <w:rPr>
          <w:rFonts w:ascii="Calibri" w:hAnsi="Calibri"/>
        </w:rPr>
        <w:t>______________________________________________________</w:t>
      </w:r>
    </w:p>
    <w:sectPr w:rsidR="00032FBB" w:rsidRPr="007F3CF2" w:rsidSect="00806D28">
      <w:footerReference w:type="default" r:id="rId9"/>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C8C" w:rsidRDefault="00152C8C" w:rsidP="00152C8C">
      <w:pPr>
        <w:spacing w:after="0" w:line="240" w:lineRule="auto"/>
      </w:pPr>
      <w:r>
        <w:separator/>
      </w:r>
    </w:p>
  </w:endnote>
  <w:endnote w:type="continuationSeparator" w:id="0">
    <w:p w:rsidR="00152C8C" w:rsidRDefault="00152C8C" w:rsidP="0015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677658"/>
      <w:docPartObj>
        <w:docPartGallery w:val="Page Numbers (Bottom of Page)"/>
        <w:docPartUnique/>
      </w:docPartObj>
    </w:sdtPr>
    <w:sdtEndPr>
      <w:rPr>
        <w:noProof/>
      </w:rPr>
    </w:sdtEndPr>
    <w:sdtContent>
      <w:p w:rsidR="00152C8C" w:rsidRDefault="00152C8C">
        <w:pPr>
          <w:pStyle w:val="Footer"/>
          <w:jc w:val="right"/>
        </w:pPr>
        <w:r>
          <w:fldChar w:fldCharType="begin"/>
        </w:r>
        <w:r>
          <w:instrText xml:space="preserve"> PAGE   \* MERGEFORMAT </w:instrText>
        </w:r>
        <w:r>
          <w:fldChar w:fldCharType="separate"/>
        </w:r>
        <w:r w:rsidR="00182A81">
          <w:rPr>
            <w:noProof/>
          </w:rPr>
          <w:t>2</w:t>
        </w:r>
        <w:r>
          <w:rPr>
            <w:noProof/>
          </w:rPr>
          <w:fldChar w:fldCharType="end"/>
        </w:r>
      </w:p>
    </w:sdtContent>
  </w:sdt>
  <w:p w:rsidR="00152C8C" w:rsidRDefault="00152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C8C" w:rsidRDefault="00152C8C" w:rsidP="00152C8C">
      <w:pPr>
        <w:spacing w:after="0" w:line="240" w:lineRule="auto"/>
      </w:pPr>
      <w:r>
        <w:separator/>
      </w:r>
    </w:p>
  </w:footnote>
  <w:footnote w:type="continuationSeparator" w:id="0">
    <w:p w:rsidR="00152C8C" w:rsidRDefault="00152C8C" w:rsidP="00152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26062"/>
    <w:multiLevelType w:val="hybridMultilevel"/>
    <w:tmpl w:val="1FE4F1CC"/>
    <w:lvl w:ilvl="0" w:tplc="5B880D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5201C"/>
    <w:multiLevelType w:val="hybridMultilevel"/>
    <w:tmpl w:val="39BC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552A3"/>
    <w:multiLevelType w:val="hybridMultilevel"/>
    <w:tmpl w:val="F0E0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00C7F"/>
    <w:multiLevelType w:val="hybridMultilevel"/>
    <w:tmpl w:val="2248889C"/>
    <w:lvl w:ilvl="0" w:tplc="5B880D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000C4"/>
    <w:multiLevelType w:val="hybridMultilevel"/>
    <w:tmpl w:val="0DA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A2B69"/>
    <w:multiLevelType w:val="hybridMultilevel"/>
    <w:tmpl w:val="1040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94E6A"/>
    <w:multiLevelType w:val="hybridMultilevel"/>
    <w:tmpl w:val="E88E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3"/>
  </w:num>
  <w:num w:numId="5">
    <w:abstractNumId w:val="5"/>
  </w:num>
  <w:num w:numId="6">
    <w:abstractNumId w:val="7"/>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BB"/>
    <w:rsid w:val="00013961"/>
    <w:rsid w:val="00032FBB"/>
    <w:rsid w:val="00113E44"/>
    <w:rsid w:val="00115D21"/>
    <w:rsid w:val="00152C8C"/>
    <w:rsid w:val="00182A81"/>
    <w:rsid w:val="00277768"/>
    <w:rsid w:val="002E3BF2"/>
    <w:rsid w:val="003C420B"/>
    <w:rsid w:val="00594D35"/>
    <w:rsid w:val="005A58EE"/>
    <w:rsid w:val="00667BAC"/>
    <w:rsid w:val="00690D22"/>
    <w:rsid w:val="007F3CF2"/>
    <w:rsid w:val="00806D28"/>
    <w:rsid w:val="00984DA2"/>
    <w:rsid w:val="009D34E1"/>
    <w:rsid w:val="00B84CE6"/>
    <w:rsid w:val="00B97378"/>
    <w:rsid w:val="00BD3F22"/>
    <w:rsid w:val="00BE6013"/>
    <w:rsid w:val="00D07141"/>
    <w:rsid w:val="00D25D3F"/>
    <w:rsid w:val="00D27A98"/>
    <w:rsid w:val="00D7575F"/>
    <w:rsid w:val="00DC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1553"/>
  <w15:docId w15:val="{D73B4518-1952-4DF2-A1C6-3FDCD730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2FBB"/>
    <w:pPr>
      <w:ind w:left="720"/>
      <w:contextualSpacing/>
    </w:pPr>
  </w:style>
  <w:style w:type="character" w:styleId="Hyperlink">
    <w:name w:val="Hyperlink"/>
    <w:basedOn w:val="DefaultParagraphFont"/>
    <w:uiPriority w:val="99"/>
    <w:unhideWhenUsed/>
    <w:rsid w:val="00D27A98"/>
    <w:rPr>
      <w:color w:val="0000FF" w:themeColor="hyperlink"/>
      <w:u w:val="single"/>
    </w:rPr>
  </w:style>
  <w:style w:type="paragraph" w:styleId="NoSpacing">
    <w:name w:val="No Spacing"/>
    <w:link w:val="NoSpacingChar"/>
    <w:uiPriority w:val="1"/>
    <w:qFormat/>
    <w:rsid w:val="00D27A98"/>
    <w:pPr>
      <w:spacing w:after="0" w:line="240" w:lineRule="auto"/>
    </w:pPr>
  </w:style>
  <w:style w:type="character" w:customStyle="1" w:styleId="NoSpacingChar">
    <w:name w:val="No Spacing Char"/>
    <w:basedOn w:val="DefaultParagraphFont"/>
    <w:link w:val="NoSpacing"/>
    <w:uiPriority w:val="1"/>
    <w:rsid w:val="00DC367A"/>
  </w:style>
  <w:style w:type="paragraph" w:styleId="Header">
    <w:name w:val="header"/>
    <w:basedOn w:val="Normal"/>
    <w:link w:val="HeaderChar"/>
    <w:uiPriority w:val="99"/>
    <w:unhideWhenUsed/>
    <w:rsid w:val="0015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8C"/>
  </w:style>
  <w:style w:type="paragraph" w:styleId="Footer">
    <w:name w:val="footer"/>
    <w:basedOn w:val="Normal"/>
    <w:link w:val="FooterChar"/>
    <w:uiPriority w:val="99"/>
    <w:unhideWhenUsed/>
    <w:rsid w:val="0015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8C"/>
  </w:style>
  <w:style w:type="paragraph" w:styleId="BalloonText">
    <w:name w:val="Balloon Text"/>
    <w:basedOn w:val="Normal"/>
    <w:link w:val="BalloonTextChar"/>
    <w:uiPriority w:val="99"/>
    <w:semiHidden/>
    <w:unhideWhenUsed/>
    <w:rsid w:val="00984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5</cp:revision>
  <cp:lastPrinted>2017-06-06T12:33:00Z</cp:lastPrinted>
  <dcterms:created xsi:type="dcterms:W3CDTF">2017-06-12T13:08:00Z</dcterms:created>
  <dcterms:modified xsi:type="dcterms:W3CDTF">2017-06-13T20:18:00Z</dcterms:modified>
</cp:coreProperties>
</file>