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D769D7" w:rsidP="00607306">
      <w:pPr>
        <w:jc w:val="center"/>
      </w:pPr>
      <w:r>
        <w:rPr>
          <w:noProof/>
        </w:rPr>
        <w:drawing>
          <wp:inline distT="0" distB="0" distL="0" distR="0" wp14:anchorId="7F7D7E1B" wp14:editId="0C5BCF9E">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D769D7">
        <w:rPr>
          <w:b/>
          <w:color w:val="FF0000"/>
          <w:sz w:val="32"/>
          <w:szCs w:val="32"/>
        </w:rPr>
        <w:t>7</w:t>
      </w:r>
      <w:r w:rsidR="00A74E73">
        <w:rPr>
          <w:b/>
          <w:color w:val="FF0000"/>
          <w:sz w:val="32"/>
          <w:szCs w:val="32"/>
        </w:rPr>
        <w:t>-0</w:t>
      </w:r>
      <w:r w:rsidR="00367A11">
        <w:rPr>
          <w:b/>
          <w:color w:val="FF0000"/>
          <w:sz w:val="32"/>
          <w:szCs w:val="32"/>
        </w:rPr>
        <w:t>7</w:t>
      </w:r>
      <w:r w:rsidR="00D769D7">
        <w:rPr>
          <w:b/>
          <w:color w:val="FF0000"/>
          <w:sz w:val="32"/>
          <w:szCs w:val="32"/>
        </w:rPr>
        <w:t>1</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367A11">
        <w:rPr>
          <w:b/>
          <w:sz w:val="24"/>
          <w:szCs w:val="24"/>
        </w:rPr>
        <w:t>DECEMBER 2</w:t>
      </w:r>
      <w:r w:rsidR="00B73844">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367A11">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67A11">
        <w:rPr>
          <w:sz w:val="32"/>
          <w:szCs w:val="32"/>
        </w:rPr>
        <w:t>January 18,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367A11">
        <w:rPr>
          <w:b/>
          <w:sz w:val="24"/>
          <w:szCs w:val="24"/>
        </w:rPr>
        <w:t>TELEPHONE DEPARTMENT</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67A11">
        <w:rPr>
          <w:b/>
          <w:sz w:val="24"/>
          <w:szCs w:val="24"/>
        </w:rPr>
        <w:t>REPLACE PHONE AND MESSAGING SYSTEMS VoIP</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67A1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7A1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67A11"/>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563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3844"/>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769D7"/>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2016-12-02T14:27:00Z</dcterms:created>
  <dcterms:modified xsi:type="dcterms:W3CDTF">2016-12-02T14:27:00Z</dcterms:modified>
</cp:coreProperties>
</file>