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E90" w:rsidRDefault="00394E90" w:rsidP="00394E90">
      <w:pPr>
        <w:suppressAutoHyphens/>
        <w:jc w:val="center"/>
        <w:rPr>
          <w:rFonts w:ascii="Arial" w:hAnsi="Arial" w:cs="Arial"/>
          <w:b/>
          <w:sz w:val="24"/>
          <w:szCs w:val="24"/>
        </w:rPr>
      </w:pPr>
    </w:p>
    <w:p w:rsidR="007E699C" w:rsidRDefault="007E699C" w:rsidP="00394E90">
      <w:pPr>
        <w:suppressAutoHyphens/>
        <w:jc w:val="center"/>
        <w:rPr>
          <w:rFonts w:ascii="Arial" w:hAnsi="Arial" w:cs="Arial"/>
          <w:b/>
          <w:sz w:val="24"/>
          <w:szCs w:val="24"/>
        </w:rPr>
      </w:pPr>
    </w:p>
    <w:p w:rsidR="007E699C" w:rsidRDefault="007E699C" w:rsidP="00394E90">
      <w:pPr>
        <w:suppressAutoHyphens/>
        <w:jc w:val="center"/>
        <w:rPr>
          <w:rFonts w:ascii="Arial" w:hAnsi="Arial" w:cs="Arial"/>
          <w:b/>
          <w:sz w:val="24"/>
          <w:szCs w:val="24"/>
        </w:rPr>
      </w:pPr>
    </w:p>
    <w:p w:rsidR="007E699C" w:rsidRDefault="007E699C" w:rsidP="00394E90">
      <w:pPr>
        <w:suppressAutoHyphens/>
        <w:jc w:val="center"/>
        <w:rPr>
          <w:rFonts w:ascii="Arial" w:hAnsi="Arial" w:cs="Arial"/>
          <w:b/>
          <w:sz w:val="24"/>
          <w:szCs w:val="24"/>
        </w:rPr>
      </w:pPr>
    </w:p>
    <w:p w:rsidR="007E699C" w:rsidRDefault="007E699C" w:rsidP="00394E90">
      <w:pPr>
        <w:suppressAutoHyphens/>
        <w:jc w:val="center"/>
        <w:rPr>
          <w:rFonts w:ascii="Arial" w:hAnsi="Arial" w:cs="Arial"/>
          <w:b/>
          <w:sz w:val="24"/>
          <w:szCs w:val="24"/>
        </w:rPr>
      </w:pPr>
    </w:p>
    <w:p w:rsidR="00394E90" w:rsidRDefault="00394E90" w:rsidP="00394E90">
      <w:pPr>
        <w:suppressAutoHyphens/>
        <w:jc w:val="center"/>
        <w:rPr>
          <w:rFonts w:ascii="Arial" w:hAnsi="Arial" w:cs="Arial"/>
          <w:b/>
          <w:sz w:val="24"/>
          <w:szCs w:val="24"/>
        </w:rPr>
      </w:pPr>
    </w:p>
    <w:p w:rsidR="00394E90" w:rsidRDefault="004365E7" w:rsidP="00394E90">
      <w:pPr>
        <w:suppressAutoHyphens/>
        <w:jc w:val="center"/>
        <w:rPr>
          <w:rFonts w:ascii="Arial" w:hAnsi="Arial" w:cs="Arial"/>
          <w:b/>
          <w:sz w:val="24"/>
          <w:szCs w:val="24"/>
        </w:rPr>
      </w:pPr>
      <w:r w:rsidRPr="002D781D">
        <w:rPr>
          <w:noProof/>
        </w:rPr>
        <w:drawing>
          <wp:inline distT="0" distB="0" distL="0" distR="0">
            <wp:extent cx="4638675" cy="1123950"/>
            <wp:effectExtent l="0" t="0" r="0" b="0"/>
            <wp:docPr id="1" name="Picture 3"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NEW_1 0330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8675" cy="1123950"/>
                    </a:xfrm>
                    <a:prstGeom prst="rect">
                      <a:avLst/>
                    </a:prstGeom>
                    <a:noFill/>
                    <a:ln>
                      <a:noFill/>
                    </a:ln>
                  </pic:spPr>
                </pic:pic>
              </a:graphicData>
            </a:graphic>
          </wp:inline>
        </w:drawing>
      </w:r>
    </w:p>
    <w:p w:rsidR="00394E90" w:rsidRDefault="00394E90" w:rsidP="00394E90">
      <w:pPr>
        <w:suppressAutoHyphens/>
        <w:jc w:val="center"/>
        <w:rPr>
          <w:rFonts w:ascii="Arial" w:hAnsi="Arial" w:cs="Arial"/>
          <w:b/>
          <w:sz w:val="24"/>
          <w:szCs w:val="24"/>
        </w:rPr>
      </w:pPr>
    </w:p>
    <w:p w:rsidR="00394E90" w:rsidRDefault="00394E90" w:rsidP="00394E90">
      <w:pPr>
        <w:suppressAutoHyphens/>
        <w:jc w:val="center"/>
        <w:rPr>
          <w:rFonts w:ascii="Arial" w:hAnsi="Arial" w:cs="Arial"/>
          <w:b/>
          <w:sz w:val="24"/>
          <w:szCs w:val="24"/>
        </w:rPr>
      </w:pPr>
    </w:p>
    <w:p w:rsidR="00E53030" w:rsidRDefault="00E53030" w:rsidP="00394E90">
      <w:pPr>
        <w:suppressAutoHyphens/>
        <w:jc w:val="center"/>
        <w:rPr>
          <w:rFonts w:ascii="Arial" w:hAnsi="Arial" w:cs="Arial"/>
          <w:b/>
          <w:sz w:val="24"/>
          <w:szCs w:val="24"/>
        </w:rPr>
      </w:pPr>
    </w:p>
    <w:p w:rsidR="00E53030" w:rsidRDefault="00E53030" w:rsidP="00394E90">
      <w:pPr>
        <w:suppressAutoHyphens/>
        <w:jc w:val="center"/>
        <w:rPr>
          <w:rFonts w:ascii="Arial" w:hAnsi="Arial" w:cs="Arial"/>
          <w:b/>
          <w:sz w:val="24"/>
          <w:szCs w:val="24"/>
        </w:rPr>
      </w:pPr>
    </w:p>
    <w:p w:rsidR="00E53030" w:rsidRPr="00E53030" w:rsidRDefault="00E53030" w:rsidP="00E53030">
      <w:pPr>
        <w:ind w:right="-570"/>
        <w:jc w:val="center"/>
        <w:rPr>
          <w:rFonts w:ascii="Calibri" w:hAnsi="Calibri"/>
          <w:sz w:val="44"/>
          <w:szCs w:val="44"/>
        </w:rPr>
      </w:pPr>
      <w:r w:rsidRPr="00E53030">
        <w:rPr>
          <w:rFonts w:ascii="Calibri" w:hAnsi="Calibri"/>
          <w:sz w:val="44"/>
          <w:szCs w:val="44"/>
        </w:rPr>
        <w:t>FORMAL REVENUE BID FRB</w:t>
      </w:r>
      <w:r w:rsidR="0008130F">
        <w:rPr>
          <w:rFonts w:ascii="Calibri" w:hAnsi="Calibri"/>
          <w:sz w:val="44"/>
          <w:szCs w:val="44"/>
        </w:rPr>
        <w:t>20-001</w:t>
      </w:r>
    </w:p>
    <w:p w:rsidR="00E53030" w:rsidRDefault="00E53030" w:rsidP="00E53030">
      <w:pPr>
        <w:ind w:right="-570"/>
        <w:jc w:val="center"/>
        <w:rPr>
          <w:rFonts w:ascii="Calibri" w:hAnsi="Calibri"/>
          <w:sz w:val="44"/>
          <w:szCs w:val="44"/>
        </w:rPr>
      </w:pPr>
    </w:p>
    <w:p w:rsidR="00E53030" w:rsidRPr="00E53030" w:rsidRDefault="00E53030" w:rsidP="00E53030">
      <w:pPr>
        <w:ind w:right="-570"/>
        <w:jc w:val="center"/>
        <w:rPr>
          <w:rFonts w:ascii="Calibri" w:hAnsi="Calibri"/>
          <w:sz w:val="44"/>
          <w:szCs w:val="44"/>
        </w:rPr>
      </w:pPr>
      <w:r w:rsidRPr="00E53030">
        <w:rPr>
          <w:rFonts w:ascii="Calibri" w:hAnsi="Calibri"/>
          <w:sz w:val="44"/>
          <w:szCs w:val="44"/>
        </w:rPr>
        <w:t>FOR</w:t>
      </w:r>
    </w:p>
    <w:p w:rsidR="00E53030" w:rsidRPr="00E53030" w:rsidRDefault="00E53030" w:rsidP="00E53030">
      <w:pPr>
        <w:ind w:right="-570"/>
        <w:jc w:val="center"/>
        <w:rPr>
          <w:rFonts w:ascii="Calibri" w:hAnsi="Calibri"/>
          <w:sz w:val="44"/>
          <w:szCs w:val="44"/>
        </w:rPr>
      </w:pPr>
    </w:p>
    <w:p w:rsidR="007E699C" w:rsidRPr="00E53030" w:rsidRDefault="004365E7" w:rsidP="00E53030">
      <w:pPr>
        <w:suppressAutoHyphens/>
        <w:jc w:val="center"/>
        <w:rPr>
          <w:rFonts w:ascii="Calibri" w:hAnsi="Calibri"/>
          <w:smallCaps/>
          <w:sz w:val="44"/>
          <w:szCs w:val="44"/>
        </w:rPr>
      </w:pPr>
      <w:r>
        <w:rPr>
          <w:rFonts w:ascii="Calibri" w:hAnsi="Calibri"/>
          <w:smallCaps/>
          <w:sz w:val="44"/>
          <w:szCs w:val="44"/>
        </w:rPr>
        <w:t>UNIVERSITY</w:t>
      </w:r>
      <w:r w:rsidR="00E53030" w:rsidRPr="00E53030">
        <w:rPr>
          <w:rFonts w:ascii="Calibri" w:hAnsi="Calibri"/>
          <w:smallCaps/>
          <w:sz w:val="44"/>
          <w:szCs w:val="44"/>
        </w:rPr>
        <w:t xml:space="preserve"> </w:t>
      </w:r>
      <w:r w:rsidR="00E53030" w:rsidRPr="00E53030">
        <w:rPr>
          <w:rFonts w:ascii="Calibri" w:hAnsi="Calibri"/>
          <w:smallCaps/>
          <w:sz w:val="52"/>
          <w:szCs w:val="52"/>
        </w:rPr>
        <w:t>id</w:t>
      </w:r>
      <w:r w:rsidR="00E53030">
        <w:rPr>
          <w:rFonts w:ascii="Calibri" w:hAnsi="Calibri"/>
          <w:smallCaps/>
          <w:sz w:val="44"/>
          <w:szCs w:val="44"/>
        </w:rPr>
        <w:t xml:space="preserve"> </w:t>
      </w:r>
      <w:r w:rsidR="00E53030" w:rsidRPr="00E53030">
        <w:rPr>
          <w:rFonts w:ascii="Calibri" w:hAnsi="Calibri"/>
          <w:smallCaps/>
          <w:sz w:val="44"/>
          <w:szCs w:val="44"/>
        </w:rPr>
        <w:t>CARD</w:t>
      </w:r>
      <w:r w:rsidR="004122B4">
        <w:rPr>
          <w:rFonts w:ascii="Calibri" w:hAnsi="Calibri"/>
          <w:smallCaps/>
          <w:sz w:val="44"/>
          <w:szCs w:val="44"/>
        </w:rPr>
        <w:t xml:space="preserve"> </w:t>
      </w:r>
      <w:r w:rsidR="004122B4" w:rsidRPr="004122B4">
        <w:rPr>
          <w:rFonts w:ascii="Calibri" w:hAnsi="Calibri"/>
          <w:smallCaps/>
          <w:sz w:val="52"/>
          <w:szCs w:val="52"/>
        </w:rPr>
        <w:t>provider</w:t>
      </w:r>
    </w:p>
    <w:p w:rsidR="007E699C" w:rsidRPr="00CF53C0" w:rsidRDefault="007E699C" w:rsidP="00394E90">
      <w:pPr>
        <w:suppressAutoHyphens/>
        <w:jc w:val="center"/>
        <w:rPr>
          <w:rFonts w:ascii="Arial" w:hAnsi="Arial" w:cs="Arial"/>
          <w:b/>
          <w:sz w:val="24"/>
          <w:szCs w:val="24"/>
        </w:rPr>
      </w:pPr>
    </w:p>
    <w:p w:rsidR="00394E90" w:rsidRPr="00CF53C0" w:rsidRDefault="00394E90" w:rsidP="00394E90">
      <w:pPr>
        <w:suppressAutoHyphens/>
        <w:jc w:val="center"/>
        <w:rPr>
          <w:rFonts w:ascii="Arial" w:hAnsi="Arial" w:cs="Arial"/>
          <w:b/>
          <w:sz w:val="24"/>
          <w:szCs w:val="24"/>
        </w:rPr>
      </w:pPr>
    </w:p>
    <w:p w:rsidR="00394E90" w:rsidRPr="00CF53C0" w:rsidRDefault="00394E90" w:rsidP="00394E90">
      <w:pPr>
        <w:suppressAutoHyphens/>
        <w:jc w:val="center"/>
        <w:rPr>
          <w:rFonts w:ascii="Arial" w:hAnsi="Arial" w:cs="Arial"/>
          <w:b/>
          <w:sz w:val="24"/>
          <w:szCs w:val="24"/>
        </w:rPr>
      </w:pPr>
    </w:p>
    <w:p w:rsidR="00394E90" w:rsidRDefault="00394E90" w:rsidP="00394E90">
      <w:pPr>
        <w:suppressAutoHyphens/>
        <w:jc w:val="center"/>
        <w:rPr>
          <w:rFonts w:ascii="Arial" w:hAnsi="Arial" w:cs="Arial"/>
          <w:b/>
          <w:sz w:val="24"/>
          <w:szCs w:val="24"/>
        </w:rPr>
      </w:pPr>
    </w:p>
    <w:p w:rsidR="007E699C" w:rsidRDefault="007E699C" w:rsidP="00394E90">
      <w:pPr>
        <w:suppressAutoHyphens/>
        <w:jc w:val="center"/>
        <w:rPr>
          <w:rFonts w:ascii="Arial" w:hAnsi="Arial" w:cs="Arial"/>
          <w:b/>
          <w:sz w:val="24"/>
          <w:szCs w:val="24"/>
        </w:rPr>
      </w:pPr>
    </w:p>
    <w:p w:rsidR="007E699C" w:rsidRPr="00CF53C0" w:rsidRDefault="007E699C" w:rsidP="00394E90">
      <w:pPr>
        <w:suppressAutoHyphens/>
        <w:jc w:val="center"/>
        <w:rPr>
          <w:rFonts w:ascii="Arial" w:hAnsi="Arial" w:cs="Arial"/>
          <w:b/>
          <w:sz w:val="24"/>
          <w:szCs w:val="24"/>
        </w:rPr>
      </w:pPr>
    </w:p>
    <w:p w:rsidR="00394E90" w:rsidRPr="00CF53C0" w:rsidRDefault="00394E90" w:rsidP="00394E90">
      <w:pPr>
        <w:suppressAutoHyphens/>
        <w:jc w:val="center"/>
        <w:rPr>
          <w:rFonts w:ascii="Arial" w:hAnsi="Arial" w:cs="Arial"/>
          <w:b/>
          <w:sz w:val="24"/>
          <w:szCs w:val="24"/>
        </w:rPr>
      </w:pPr>
    </w:p>
    <w:p w:rsidR="00E53030" w:rsidRPr="00E53030" w:rsidRDefault="00E53030" w:rsidP="00E53030">
      <w:pPr>
        <w:ind w:right="-20"/>
        <w:rPr>
          <w:rFonts w:ascii="Calibri" w:hAnsi="Calibri"/>
          <w:smallCaps/>
          <w:sz w:val="32"/>
          <w:szCs w:val="32"/>
        </w:rPr>
      </w:pPr>
      <w:r w:rsidRPr="00E53030">
        <w:rPr>
          <w:rFonts w:ascii="Calibri" w:hAnsi="Calibri"/>
          <w:smallCaps/>
          <w:sz w:val="40"/>
          <w:szCs w:val="40"/>
        </w:rPr>
        <w:t>Submission</w:t>
      </w:r>
      <w:r w:rsidRPr="00E53030">
        <w:rPr>
          <w:rFonts w:ascii="Calibri" w:hAnsi="Calibri"/>
          <w:smallCaps/>
          <w:sz w:val="32"/>
          <w:szCs w:val="32"/>
        </w:rPr>
        <w:t xml:space="preserve"> </w:t>
      </w:r>
      <w:r w:rsidRPr="00E53030">
        <w:rPr>
          <w:rFonts w:ascii="Calibri" w:hAnsi="Calibri"/>
          <w:smallCaps/>
          <w:sz w:val="40"/>
          <w:szCs w:val="40"/>
        </w:rPr>
        <w:t>Deadline</w:t>
      </w:r>
      <w:r w:rsidRPr="00E53030">
        <w:rPr>
          <w:rFonts w:ascii="Calibri" w:hAnsi="Calibri"/>
          <w:smallCaps/>
          <w:sz w:val="32"/>
          <w:szCs w:val="32"/>
        </w:rPr>
        <w:t xml:space="preserve">:  </w:t>
      </w:r>
      <w:r w:rsidR="000343ED" w:rsidRPr="00E53030">
        <w:rPr>
          <w:rFonts w:ascii="Calibri" w:hAnsi="Calibri"/>
          <w:smallCaps/>
          <w:sz w:val="40"/>
          <w:szCs w:val="40"/>
        </w:rPr>
        <w:t>November</w:t>
      </w:r>
      <w:r w:rsidRPr="00E53030">
        <w:rPr>
          <w:rFonts w:ascii="Calibri" w:hAnsi="Calibri"/>
          <w:smallCaps/>
          <w:sz w:val="32"/>
          <w:szCs w:val="32"/>
        </w:rPr>
        <w:t xml:space="preserve"> 16, 2018 2:00 p.m. </w:t>
      </w:r>
      <w:r w:rsidRPr="00E53030">
        <w:rPr>
          <w:rFonts w:ascii="Calibri" w:hAnsi="Calibri"/>
          <w:smallCaps/>
          <w:sz w:val="36"/>
          <w:szCs w:val="36"/>
        </w:rPr>
        <w:t>Central Time</w:t>
      </w:r>
    </w:p>
    <w:p w:rsidR="00E53030" w:rsidRPr="00E53030" w:rsidRDefault="00E53030" w:rsidP="00E53030">
      <w:pPr>
        <w:rPr>
          <w:rFonts w:eastAsia="Calibri"/>
          <w:sz w:val="32"/>
          <w:szCs w:val="32"/>
        </w:rPr>
      </w:pPr>
    </w:p>
    <w:p w:rsidR="00E53030" w:rsidRDefault="00E53030" w:rsidP="00E53030">
      <w:pPr>
        <w:rPr>
          <w:rFonts w:eastAsia="Calibri"/>
          <w:szCs w:val="24"/>
        </w:rPr>
      </w:pPr>
    </w:p>
    <w:p w:rsidR="00E53030" w:rsidRPr="00915085" w:rsidRDefault="00E53030" w:rsidP="00E53030">
      <w:pPr>
        <w:rPr>
          <w:rFonts w:eastAsia="Calibri"/>
          <w:szCs w:val="24"/>
        </w:rPr>
      </w:pPr>
    </w:p>
    <w:p w:rsidR="00394E90" w:rsidRPr="004122B4" w:rsidRDefault="00E53030" w:rsidP="00E53030">
      <w:pPr>
        <w:ind w:right="400"/>
        <w:rPr>
          <w:rFonts w:asciiTheme="minorHAnsi" w:hAnsiTheme="minorHAnsi" w:cs="Arial"/>
          <w:b/>
          <w:sz w:val="24"/>
          <w:szCs w:val="24"/>
        </w:rPr>
      </w:pPr>
      <w:r w:rsidRPr="004122B4">
        <w:rPr>
          <w:rFonts w:asciiTheme="minorHAnsi" w:eastAsia="Calibri" w:hAnsiTheme="minorHAnsi"/>
          <w:sz w:val="24"/>
          <w:szCs w:val="24"/>
        </w:rPr>
        <w:t xml:space="preserve">Questions and/or requests for clarification of this FRB should be submitted via email to the Purchasing Manager, Kelly Sloan at </w:t>
      </w:r>
      <w:hyperlink r:id="rId9" w:history="1">
        <w:r w:rsidRPr="004122B4">
          <w:rPr>
            <w:rFonts w:asciiTheme="minorHAnsi" w:eastAsia="Calibri" w:hAnsiTheme="minorHAnsi"/>
            <w:color w:val="0000FF"/>
            <w:sz w:val="24"/>
            <w:szCs w:val="24"/>
            <w:u w:val="single"/>
          </w:rPr>
          <w:t>purchase@missouriwestern.edu</w:t>
        </w:r>
      </w:hyperlink>
      <w:r w:rsidRPr="004122B4">
        <w:rPr>
          <w:rFonts w:asciiTheme="minorHAnsi" w:eastAsia="Calibri" w:hAnsiTheme="minorHAnsi"/>
          <w:sz w:val="24"/>
          <w:szCs w:val="24"/>
        </w:rPr>
        <w:t xml:space="preserve">. </w:t>
      </w:r>
      <w:r w:rsidRPr="004122B4">
        <w:rPr>
          <w:rFonts w:asciiTheme="minorHAnsi" w:eastAsia="Calibri" w:hAnsiTheme="minorHAnsi"/>
          <w:sz w:val="24"/>
          <w:szCs w:val="24"/>
          <w:u w:val="single"/>
        </w:rPr>
        <w:t xml:space="preserve">All questions and/or clarifications can be sent at any time regarding this FRB to the Purchasing Department until 2:00pm on </w:t>
      </w:r>
      <w:r w:rsidR="004122B4" w:rsidRPr="004122B4">
        <w:rPr>
          <w:rFonts w:asciiTheme="minorHAnsi" w:eastAsia="Calibri" w:hAnsiTheme="minorHAnsi"/>
          <w:sz w:val="24"/>
          <w:szCs w:val="24"/>
          <w:u w:val="single"/>
        </w:rPr>
        <w:t>November 9</w:t>
      </w:r>
      <w:r w:rsidRPr="004122B4">
        <w:rPr>
          <w:rFonts w:asciiTheme="minorHAnsi" w:eastAsia="Calibri" w:hAnsiTheme="minorHAnsi"/>
          <w:sz w:val="24"/>
          <w:szCs w:val="24"/>
          <w:u w:val="single"/>
        </w:rPr>
        <w:t>, 2018.  Questions received after this date may not be answered.</w:t>
      </w:r>
      <w:r w:rsidRPr="004122B4">
        <w:rPr>
          <w:rFonts w:asciiTheme="minorHAnsi" w:eastAsia="Calibri" w:hAnsiTheme="minorHAnsi"/>
          <w:sz w:val="24"/>
          <w:szCs w:val="24"/>
        </w:rPr>
        <w:t xml:space="preserve">  Please reference the F</w:t>
      </w:r>
      <w:r w:rsidR="004122B4" w:rsidRPr="004122B4">
        <w:rPr>
          <w:rFonts w:asciiTheme="minorHAnsi" w:eastAsia="Calibri" w:hAnsiTheme="minorHAnsi"/>
          <w:sz w:val="24"/>
          <w:szCs w:val="24"/>
        </w:rPr>
        <w:t>RB</w:t>
      </w:r>
      <w:r w:rsidR="0008130F">
        <w:rPr>
          <w:rFonts w:asciiTheme="minorHAnsi" w:eastAsia="Calibri" w:hAnsiTheme="minorHAnsi"/>
          <w:sz w:val="24"/>
          <w:szCs w:val="24"/>
        </w:rPr>
        <w:t>20-001</w:t>
      </w:r>
      <w:r w:rsidRPr="004122B4">
        <w:rPr>
          <w:rFonts w:asciiTheme="minorHAnsi" w:eastAsia="Calibri" w:hAnsiTheme="minorHAnsi"/>
          <w:sz w:val="24"/>
          <w:szCs w:val="24"/>
        </w:rPr>
        <w:t xml:space="preserve"> on all correspondence.   Answers to the submitted questions will be e-mailed to each vendor as an addendum to this solicitation.  It is the responsibility of all interested parties to read this information and return it as part of the F</w:t>
      </w:r>
      <w:r w:rsidR="004122B4" w:rsidRPr="004122B4">
        <w:rPr>
          <w:rFonts w:asciiTheme="minorHAnsi" w:eastAsia="Calibri" w:hAnsiTheme="minorHAnsi"/>
          <w:sz w:val="24"/>
          <w:szCs w:val="24"/>
        </w:rPr>
        <w:t>RB</w:t>
      </w:r>
      <w:r w:rsidRPr="004122B4">
        <w:rPr>
          <w:rFonts w:asciiTheme="minorHAnsi" w:eastAsia="Calibri" w:hAnsiTheme="minorHAnsi"/>
          <w:sz w:val="24"/>
          <w:szCs w:val="24"/>
        </w:rPr>
        <w:t xml:space="preserve"> confirming receipt.</w:t>
      </w:r>
    </w:p>
    <w:p w:rsidR="00394E90" w:rsidRPr="00CF53C0" w:rsidRDefault="00394E90" w:rsidP="00710977">
      <w:pPr>
        <w:ind w:left="720"/>
        <w:rPr>
          <w:rFonts w:ascii="Arial" w:hAnsi="Arial" w:cs="Arial"/>
          <w:sz w:val="24"/>
          <w:szCs w:val="24"/>
        </w:rPr>
      </w:pPr>
    </w:p>
    <w:p w:rsidR="00394E90" w:rsidRPr="00CF53C0" w:rsidRDefault="00394E90" w:rsidP="00394E90">
      <w:pPr>
        <w:suppressAutoHyphens/>
        <w:jc w:val="center"/>
        <w:rPr>
          <w:rFonts w:ascii="Arial" w:hAnsi="Arial" w:cs="Arial"/>
          <w:b/>
          <w:sz w:val="28"/>
          <w:szCs w:val="28"/>
        </w:rPr>
      </w:pPr>
      <w:r w:rsidRPr="00CF53C0">
        <w:rPr>
          <w:rFonts w:ascii="Arial" w:hAnsi="Arial" w:cs="Arial"/>
          <w:sz w:val="24"/>
          <w:szCs w:val="24"/>
        </w:rPr>
        <w:br w:type="page"/>
      </w:r>
      <w:r w:rsidRPr="00CF53C0">
        <w:rPr>
          <w:rFonts w:ascii="Arial" w:hAnsi="Arial" w:cs="Arial"/>
          <w:b/>
          <w:sz w:val="28"/>
          <w:szCs w:val="28"/>
        </w:rPr>
        <w:lastRenderedPageBreak/>
        <w:t>TABLE OF CONTENTS</w:t>
      </w:r>
    </w:p>
    <w:p w:rsidR="00B86DBB" w:rsidRDefault="00394E90">
      <w:pPr>
        <w:pStyle w:val="TOC1"/>
        <w:tabs>
          <w:tab w:val="left" w:pos="495"/>
          <w:tab w:val="right" w:pos="9350"/>
        </w:tabs>
        <w:rPr>
          <w:rFonts w:asciiTheme="minorHAnsi" w:eastAsiaTheme="minorEastAsia" w:hAnsiTheme="minorHAnsi" w:cstheme="minorBidi"/>
          <w:b w:val="0"/>
          <w:bCs w:val="0"/>
          <w:caps w:val="0"/>
          <w:noProof/>
          <w:u w:val="none"/>
        </w:rPr>
      </w:pPr>
      <w:r w:rsidRPr="00CF53C0">
        <w:rPr>
          <w:rFonts w:ascii="Arial" w:hAnsi="Arial" w:cs="Arial"/>
          <w:sz w:val="24"/>
          <w:szCs w:val="24"/>
        </w:rPr>
        <w:fldChar w:fldCharType="begin"/>
      </w:r>
      <w:r w:rsidRPr="00CF53C0">
        <w:rPr>
          <w:rFonts w:ascii="Arial" w:hAnsi="Arial" w:cs="Arial"/>
          <w:sz w:val="24"/>
          <w:szCs w:val="24"/>
        </w:rPr>
        <w:instrText xml:space="preserve"> TOC \o "1-3" \h \z \u </w:instrText>
      </w:r>
      <w:r w:rsidRPr="00CF53C0">
        <w:rPr>
          <w:rFonts w:ascii="Arial" w:hAnsi="Arial" w:cs="Arial"/>
          <w:sz w:val="24"/>
          <w:szCs w:val="24"/>
        </w:rPr>
        <w:fldChar w:fldCharType="separate"/>
      </w:r>
      <w:hyperlink w:anchor="_Toc528848032" w:history="1">
        <w:r w:rsidR="00B86DBB" w:rsidRPr="00336D97">
          <w:rPr>
            <w:rStyle w:val="Hyperlink"/>
            <w:noProof/>
          </w:rPr>
          <w:t>1.0</w:t>
        </w:r>
        <w:r w:rsidR="00B86DBB">
          <w:rPr>
            <w:rFonts w:asciiTheme="minorHAnsi" w:eastAsiaTheme="minorEastAsia" w:hAnsiTheme="minorHAnsi" w:cstheme="minorBidi"/>
            <w:b w:val="0"/>
            <w:bCs w:val="0"/>
            <w:caps w:val="0"/>
            <w:noProof/>
            <w:u w:val="none"/>
          </w:rPr>
          <w:tab/>
        </w:r>
        <w:r w:rsidR="00B86DBB" w:rsidRPr="00336D97">
          <w:rPr>
            <w:rStyle w:val="Hyperlink"/>
            <w:rFonts w:cs="Arial"/>
            <w:noProof/>
          </w:rPr>
          <w:t>Definitions</w:t>
        </w:r>
        <w:r w:rsidR="00B86DBB">
          <w:rPr>
            <w:noProof/>
            <w:webHidden/>
          </w:rPr>
          <w:tab/>
        </w:r>
        <w:r w:rsidR="00B86DBB">
          <w:rPr>
            <w:noProof/>
            <w:webHidden/>
          </w:rPr>
          <w:fldChar w:fldCharType="begin"/>
        </w:r>
        <w:r w:rsidR="00B86DBB">
          <w:rPr>
            <w:noProof/>
            <w:webHidden/>
          </w:rPr>
          <w:instrText xml:space="preserve"> PAGEREF _Toc528848032 \h </w:instrText>
        </w:r>
        <w:r w:rsidR="00B86DBB">
          <w:rPr>
            <w:noProof/>
            <w:webHidden/>
          </w:rPr>
        </w:r>
        <w:r w:rsidR="00B86DBB">
          <w:rPr>
            <w:noProof/>
            <w:webHidden/>
          </w:rPr>
          <w:fldChar w:fldCharType="separate"/>
        </w:r>
        <w:r w:rsidR="00B86DBB">
          <w:rPr>
            <w:noProof/>
            <w:webHidden/>
          </w:rPr>
          <w:t>3</w:t>
        </w:r>
        <w:r w:rsidR="00B86DBB">
          <w:rPr>
            <w:noProof/>
            <w:webHidden/>
          </w:rPr>
          <w:fldChar w:fldCharType="end"/>
        </w:r>
      </w:hyperlink>
    </w:p>
    <w:p w:rsidR="00B86DBB" w:rsidRDefault="00B86DBB">
      <w:pPr>
        <w:pStyle w:val="TOC2"/>
        <w:tabs>
          <w:tab w:val="left" w:pos="495"/>
          <w:tab w:val="right" w:pos="9350"/>
        </w:tabs>
        <w:rPr>
          <w:rFonts w:asciiTheme="minorHAnsi" w:eastAsiaTheme="minorEastAsia" w:hAnsiTheme="minorHAnsi" w:cstheme="minorBidi"/>
          <w:b w:val="0"/>
          <w:bCs w:val="0"/>
          <w:smallCaps w:val="0"/>
          <w:noProof/>
        </w:rPr>
      </w:pPr>
      <w:hyperlink w:anchor="_Toc528848033" w:history="1">
        <w:r w:rsidRPr="00336D97">
          <w:rPr>
            <w:rStyle w:val="Hyperlink"/>
            <w:noProof/>
          </w:rPr>
          <w:t>1.1</w:t>
        </w:r>
        <w:r>
          <w:rPr>
            <w:rFonts w:asciiTheme="minorHAnsi" w:eastAsiaTheme="minorEastAsia" w:hAnsiTheme="minorHAnsi" w:cstheme="minorBidi"/>
            <w:b w:val="0"/>
            <w:bCs w:val="0"/>
            <w:smallCaps w:val="0"/>
            <w:noProof/>
          </w:rPr>
          <w:tab/>
        </w:r>
        <w:r w:rsidRPr="00336D97">
          <w:rPr>
            <w:rStyle w:val="Hyperlink"/>
            <w:noProof/>
          </w:rPr>
          <w:t>t2 Arrangement</w:t>
        </w:r>
        <w:r>
          <w:rPr>
            <w:noProof/>
            <w:webHidden/>
          </w:rPr>
          <w:tab/>
        </w:r>
        <w:r>
          <w:rPr>
            <w:noProof/>
            <w:webHidden/>
          </w:rPr>
          <w:fldChar w:fldCharType="begin"/>
        </w:r>
        <w:r>
          <w:rPr>
            <w:noProof/>
            <w:webHidden/>
          </w:rPr>
          <w:instrText xml:space="preserve"> PAGEREF _Toc528848033 \h </w:instrText>
        </w:r>
        <w:r>
          <w:rPr>
            <w:noProof/>
            <w:webHidden/>
          </w:rPr>
        </w:r>
        <w:r>
          <w:rPr>
            <w:noProof/>
            <w:webHidden/>
          </w:rPr>
          <w:fldChar w:fldCharType="separate"/>
        </w:r>
        <w:r>
          <w:rPr>
            <w:noProof/>
            <w:webHidden/>
          </w:rPr>
          <w:t>3</w:t>
        </w:r>
        <w:r>
          <w:rPr>
            <w:noProof/>
            <w:webHidden/>
          </w:rPr>
          <w:fldChar w:fldCharType="end"/>
        </w:r>
      </w:hyperlink>
    </w:p>
    <w:p w:rsidR="00B86DBB" w:rsidRDefault="00B86DBB">
      <w:pPr>
        <w:pStyle w:val="TOC2"/>
        <w:tabs>
          <w:tab w:val="left" w:pos="495"/>
          <w:tab w:val="right" w:pos="9350"/>
        </w:tabs>
        <w:rPr>
          <w:rFonts w:asciiTheme="minorHAnsi" w:eastAsiaTheme="minorEastAsia" w:hAnsiTheme="minorHAnsi" w:cstheme="minorBidi"/>
          <w:b w:val="0"/>
          <w:bCs w:val="0"/>
          <w:smallCaps w:val="0"/>
          <w:noProof/>
        </w:rPr>
      </w:pPr>
      <w:hyperlink w:anchor="_Toc528848034" w:history="1">
        <w:r w:rsidRPr="00336D97">
          <w:rPr>
            <w:rStyle w:val="Hyperlink"/>
            <w:noProof/>
          </w:rPr>
          <w:t>1.2</w:t>
        </w:r>
        <w:r>
          <w:rPr>
            <w:rFonts w:asciiTheme="minorHAnsi" w:eastAsiaTheme="minorEastAsia" w:hAnsiTheme="minorHAnsi" w:cstheme="minorBidi"/>
            <w:b w:val="0"/>
            <w:bCs w:val="0"/>
            <w:smallCaps w:val="0"/>
            <w:noProof/>
          </w:rPr>
          <w:tab/>
        </w:r>
        <w:r w:rsidRPr="00336D97">
          <w:rPr>
            <w:rStyle w:val="Hyperlink"/>
            <w:noProof/>
          </w:rPr>
          <w:t>Account Totals</w:t>
        </w:r>
        <w:r>
          <w:rPr>
            <w:noProof/>
            <w:webHidden/>
          </w:rPr>
          <w:tab/>
        </w:r>
        <w:r>
          <w:rPr>
            <w:noProof/>
            <w:webHidden/>
          </w:rPr>
          <w:fldChar w:fldCharType="begin"/>
        </w:r>
        <w:r>
          <w:rPr>
            <w:noProof/>
            <w:webHidden/>
          </w:rPr>
          <w:instrText xml:space="preserve"> PAGEREF _Toc528848034 \h </w:instrText>
        </w:r>
        <w:r>
          <w:rPr>
            <w:noProof/>
            <w:webHidden/>
          </w:rPr>
        </w:r>
        <w:r>
          <w:rPr>
            <w:noProof/>
            <w:webHidden/>
          </w:rPr>
          <w:fldChar w:fldCharType="separate"/>
        </w:r>
        <w:r>
          <w:rPr>
            <w:noProof/>
            <w:webHidden/>
          </w:rPr>
          <w:t>3</w:t>
        </w:r>
        <w:r>
          <w:rPr>
            <w:noProof/>
            <w:webHidden/>
          </w:rPr>
          <w:fldChar w:fldCharType="end"/>
        </w:r>
      </w:hyperlink>
    </w:p>
    <w:p w:rsidR="00B86DBB" w:rsidRDefault="00B86DBB">
      <w:pPr>
        <w:pStyle w:val="TOC2"/>
        <w:tabs>
          <w:tab w:val="left" w:pos="495"/>
          <w:tab w:val="right" w:pos="9350"/>
        </w:tabs>
        <w:rPr>
          <w:rFonts w:asciiTheme="minorHAnsi" w:eastAsiaTheme="minorEastAsia" w:hAnsiTheme="minorHAnsi" w:cstheme="minorBidi"/>
          <w:b w:val="0"/>
          <w:bCs w:val="0"/>
          <w:smallCaps w:val="0"/>
          <w:noProof/>
        </w:rPr>
      </w:pPr>
      <w:hyperlink w:anchor="_Toc528848035" w:history="1">
        <w:r w:rsidRPr="00336D97">
          <w:rPr>
            <w:rStyle w:val="Hyperlink"/>
            <w:noProof/>
          </w:rPr>
          <w:t>1.3</w:t>
        </w:r>
        <w:r>
          <w:rPr>
            <w:rFonts w:asciiTheme="minorHAnsi" w:eastAsiaTheme="minorEastAsia" w:hAnsiTheme="minorHAnsi" w:cstheme="minorBidi"/>
            <w:b w:val="0"/>
            <w:bCs w:val="0"/>
            <w:smallCaps w:val="0"/>
            <w:noProof/>
          </w:rPr>
          <w:tab/>
        </w:r>
        <w:r w:rsidRPr="00336D97">
          <w:rPr>
            <w:rStyle w:val="Hyperlink"/>
            <w:noProof/>
          </w:rPr>
          <w:t>Costs</w:t>
        </w:r>
        <w:r>
          <w:rPr>
            <w:noProof/>
            <w:webHidden/>
          </w:rPr>
          <w:tab/>
        </w:r>
        <w:r>
          <w:rPr>
            <w:noProof/>
            <w:webHidden/>
          </w:rPr>
          <w:fldChar w:fldCharType="begin"/>
        </w:r>
        <w:r>
          <w:rPr>
            <w:noProof/>
            <w:webHidden/>
          </w:rPr>
          <w:instrText xml:space="preserve"> PAGEREF _Toc528848035 \h </w:instrText>
        </w:r>
        <w:r>
          <w:rPr>
            <w:noProof/>
            <w:webHidden/>
          </w:rPr>
        </w:r>
        <w:r>
          <w:rPr>
            <w:noProof/>
            <w:webHidden/>
          </w:rPr>
          <w:fldChar w:fldCharType="separate"/>
        </w:r>
        <w:r>
          <w:rPr>
            <w:noProof/>
            <w:webHidden/>
          </w:rPr>
          <w:t>3</w:t>
        </w:r>
        <w:r>
          <w:rPr>
            <w:noProof/>
            <w:webHidden/>
          </w:rPr>
          <w:fldChar w:fldCharType="end"/>
        </w:r>
      </w:hyperlink>
    </w:p>
    <w:p w:rsidR="00B86DBB" w:rsidRDefault="00B86DBB">
      <w:pPr>
        <w:pStyle w:val="TOC1"/>
        <w:tabs>
          <w:tab w:val="left" w:pos="495"/>
          <w:tab w:val="right" w:pos="9350"/>
        </w:tabs>
        <w:rPr>
          <w:rFonts w:asciiTheme="minorHAnsi" w:eastAsiaTheme="minorEastAsia" w:hAnsiTheme="minorHAnsi" w:cstheme="minorBidi"/>
          <w:b w:val="0"/>
          <w:bCs w:val="0"/>
          <w:caps w:val="0"/>
          <w:noProof/>
          <w:u w:val="none"/>
        </w:rPr>
      </w:pPr>
      <w:hyperlink w:anchor="_Toc528848036" w:history="1">
        <w:r w:rsidRPr="00336D97">
          <w:rPr>
            <w:rStyle w:val="Hyperlink"/>
            <w:noProof/>
          </w:rPr>
          <w:t>2.0</w:t>
        </w:r>
        <w:r>
          <w:rPr>
            <w:rFonts w:asciiTheme="minorHAnsi" w:eastAsiaTheme="minorEastAsia" w:hAnsiTheme="minorHAnsi" w:cstheme="minorBidi"/>
            <w:b w:val="0"/>
            <w:bCs w:val="0"/>
            <w:caps w:val="0"/>
            <w:noProof/>
            <w:u w:val="none"/>
          </w:rPr>
          <w:tab/>
        </w:r>
        <w:r w:rsidRPr="00336D97">
          <w:rPr>
            <w:rStyle w:val="Hyperlink"/>
            <w:noProof/>
          </w:rPr>
          <w:t>INTRODUCTIONs</w:t>
        </w:r>
        <w:r>
          <w:rPr>
            <w:noProof/>
            <w:webHidden/>
          </w:rPr>
          <w:tab/>
        </w:r>
        <w:r>
          <w:rPr>
            <w:noProof/>
            <w:webHidden/>
          </w:rPr>
          <w:fldChar w:fldCharType="begin"/>
        </w:r>
        <w:r>
          <w:rPr>
            <w:noProof/>
            <w:webHidden/>
          </w:rPr>
          <w:instrText xml:space="preserve"> PAGEREF _Toc528848036 \h </w:instrText>
        </w:r>
        <w:r>
          <w:rPr>
            <w:noProof/>
            <w:webHidden/>
          </w:rPr>
        </w:r>
        <w:r>
          <w:rPr>
            <w:noProof/>
            <w:webHidden/>
          </w:rPr>
          <w:fldChar w:fldCharType="separate"/>
        </w:r>
        <w:r>
          <w:rPr>
            <w:noProof/>
            <w:webHidden/>
          </w:rPr>
          <w:t>3</w:t>
        </w:r>
        <w:r>
          <w:rPr>
            <w:noProof/>
            <w:webHidden/>
          </w:rPr>
          <w:fldChar w:fldCharType="end"/>
        </w:r>
      </w:hyperlink>
    </w:p>
    <w:p w:rsidR="00B86DBB" w:rsidRDefault="00B86DBB">
      <w:pPr>
        <w:pStyle w:val="TOC2"/>
        <w:tabs>
          <w:tab w:val="left" w:pos="495"/>
          <w:tab w:val="right" w:pos="9350"/>
        </w:tabs>
        <w:rPr>
          <w:rFonts w:asciiTheme="minorHAnsi" w:eastAsiaTheme="minorEastAsia" w:hAnsiTheme="minorHAnsi" w:cstheme="minorBidi"/>
          <w:b w:val="0"/>
          <w:bCs w:val="0"/>
          <w:smallCaps w:val="0"/>
          <w:noProof/>
        </w:rPr>
      </w:pPr>
      <w:hyperlink w:anchor="_Toc528848037" w:history="1">
        <w:r w:rsidRPr="00336D97">
          <w:rPr>
            <w:rStyle w:val="Hyperlink"/>
            <w:noProof/>
          </w:rPr>
          <w:t>2.1</w:t>
        </w:r>
        <w:r>
          <w:rPr>
            <w:rFonts w:asciiTheme="minorHAnsi" w:eastAsiaTheme="minorEastAsia" w:hAnsiTheme="minorHAnsi" w:cstheme="minorBidi"/>
            <w:b w:val="0"/>
            <w:bCs w:val="0"/>
            <w:smallCaps w:val="0"/>
            <w:noProof/>
          </w:rPr>
          <w:tab/>
        </w:r>
        <w:r w:rsidRPr="00336D97">
          <w:rPr>
            <w:rStyle w:val="Hyperlink"/>
            <w:noProof/>
          </w:rPr>
          <w:t>Description of Proposal</w:t>
        </w:r>
        <w:r>
          <w:rPr>
            <w:noProof/>
            <w:webHidden/>
          </w:rPr>
          <w:tab/>
        </w:r>
        <w:r>
          <w:rPr>
            <w:noProof/>
            <w:webHidden/>
          </w:rPr>
          <w:fldChar w:fldCharType="begin"/>
        </w:r>
        <w:r>
          <w:rPr>
            <w:noProof/>
            <w:webHidden/>
          </w:rPr>
          <w:instrText xml:space="preserve"> PAGEREF _Toc528848037 \h </w:instrText>
        </w:r>
        <w:r>
          <w:rPr>
            <w:noProof/>
            <w:webHidden/>
          </w:rPr>
        </w:r>
        <w:r>
          <w:rPr>
            <w:noProof/>
            <w:webHidden/>
          </w:rPr>
          <w:fldChar w:fldCharType="separate"/>
        </w:r>
        <w:r>
          <w:rPr>
            <w:noProof/>
            <w:webHidden/>
          </w:rPr>
          <w:t>3</w:t>
        </w:r>
        <w:r>
          <w:rPr>
            <w:noProof/>
            <w:webHidden/>
          </w:rPr>
          <w:fldChar w:fldCharType="end"/>
        </w:r>
      </w:hyperlink>
    </w:p>
    <w:p w:rsidR="00B86DBB" w:rsidRDefault="00B86DBB">
      <w:pPr>
        <w:pStyle w:val="TOC2"/>
        <w:tabs>
          <w:tab w:val="left" w:pos="495"/>
          <w:tab w:val="right" w:pos="9350"/>
        </w:tabs>
        <w:rPr>
          <w:rFonts w:asciiTheme="minorHAnsi" w:eastAsiaTheme="minorEastAsia" w:hAnsiTheme="minorHAnsi" w:cstheme="minorBidi"/>
          <w:b w:val="0"/>
          <w:bCs w:val="0"/>
          <w:smallCaps w:val="0"/>
          <w:noProof/>
        </w:rPr>
      </w:pPr>
      <w:hyperlink w:anchor="_Toc528848038" w:history="1">
        <w:r w:rsidRPr="00336D97">
          <w:rPr>
            <w:rStyle w:val="Hyperlink"/>
            <w:noProof/>
          </w:rPr>
          <w:t>2.2</w:t>
        </w:r>
        <w:r>
          <w:rPr>
            <w:rFonts w:asciiTheme="minorHAnsi" w:eastAsiaTheme="minorEastAsia" w:hAnsiTheme="minorHAnsi" w:cstheme="minorBidi"/>
            <w:b w:val="0"/>
            <w:bCs w:val="0"/>
            <w:smallCaps w:val="0"/>
            <w:noProof/>
          </w:rPr>
          <w:tab/>
        </w:r>
        <w:r w:rsidRPr="00336D97">
          <w:rPr>
            <w:rStyle w:val="Hyperlink"/>
            <w:noProof/>
          </w:rPr>
          <w:t>Objectives</w:t>
        </w:r>
        <w:r>
          <w:rPr>
            <w:noProof/>
            <w:webHidden/>
          </w:rPr>
          <w:tab/>
        </w:r>
        <w:r>
          <w:rPr>
            <w:noProof/>
            <w:webHidden/>
          </w:rPr>
          <w:fldChar w:fldCharType="begin"/>
        </w:r>
        <w:r>
          <w:rPr>
            <w:noProof/>
            <w:webHidden/>
          </w:rPr>
          <w:instrText xml:space="preserve"> PAGEREF _Toc528848038 \h </w:instrText>
        </w:r>
        <w:r>
          <w:rPr>
            <w:noProof/>
            <w:webHidden/>
          </w:rPr>
        </w:r>
        <w:r>
          <w:rPr>
            <w:noProof/>
            <w:webHidden/>
          </w:rPr>
          <w:fldChar w:fldCharType="separate"/>
        </w:r>
        <w:r>
          <w:rPr>
            <w:noProof/>
            <w:webHidden/>
          </w:rPr>
          <w:t>4</w:t>
        </w:r>
        <w:r>
          <w:rPr>
            <w:noProof/>
            <w:webHidden/>
          </w:rPr>
          <w:fldChar w:fldCharType="end"/>
        </w:r>
      </w:hyperlink>
    </w:p>
    <w:p w:rsidR="00B86DBB" w:rsidRDefault="00B86DBB">
      <w:pPr>
        <w:pStyle w:val="TOC2"/>
        <w:tabs>
          <w:tab w:val="left" w:pos="495"/>
          <w:tab w:val="right" w:pos="9350"/>
        </w:tabs>
        <w:rPr>
          <w:rFonts w:asciiTheme="minorHAnsi" w:eastAsiaTheme="minorEastAsia" w:hAnsiTheme="minorHAnsi" w:cstheme="minorBidi"/>
          <w:b w:val="0"/>
          <w:bCs w:val="0"/>
          <w:smallCaps w:val="0"/>
          <w:noProof/>
        </w:rPr>
      </w:pPr>
      <w:hyperlink w:anchor="_Toc528848039" w:history="1">
        <w:r w:rsidRPr="00336D97">
          <w:rPr>
            <w:rStyle w:val="Hyperlink"/>
            <w:noProof/>
          </w:rPr>
          <w:t>2.3</w:t>
        </w:r>
        <w:r>
          <w:rPr>
            <w:rFonts w:asciiTheme="minorHAnsi" w:eastAsiaTheme="minorEastAsia" w:hAnsiTheme="minorHAnsi" w:cstheme="minorBidi"/>
            <w:b w:val="0"/>
            <w:bCs w:val="0"/>
            <w:smallCaps w:val="0"/>
            <w:noProof/>
          </w:rPr>
          <w:tab/>
        </w:r>
        <w:r w:rsidRPr="00336D97">
          <w:rPr>
            <w:rStyle w:val="Hyperlink"/>
            <w:noProof/>
          </w:rPr>
          <w:t>timeline</w:t>
        </w:r>
        <w:r>
          <w:rPr>
            <w:noProof/>
            <w:webHidden/>
          </w:rPr>
          <w:tab/>
        </w:r>
        <w:r>
          <w:rPr>
            <w:noProof/>
            <w:webHidden/>
          </w:rPr>
          <w:fldChar w:fldCharType="begin"/>
        </w:r>
        <w:r>
          <w:rPr>
            <w:noProof/>
            <w:webHidden/>
          </w:rPr>
          <w:instrText xml:space="preserve"> PAGEREF _Toc528848039 \h </w:instrText>
        </w:r>
        <w:r>
          <w:rPr>
            <w:noProof/>
            <w:webHidden/>
          </w:rPr>
        </w:r>
        <w:r>
          <w:rPr>
            <w:noProof/>
            <w:webHidden/>
          </w:rPr>
          <w:fldChar w:fldCharType="separate"/>
        </w:r>
        <w:r>
          <w:rPr>
            <w:noProof/>
            <w:webHidden/>
          </w:rPr>
          <w:t>4</w:t>
        </w:r>
        <w:r>
          <w:rPr>
            <w:noProof/>
            <w:webHidden/>
          </w:rPr>
          <w:fldChar w:fldCharType="end"/>
        </w:r>
      </w:hyperlink>
    </w:p>
    <w:p w:rsidR="00B86DBB" w:rsidRDefault="00B86DBB">
      <w:pPr>
        <w:pStyle w:val="TOC2"/>
        <w:tabs>
          <w:tab w:val="left" w:pos="495"/>
          <w:tab w:val="right" w:pos="9350"/>
        </w:tabs>
        <w:rPr>
          <w:rFonts w:asciiTheme="minorHAnsi" w:eastAsiaTheme="minorEastAsia" w:hAnsiTheme="minorHAnsi" w:cstheme="minorBidi"/>
          <w:b w:val="0"/>
          <w:bCs w:val="0"/>
          <w:smallCaps w:val="0"/>
          <w:noProof/>
        </w:rPr>
      </w:pPr>
      <w:hyperlink w:anchor="_Toc528848040" w:history="1">
        <w:r w:rsidRPr="00336D97">
          <w:rPr>
            <w:rStyle w:val="Hyperlink"/>
            <w:noProof/>
          </w:rPr>
          <w:t>2.4</w:t>
        </w:r>
        <w:r>
          <w:rPr>
            <w:rFonts w:asciiTheme="minorHAnsi" w:eastAsiaTheme="minorEastAsia" w:hAnsiTheme="minorHAnsi" w:cstheme="minorBidi"/>
            <w:b w:val="0"/>
            <w:bCs w:val="0"/>
            <w:smallCaps w:val="0"/>
            <w:noProof/>
          </w:rPr>
          <w:tab/>
        </w:r>
        <w:r w:rsidRPr="00336D97">
          <w:rPr>
            <w:rStyle w:val="Hyperlink"/>
            <w:noProof/>
          </w:rPr>
          <w:t>Overview of UNIVERSITY</w:t>
        </w:r>
        <w:r>
          <w:rPr>
            <w:noProof/>
            <w:webHidden/>
          </w:rPr>
          <w:tab/>
        </w:r>
        <w:r>
          <w:rPr>
            <w:noProof/>
            <w:webHidden/>
          </w:rPr>
          <w:fldChar w:fldCharType="begin"/>
        </w:r>
        <w:r>
          <w:rPr>
            <w:noProof/>
            <w:webHidden/>
          </w:rPr>
          <w:instrText xml:space="preserve"> PAGEREF _Toc528848040 \h </w:instrText>
        </w:r>
        <w:r>
          <w:rPr>
            <w:noProof/>
            <w:webHidden/>
          </w:rPr>
        </w:r>
        <w:r>
          <w:rPr>
            <w:noProof/>
            <w:webHidden/>
          </w:rPr>
          <w:fldChar w:fldCharType="separate"/>
        </w:r>
        <w:r>
          <w:rPr>
            <w:noProof/>
            <w:webHidden/>
          </w:rPr>
          <w:t>4</w:t>
        </w:r>
        <w:r>
          <w:rPr>
            <w:noProof/>
            <w:webHidden/>
          </w:rPr>
          <w:fldChar w:fldCharType="end"/>
        </w:r>
      </w:hyperlink>
    </w:p>
    <w:p w:rsidR="00B86DBB" w:rsidRDefault="00B86DBB">
      <w:pPr>
        <w:pStyle w:val="TOC2"/>
        <w:tabs>
          <w:tab w:val="left" w:pos="495"/>
          <w:tab w:val="right" w:pos="9350"/>
        </w:tabs>
        <w:rPr>
          <w:rFonts w:asciiTheme="minorHAnsi" w:eastAsiaTheme="minorEastAsia" w:hAnsiTheme="minorHAnsi" w:cstheme="minorBidi"/>
          <w:b w:val="0"/>
          <w:bCs w:val="0"/>
          <w:smallCaps w:val="0"/>
          <w:noProof/>
        </w:rPr>
      </w:pPr>
      <w:hyperlink w:anchor="_Toc528848041" w:history="1">
        <w:r w:rsidRPr="00336D97">
          <w:rPr>
            <w:rStyle w:val="Hyperlink"/>
            <w:noProof/>
          </w:rPr>
          <w:t>2.5</w:t>
        </w:r>
        <w:r>
          <w:rPr>
            <w:rFonts w:asciiTheme="minorHAnsi" w:eastAsiaTheme="minorEastAsia" w:hAnsiTheme="minorHAnsi" w:cstheme="minorBidi"/>
            <w:b w:val="0"/>
            <w:bCs w:val="0"/>
            <w:smallCaps w:val="0"/>
            <w:noProof/>
          </w:rPr>
          <w:tab/>
        </w:r>
        <w:r w:rsidRPr="00336D97">
          <w:rPr>
            <w:rStyle w:val="Hyperlink"/>
            <w:noProof/>
          </w:rPr>
          <w:t>Overview of the University ID Card Program</w:t>
        </w:r>
        <w:r>
          <w:rPr>
            <w:noProof/>
            <w:webHidden/>
          </w:rPr>
          <w:tab/>
        </w:r>
        <w:r>
          <w:rPr>
            <w:noProof/>
            <w:webHidden/>
          </w:rPr>
          <w:fldChar w:fldCharType="begin"/>
        </w:r>
        <w:r>
          <w:rPr>
            <w:noProof/>
            <w:webHidden/>
          </w:rPr>
          <w:instrText xml:space="preserve"> PAGEREF _Toc528848041 \h </w:instrText>
        </w:r>
        <w:r>
          <w:rPr>
            <w:noProof/>
            <w:webHidden/>
          </w:rPr>
        </w:r>
        <w:r>
          <w:rPr>
            <w:noProof/>
            <w:webHidden/>
          </w:rPr>
          <w:fldChar w:fldCharType="separate"/>
        </w:r>
        <w:r>
          <w:rPr>
            <w:noProof/>
            <w:webHidden/>
          </w:rPr>
          <w:t>4</w:t>
        </w:r>
        <w:r>
          <w:rPr>
            <w:noProof/>
            <w:webHidden/>
          </w:rPr>
          <w:fldChar w:fldCharType="end"/>
        </w:r>
      </w:hyperlink>
    </w:p>
    <w:p w:rsidR="00B86DBB" w:rsidRDefault="00B86DBB">
      <w:pPr>
        <w:pStyle w:val="TOC2"/>
        <w:tabs>
          <w:tab w:val="left" w:pos="495"/>
          <w:tab w:val="right" w:pos="9350"/>
        </w:tabs>
        <w:rPr>
          <w:rFonts w:asciiTheme="minorHAnsi" w:eastAsiaTheme="minorEastAsia" w:hAnsiTheme="minorHAnsi" w:cstheme="minorBidi"/>
          <w:b w:val="0"/>
          <w:bCs w:val="0"/>
          <w:smallCaps w:val="0"/>
          <w:noProof/>
        </w:rPr>
      </w:pPr>
      <w:hyperlink w:anchor="_Toc528848042" w:history="1">
        <w:r w:rsidRPr="00336D97">
          <w:rPr>
            <w:rStyle w:val="Hyperlink"/>
            <w:noProof/>
          </w:rPr>
          <w:t>2.6</w:t>
        </w:r>
        <w:r>
          <w:rPr>
            <w:rFonts w:asciiTheme="minorHAnsi" w:eastAsiaTheme="minorEastAsia" w:hAnsiTheme="minorHAnsi" w:cstheme="minorBidi"/>
            <w:b w:val="0"/>
            <w:bCs w:val="0"/>
            <w:smallCaps w:val="0"/>
            <w:noProof/>
          </w:rPr>
          <w:tab/>
        </w:r>
        <w:r w:rsidRPr="00336D97">
          <w:rPr>
            <w:rStyle w:val="Hyperlink"/>
            <w:noProof/>
          </w:rPr>
          <w:t>Overview of University ID Card Technical Systems</w:t>
        </w:r>
        <w:r>
          <w:rPr>
            <w:noProof/>
            <w:webHidden/>
          </w:rPr>
          <w:tab/>
        </w:r>
        <w:r>
          <w:rPr>
            <w:noProof/>
            <w:webHidden/>
          </w:rPr>
          <w:fldChar w:fldCharType="begin"/>
        </w:r>
        <w:r>
          <w:rPr>
            <w:noProof/>
            <w:webHidden/>
          </w:rPr>
          <w:instrText xml:space="preserve"> PAGEREF _Toc528848042 \h </w:instrText>
        </w:r>
        <w:r>
          <w:rPr>
            <w:noProof/>
            <w:webHidden/>
          </w:rPr>
        </w:r>
        <w:r>
          <w:rPr>
            <w:noProof/>
            <w:webHidden/>
          </w:rPr>
          <w:fldChar w:fldCharType="separate"/>
        </w:r>
        <w:r>
          <w:rPr>
            <w:noProof/>
            <w:webHidden/>
          </w:rPr>
          <w:t>4</w:t>
        </w:r>
        <w:r>
          <w:rPr>
            <w:noProof/>
            <w:webHidden/>
          </w:rPr>
          <w:fldChar w:fldCharType="end"/>
        </w:r>
      </w:hyperlink>
    </w:p>
    <w:p w:rsidR="00B86DBB" w:rsidRDefault="00B86DBB">
      <w:pPr>
        <w:pStyle w:val="TOC2"/>
        <w:tabs>
          <w:tab w:val="left" w:pos="495"/>
          <w:tab w:val="right" w:pos="9350"/>
        </w:tabs>
        <w:rPr>
          <w:rFonts w:asciiTheme="minorHAnsi" w:eastAsiaTheme="minorEastAsia" w:hAnsiTheme="minorHAnsi" w:cstheme="minorBidi"/>
          <w:b w:val="0"/>
          <w:bCs w:val="0"/>
          <w:smallCaps w:val="0"/>
          <w:noProof/>
        </w:rPr>
      </w:pPr>
      <w:hyperlink w:anchor="_Toc528848043" w:history="1">
        <w:r w:rsidRPr="00336D97">
          <w:rPr>
            <w:rStyle w:val="Hyperlink"/>
            <w:noProof/>
          </w:rPr>
          <w:t>2.7</w:t>
        </w:r>
        <w:r>
          <w:rPr>
            <w:rFonts w:asciiTheme="minorHAnsi" w:eastAsiaTheme="minorEastAsia" w:hAnsiTheme="minorHAnsi" w:cstheme="minorBidi"/>
            <w:b w:val="0"/>
            <w:bCs w:val="0"/>
            <w:smallCaps w:val="0"/>
            <w:noProof/>
          </w:rPr>
          <w:tab/>
        </w:r>
        <w:r w:rsidRPr="00336D97">
          <w:rPr>
            <w:rStyle w:val="Hyperlink"/>
            <w:noProof/>
          </w:rPr>
          <w:t>Overview of University ID Card Declining Balance System</w:t>
        </w:r>
        <w:r>
          <w:rPr>
            <w:noProof/>
            <w:webHidden/>
          </w:rPr>
          <w:tab/>
        </w:r>
        <w:r>
          <w:rPr>
            <w:noProof/>
            <w:webHidden/>
          </w:rPr>
          <w:fldChar w:fldCharType="begin"/>
        </w:r>
        <w:r>
          <w:rPr>
            <w:noProof/>
            <w:webHidden/>
          </w:rPr>
          <w:instrText xml:space="preserve"> PAGEREF _Toc528848043 \h </w:instrText>
        </w:r>
        <w:r>
          <w:rPr>
            <w:noProof/>
            <w:webHidden/>
          </w:rPr>
        </w:r>
        <w:r>
          <w:rPr>
            <w:noProof/>
            <w:webHidden/>
          </w:rPr>
          <w:fldChar w:fldCharType="separate"/>
        </w:r>
        <w:r>
          <w:rPr>
            <w:noProof/>
            <w:webHidden/>
          </w:rPr>
          <w:t>5</w:t>
        </w:r>
        <w:r>
          <w:rPr>
            <w:noProof/>
            <w:webHidden/>
          </w:rPr>
          <w:fldChar w:fldCharType="end"/>
        </w:r>
      </w:hyperlink>
    </w:p>
    <w:p w:rsidR="00B86DBB" w:rsidRDefault="00B86DBB">
      <w:pPr>
        <w:pStyle w:val="TOC2"/>
        <w:tabs>
          <w:tab w:val="left" w:pos="495"/>
          <w:tab w:val="right" w:pos="9350"/>
        </w:tabs>
        <w:rPr>
          <w:rFonts w:asciiTheme="minorHAnsi" w:eastAsiaTheme="minorEastAsia" w:hAnsiTheme="minorHAnsi" w:cstheme="minorBidi"/>
          <w:b w:val="0"/>
          <w:bCs w:val="0"/>
          <w:smallCaps w:val="0"/>
          <w:noProof/>
        </w:rPr>
      </w:pPr>
      <w:hyperlink w:anchor="_Toc528848044" w:history="1">
        <w:r w:rsidRPr="00336D97">
          <w:rPr>
            <w:rStyle w:val="Hyperlink"/>
            <w:noProof/>
          </w:rPr>
          <w:t>2.8</w:t>
        </w:r>
        <w:r>
          <w:rPr>
            <w:rFonts w:asciiTheme="minorHAnsi" w:eastAsiaTheme="minorEastAsia" w:hAnsiTheme="minorHAnsi" w:cstheme="minorBidi"/>
            <w:b w:val="0"/>
            <w:bCs w:val="0"/>
            <w:smallCaps w:val="0"/>
            <w:noProof/>
          </w:rPr>
          <w:tab/>
        </w:r>
        <w:r w:rsidRPr="00336D97">
          <w:rPr>
            <w:rStyle w:val="Hyperlink"/>
            <w:noProof/>
          </w:rPr>
          <w:t>proposal term</w:t>
        </w:r>
        <w:r>
          <w:rPr>
            <w:noProof/>
            <w:webHidden/>
          </w:rPr>
          <w:tab/>
        </w:r>
        <w:r>
          <w:rPr>
            <w:noProof/>
            <w:webHidden/>
          </w:rPr>
          <w:fldChar w:fldCharType="begin"/>
        </w:r>
        <w:r>
          <w:rPr>
            <w:noProof/>
            <w:webHidden/>
          </w:rPr>
          <w:instrText xml:space="preserve"> PAGEREF _Toc528848044 \h </w:instrText>
        </w:r>
        <w:r>
          <w:rPr>
            <w:noProof/>
            <w:webHidden/>
          </w:rPr>
        </w:r>
        <w:r>
          <w:rPr>
            <w:noProof/>
            <w:webHidden/>
          </w:rPr>
          <w:fldChar w:fldCharType="separate"/>
        </w:r>
        <w:r>
          <w:rPr>
            <w:noProof/>
            <w:webHidden/>
          </w:rPr>
          <w:t>5</w:t>
        </w:r>
        <w:r>
          <w:rPr>
            <w:noProof/>
            <w:webHidden/>
          </w:rPr>
          <w:fldChar w:fldCharType="end"/>
        </w:r>
      </w:hyperlink>
    </w:p>
    <w:p w:rsidR="00B86DBB" w:rsidRDefault="00B86DBB">
      <w:pPr>
        <w:pStyle w:val="TOC1"/>
        <w:tabs>
          <w:tab w:val="left" w:pos="495"/>
          <w:tab w:val="right" w:pos="9350"/>
        </w:tabs>
        <w:rPr>
          <w:rFonts w:asciiTheme="minorHAnsi" w:eastAsiaTheme="minorEastAsia" w:hAnsiTheme="minorHAnsi" w:cstheme="minorBidi"/>
          <w:b w:val="0"/>
          <w:bCs w:val="0"/>
          <w:caps w:val="0"/>
          <w:noProof/>
          <w:u w:val="none"/>
        </w:rPr>
      </w:pPr>
      <w:hyperlink w:anchor="_Toc528848045" w:history="1">
        <w:r w:rsidRPr="00336D97">
          <w:rPr>
            <w:rStyle w:val="Hyperlink"/>
            <w:noProof/>
          </w:rPr>
          <w:t>3.0</w:t>
        </w:r>
        <w:r>
          <w:rPr>
            <w:rFonts w:asciiTheme="minorHAnsi" w:eastAsiaTheme="minorEastAsia" w:hAnsiTheme="minorHAnsi" w:cstheme="minorBidi"/>
            <w:b w:val="0"/>
            <w:bCs w:val="0"/>
            <w:caps w:val="0"/>
            <w:noProof/>
            <w:u w:val="none"/>
          </w:rPr>
          <w:tab/>
        </w:r>
        <w:r w:rsidRPr="00336D97">
          <w:rPr>
            <w:rStyle w:val="Hyperlink"/>
            <w:noProof/>
          </w:rPr>
          <w:t>PRE-PROPOSAL CONFERENCE</w:t>
        </w:r>
        <w:r>
          <w:rPr>
            <w:noProof/>
            <w:webHidden/>
          </w:rPr>
          <w:tab/>
        </w:r>
        <w:r>
          <w:rPr>
            <w:noProof/>
            <w:webHidden/>
          </w:rPr>
          <w:fldChar w:fldCharType="begin"/>
        </w:r>
        <w:r>
          <w:rPr>
            <w:noProof/>
            <w:webHidden/>
          </w:rPr>
          <w:instrText xml:space="preserve"> PAGEREF _Toc528848045 \h </w:instrText>
        </w:r>
        <w:r>
          <w:rPr>
            <w:noProof/>
            <w:webHidden/>
          </w:rPr>
        </w:r>
        <w:r>
          <w:rPr>
            <w:noProof/>
            <w:webHidden/>
          </w:rPr>
          <w:fldChar w:fldCharType="separate"/>
        </w:r>
        <w:r>
          <w:rPr>
            <w:noProof/>
            <w:webHidden/>
          </w:rPr>
          <w:t>5</w:t>
        </w:r>
        <w:r>
          <w:rPr>
            <w:noProof/>
            <w:webHidden/>
          </w:rPr>
          <w:fldChar w:fldCharType="end"/>
        </w:r>
      </w:hyperlink>
    </w:p>
    <w:p w:rsidR="00B86DBB" w:rsidRDefault="00B86DBB">
      <w:pPr>
        <w:pStyle w:val="TOC2"/>
        <w:tabs>
          <w:tab w:val="left" w:pos="495"/>
          <w:tab w:val="right" w:pos="9350"/>
        </w:tabs>
        <w:rPr>
          <w:rFonts w:asciiTheme="minorHAnsi" w:eastAsiaTheme="minorEastAsia" w:hAnsiTheme="minorHAnsi" w:cstheme="minorBidi"/>
          <w:b w:val="0"/>
          <w:bCs w:val="0"/>
          <w:smallCaps w:val="0"/>
          <w:noProof/>
        </w:rPr>
      </w:pPr>
      <w:hyperlink w:anchor="_Toc528848046" w:history="1">
        <w:r w:rsidRPr="00336D97">
          <w:rPr>
            <w:rStyle w:val="Hyperlink"/>
            <w:noProof/>
          </w:rPr>
          <w:t>3.1</w:t>
        </w:r>
        <w:r>
          <w:rPr>
            <w:rFonts w:asciiTheme="minorHAnsi" w:eastAsiaTheme="minorEastAsia" w:hAnsiTheme="minorHAnsi" w:cstheme="minorBidi"/>
            <w:b w:val="0"/>
            <w:bCs w:val="0"/>
            <w:smallCaps w:val="0"/>
            <w:noProof/>
          </w:rPr>
          <w:tab/>
        </w:r>
        <w:r w:rsidRPr="00336D97">
          <w:rPr>
            <w:rStyle w:val="Hyperlink"/>
            <w:noProof/>
          </w:rPr>
          <w:t>Pre-Proposal Conference attendance</w:t>
        </w:r>
        <w:r>
          <w:rPr>
            <w:noProof/>
            <w:webHidden/>
          </w:rPr>
          <w:tab/>
        </w:r>
        <w:r>
          <w:rPr>
            <w:noProof/>
            <w:webHidden/>
          </w:rPr>
          <w:fldChar w:fldCharType="begin"/>
        </w:r>
        <w:r>
          <w:rPr>
            <w:noProof/>
            <w:webHidden/>
          </w:rPr>
          <w:instrText xml:space="preserve"> PAGEREF _Toc528848046 \h </w:instrText>
        </w:r>
        <w:r>
          <w:rPr>
            <w:noProof/>
            <w:webHidden/>
          </w:rPr>
        </w:r>
        <w:r>
          <w:rPr>
            <w:noProof/>
            <w:webHidden/>
          </w:rPr>
          <w:fldChar w:fldCharType="separate"/>
        </w:r>
        <w:r>
          <w:rPr>
            <w:noProof/>
            <w:webHidden/>
          </w:rPr>
          <w:t>5</w:t>
        </w:r>
        <w:r>
          <w:rPr>
            <w:noProof/>
            <w:webHidden/>
          </w:rPr>
          <w:fldChar w:fldCharType="end"/>
        </w:r>
      </w:hyperlink>
    </w:p>
    <w:p w:rsidR="00B86DBB" w:rsidRDefault="00B86DBB">
      <w:pPr>
        <w:pStyle w:val="TOC2"/>
        <w:tabs>
          <w:tab w:val="left" w:pos="495"/>
          <w:tab w:val="right" w:pos="9350"/>
        </w:tabs>
        <w:rPr>
          <w:rFonts w:asciiTheme="minorHAnsi" w:eastAsiaTheme="minorEastAsia" w:hAnsiTheme="minorHAnsi" w:cstheme="minorBidi"/>
          <w:b w:val="0"/>
          <w:bCs w:val="0"/>
          <w:smallCaps w:val="0"/>
          <w:noProof/>
        </w:rPr>
      </w:pPr>
      <w:hyperlink w:anchor="_Toc528848047" w:history="1">
        <w:r w:rsidRPr="00336D97">
          <w:rPr>
            <w:rStyle w:val="Hyperlink"/>
            <w:noProof/>
          </w:rPr>
          <w:t>3.2</w:t>
        </w:r>
        <w:r>
          <w:rPr>
            <w:rFonts w:asciiTheme="minorHAnsi" w:eastAsiaTheme="minorEastAsia" w:hAnsiTheme="minorHAnsi" w:cstheme="minorBidi"/>
            <w:b w:val="0"/>
            <w:bCs w:val="0"/>
            <w:smallCaps w:val="0"/>
            <w:noProof/>
          </w:rPr>
          <w:tab/>
        </w:r>
        <w:r w:rsidRPr="00336D97">
          <w:rPr>
            <w:rStyle w:val="Hyperlink"/>
            <w:noProof/>
          </w:rPr>
          <w:t>Content and Questions</w:t>
        </w:r>
        <w:r>
          <w:rPr>
            <w:noProof/>
            <w:webHidden/>
          </w:rPr>
          <w:tab/>
        </w:r>
        <w:r>
          <w:rPr>
            <w:noProof/>
            <w:webHidden/>
          </w:rPr>
          <w:fldChar w:fldCharType="begin"/>
        </w:r>
        <w:r>
          <w:rPr>
            <w:noProof/>
            <w:webHidden/>
          </w:rPr>
          <w:instrText xml:space="preserve"> PAGEREF _Toc528848047 \h </w:instrText>
        </w:r>
        <w:r>
          <w:rPr>
            <w:noProof/>
            <w:webHidden/>
          </w:rPr>
        </w:r>
        <w:r>
          <w:rPr>
            <w:noProof/>
            <w:webHidden/>
          </w:rPr>
          <w:fldChar w:fldCharType="separate"/>
        </w:r>
        <w:r>
          <w:rPr>
            <w:noProof/>
            <w:webHidden/>
          </w:rPr>
          <w:t>5</w:t>
        </w:r>
        <w:r>
          <w:rPr>
            <w:noProof/>
            <w:webHidden/>
          </w:rPr>
          <w:fldChar w:fldCharType="end"/>
        </w:r>
      </w:hyperlink>
    </w:p>
    <w:p w:rsidR="00B86DBB" w:rsidRDefault="00B86DBB">
      <w:pPr>
        <w:pStyle w:val="TOC1"/>
        <w:tabs>
          <w:tab w:val="left" w:pos="495"/>
          <w:tab w:val="right" w:pos="9350"/>
        </w:tabs>
        <w:rPr>
          <w:rFonts w:asciiTheme="minorHAnsi" w:eastAsiaTheme="minorEastAsia" w:hAnsiTheme="minorHAnsi" w:cstheme="minorBidi"/>
          <w:b w:val="0"/>
          <w:bCs w:val="0"/>
          <w:caps w:val="0"/>
          <w:noProof/>
          <w:u w:val="none"/>
        </w:rPr>
      </w:pPr>
      <w:hyperlink w:anchor="_Toc528848048" w:history="1">
        <w:r w:rsidRPr="00336D97">
          <w:rPr>
            <w:rStyle w:val="Hyperlink"/>
            <w:noProof/>
          </w:rPr>
          <w:t>4.0</w:t>
        </w:r>
        <w:r>
          <w:rPr>
            <w:rFonts w:asciiTheme="minorHAnsi" w:eastAsiaTheme="minorEastAsia" w:hAnsiTheme="minorHAnsi" w:cstheme="minorBidi"/>
            <w:b w:val="0"/>
            <w:bCs w:val="0"/>
            <w:caps w:val="0"/>
            <w:noProof/>
            <w:u w:val="none"/>
          </w:rPr>
          <w:tab/>
        </w:r>
        <w:r w:rsidRPr="00336D97">
          <w:rPr>
            <w:rStyle w:val="Hyperlink"/>
            <w:noProof/>
          </w:rPr>
          <w:t>instructions to Bidders</w:t>
        </w:r>
        <w:r>
          <w:rPr>
            <w:noProof/>
            <w:webHidden/>
          </w:rPr>
          <w:tab/>
        </w:r>
        <w:r>
          <w:rPr>
            <w:noProof/>
            <w:webHidden/>
          </w:rPr>
          <w:fldChar w:fldCharType="begin"/>
        </w:r>
        <w:r>
          <w:rPr>
            <w:noProof/>
            <w:webHidden/>
          </w:rPr>
          <w:instrText xml:space="preserve"> PAGEREF _Toc528848048 \h </w:instrText>
        </w:r>
        <w:r>
          <w:rPr>
            <w:noProof/>
            <w:webHidden/>
          </w:rPr>
        </w:r>
        <w:r>
          <w:rPr>
            <w:noProof/>
            <w:webHidden/>
          </w:rPr>
          <w:fldChar w:fldCharType="separate"/>
        </w:r>
        <w:r>
          <w:rPr>
            <w:noProof/>
            <w:webHidden/>
          </w:rPr>
          <w:t>5</w:t>
        </w:r>
        <w:r>
          <w:rPr>
            <w:noProof/>
            <w:webHidden/>
          </w:rPr>
          <w:fldChar w:fldCharType="end"/>
        </w:r>
      </w:hyperlink>
    </w:p>
    <w:p w:rsidR="00B86DBB" w:rsidRDefault="00B86DBB">
      <w:pPr>
        <w:pStyle w:val="TOC2"/>
        <w:tabs>
          <w:tab w:val="left" w:pos="495"/>
          <w:tab w:val="right" w:pos="9350"/>
        </w:tabs>
        <w:rPr>
          <w:rFonts w:asciiTheme="minorHAnsi" w:eastAsiaTheme="minorEastAsia" w:hAnsiTheme="minorHAnsi" w:cstheme="minorBidi"/>
          <w:b w:val="0"/>
          <w:bCs w:val="0"/>
          <w:smallCaps w:val="0"/>
          <w:noProof/>
        </w:rPr>
      </w:pPr>
      <w:hyperlink w:anchor="_Toc528848049" w:history="1">
        <w:r w:rsidRPr="00336D97">
          <w:rPr>
            <w:rStyle w:val="Hyperlink"/>
            <w:noProof/>
          </w:rPr>
          <w:t>4.1</w:t>
        </w:r>
        <w:r>
          <w:rPr>
            <w:rFonts w:asciiTheme="minorHAnsi" w:eastAsiaTheme="minorEastAsia" w:hAnsiTheme="minorHAnsi" w:cstheme="minorBidi"/>
            <w:b w:val="0"/>
            <w:bCs w:val="0"/>
            <w:smallCaps w:val="0"/>
            <w:noProof/>
          </w:rPr>
          <w:tab/>
        </w:r>
        <w:r w:rsidRPr="00336D97">
          <w:rPr>
            <w:rStyle w:val="Hyperlink"/>
            <w:noProof/>
          </w:rPr>
          <w:t>SUBMISSION MATERIALS</w:t>
        </w:r>
        <w:r>
          <w:rPr>
            <w:noProof/>
            <w:webHidden/>
          </w:rPr>
          <w:tab/>
        </w:r>
        <w:r>
          <w:rPr>
            <w:noProof/>
            <w:webHidden/>
          </w:rPr>
          <w:fldChar w:fldCharType="begin"/>
        </w:r>
        <w:r>
          <w:rPr>
            <w:noProof/>
            <w:webHidden/>
          </w:rPr>
          <w:instrText xml:space="preserve"> PAGEREF _Toc528848049 \h </w:instrText>
        </w:r>
        <w:r>
          <w:rPr>
            <w:noProof/>
            <w:webHidden/>
          </w:rPr>
        </w:r>
        <w:r>
          <w:rPr>
            <w:noProof/>
            <w:webHidden/>
          </w:rPr>
          <w:fldChar w:fldCharType="separate"/>
        </w:r>
        <w:r>
          <w:rPr>
            <w:noProof/>
            <w:webHidden/>
          </w:rPr>
          <w:t>5</w:t>
        </w:r>
        <w:r>
          <w:rPr>
            <w:noProof/>
            <w:webHidden/>
          </w:rPr>
          <w:fldChar w:fldCharType="end"/>
        </w:r>
      </w:hyperlink>
    </w:p>
    <w:p w:rsidR="00B86DBB" w:rsidRDefault="00B86DBB">
      <w:pPr>
        <w:pStyle w:val="TOC1"/>
        <w:tabs>
          <w:tab w:val="left" w:pos="495"/>
          <w:tab w:val="right" w:pos="9350"/>
        </w:tabs>
        <w:rPr>
          <w:rFonts w:asciiTheme="minorHAnsi" w:eastAsiaTheme="minorEastAsia" w:hAnsiTheme="minorHAnsi" w:cstheme="minorBidi"/>
          <w:b w:val="0"/>
          <w:bCs w:val="0"/>
          <w:caps w:val="0"/>
          <w:noProof/>
          <w:u w:val="none"/>
        </w:rPr>
      </w:pPr>
      <w:hyperlink w:anchor="_Toc528848050" w:history="1">
        <w:r w:rsidRPr="00336D97">
          <w:rPr>
            <w:rStyle w:val="Hyperlink"/>
            <w:noProof/>
          </w:rPr>
          <w:t>5.0</w:t>
        </w:r>
        <w:r>
          <w:rPr>
            <w:rFonts w:asciiTheme="minorHAnsi" w:eastAsiaTheme="minorEastAsia" w:hAnsiTheme="minorHAnsi" w:cstheme="minorBidi"/>
            <w:b w:val="0"/>
            <w:bCs w:val="0"/>
            <w:caps w:val="0"/>
            <w:noProof/>
            <w:u w:val="none"/>
          </w:rPr>
          <w:tab/>
        </w:r>
        <w:r w:rsidRPr="00336D97">
          <w:rPr>
            <w:rStyle w:val="Hyperlink"/>
            <w:noProof/>
          </w:rPr>
          <w:t>Proposal Evaluation</w:t>
        </w:r>
        <w:r>
          <w:rPr>
            <w:noProof/>
            <w:webHidden/>
          </w:rPr>
          <w:tab/>
        </w:r>
        <w:r>
          <w:rPr>
            <w:noProof/>
            <w:webHidden/>
          </w:rPr>
          <w:fldChar w:fldCharType="begin"/>
        </w:r>
        <w:r>
          <w:rPr>
            <w:noProof/>
            <w:webHidden/>
          </w:rPr>
          <w:instrText xml:space="preserve"> PAGEREF _Toc528848050 \h </w:instrText>
        </w:r>
        <w:r>
          <w:rPr>
            <w:noProof/>
            <w:webHidden/>
          </w:rPr>
        </w:r>
        <w:r>
          <w:rPr>
            <w:noProof/>
            <w:webHidden/>
          </w:rPr>
          <w:fldChar w:fldCharType="separate"/>
        </w:r>
        <w:r>
          <w:rPr>
            <w:noProof/>
            <w:webHidden/>
          </w:rPr>
          <w:t>6</w:t>
        </w:r>
        <w:r>
          <w:rPr>
            <w:noProof/>
            <w:webHidden/>
          </w:rPr>
          <w:fldChar w:fldCharType="end"/>
        </w:r>
      </w:hyperlink>
    </w:p>
    <w:p w:rsidR="00B86DBB" w:rsidRDefault="00B86DBB">
      <w:pPr>
        <w:pStyle w:val="TOC2"/>
        <w:tabs>
          <w:tab w:val="left" w:pos="495"/>
          <w:tab w:val="right" w:pos="9350"/>
        </w:tabs>
        <w:rPr>
          <w:rFonts w:asciiTheme="minorHAnsi" w:eastAsiaTheme="minorEastAsia" w:hAnsiTheme="minorHAnsi" w:cstheme="minorBidi"/>
          <w:b w:val="0"/>
          <w:bCs w:val="0"/>
          <w:smallCaps w:val="0"/>
          <w:noProof/>
        </w:rPr>
      </w:pPr>
      <w:hyperlink w:anchor="_Toc528848051" w:history="1">
        <w:r w:rsidRPr="00336D97">
          <w:rPr>
            <w:rStyle w:val="Hyperlink"/>
            <w:noProof/>
          </w:rPr>
          <w:t>5.1</w:t>
        </w:r>
        <w:r>
          <w:rPr>
            <w:rFonts w:asciiTheme="minorHAnsi" w:eastAsiaTheme="minorEastAsia" w:hAnsiTheme="minorHAnsi" w:cstheme="minorBidi"/>
            <w:b w:val="0"/>
            <w:bCs w:val="0"/>
            <w:smallCaps w:val="0"/>
            <w:noProof/>
          </w:rPr>
          <w:tab/>
        </w:r>
        <w:r w:rsidRPr="00336D97">
          <w:rPr>
            <w:rStyle w:val="Hyperlink"/>
            <w:noProof/>
          </w:rPr>
          <w:t>Evaluation of Proposals</w:t>
        </w:r>
        <w:r>
          <w:rPr>
            <w:noProof/>
            <w:webHidden/>
          </w:rPr>
          <w:tab/>
        </w:r>
        <w:r>
          <w:rPr>
            <w:noProof/>
            <w:webHidden/>
          </w:rPr>
          <w:fldChar w:fldCharType="begin"/>
        </w:r>
        <w:r>
          <w:rPr>
            <w:noProof/>
            <w:webHidden/>
          </w:rPr>
          <w:instrText xml:space="preserve"> PAGEREF _Toc528848051 \h </w:instrText>
        </w:r>
        <w:r>
          <w:rPr>
            <w:noProof/>
            <w:webHidden/>
          </w:rPr>
        </w:r>
        <w:r>
          <w:rPr>
            <w:noProof/>
            <w:webHidden/>
          </w:rPr>
          <w:fldChar w:fldCharType="separate"/>
        </w:r>
        <w:r>
          <w:rPr>
            <w:noProof/>
            <w:webHidden/>
          </w:rPr>
          <w:t>6</w:t>
        </w:r>
        <w:r>
          <w:rPr>
            <w:noProof/>
            <w:webHidden/>
          </w:rPr>
          <w:fldChar w:fldCharType="end"/>
        </w:r>
      </w:hyperlink>
    </w:p>
    <w:p w:rsidR="00B86DBB" w:rsidRDefault="00B86DBB">
      <w:pPr>
        <w:pStyle w:val="TOC1"/>
        <w:tabs>
          <w:tab w:val="left" w:pos="495"/>
          <w:tab w:val="right" w:pos="9350"/>
        </w:tabs>
        <w:rPr>
          <w:rFonts w:asciiTheme="minorHAnsi" w:eastAsiaTheme="minorEastAsia" w:hAnsiTheme="minorHAnsi" w:cstheme="minorBidi"/>
          <w:b w:val="0"/>
          <w:bCs w:val="0"/>
          <w:caps w:val="0"/>
          <w:noProof/>
          <w:u w:val="none"/>
        </w:rPr>
      </w:pPr>
      <w:hyperlink w:anchor="_Toc528848052" w:history="1">
        <w:r w:rsidRPr="00336D97">
          <w:rPr>
            <w:rStyle w:val="Hyperlink"/>
            <w:noProof/>
          </w:rPr>
          <w:t>6.0</w:t>
        </w:r>
        <w:r>
          <w:rPr>
            <w:rFonts w:asciiTheme="minorHAnsi" w:eastAsiaTheme="minorEastAsia" w:hAnsiTheme="minorHAnsi" w:cstheme="minorBidi"/>
            <w:b w:val="0"/>
            <w:bCs w:val="0"/>
            <w:caps w:val="0"/>
            <w:noProof/>
            <w:u w:val="none"/>
          </w:rPr>
          <w:tab/>
        </w:r>
        <w:r w:rsidRPr="00336D97">
          <w:rPr>
            <w:rStyle w:val="Hyperlink"/>
            <w:noProof/>
          </w:rPr>
          <w:t>SCOPE OF WORK</w:t>
        </w:r>
        <w:r>
          <w:rPr>
            <w:noProof/>
            <w:webHidden/>
          </w:rPr>
          <w:tab/>
        </w:r>
        <w:r>
          <w:rPr>
            <w:noProof/>
            <w:webHidden/>
          </w:rPr>
          <w:fldChar w:fldCharType="begin"/>
        </w:r>
        <w:r>
          <w:rPr>
            <w:noProof/>
            <w:webHidden/>
          </w:rPr>
          <w:instrText xml:space="preserve"> PAGEREF _Toc528848052 \h </w:instrText>
        </w:r>
        <w:r>
          <w:rPr>
            <w:noProof/>
            <w:webHidden/>
          </w:rPr>
        </w:r>
        <w:r>
          <w:rPr>
            <w:noProof/>
            <w:webHidden/>
          </w:rPr>
          <w:fldChar w:fldCharType="separate"/>
        </w:r>
        <w:r>
          <w:rPr>
            <w:noProof/>
            <w:webHidden/>
          </w:rPr>
          <w:t>6</w:t>
        </w:r>
        <w:r>
          <w:rPr>
            <w:noProof/>
            <w:webHidden/>
          </w:rPr>
          <w:fldChar w:fldCharType="end"/>
        </w:r>
      </w:hyperlink>
    </w:p>
    <w:p w:rsidR="00B86DBB" w:rsidRDefault="00B86DBB">
      <w:pPr>
        <w:pStyle w:val="TOC2"/>
        <w:tabs>
          <w:tab w:val="left" w:pos="495"/>
          <w:tab w:val="right" w:pos="9350"/>
        </w:tabs>
        <w:rPr>
          <w:rFonts w:asciiTheme="minorHAnsi" w:eastAsiaTheme="minorEastAsia" w:hAnsiTheme="minorHAnsi" w:cstheme="minorBidi"/>
          <w:b w:val="0"/>
          <w:bCs w:val="0"/>
          <w:smallCaps w:val="0"/>
          <w:noProof/>
        </w:rPr>
      </w:pPr>
      <w:hyperlink w:anchor="_Toc528848053" w:history="1">
        <w:r w:rsidRPr="00336D97">
          <w:rPr>
            <w:rStyle w:val="Hyperlink"/>
            <w:noProof/>
          </w:rPr>
          <w:t>6.1</w:t>
        </w:r>
        <w:r>
          <w:rPr>
            <w:rFonts w:asciiTheme="minorHAnsi" w:eastAsiaTheme="minorEastAsia" w:hAnsiTheme="minorHAnsi" w:cstheme="minorBidi"/>
            <w:b w:val="0"/>
            <w:bCs w:val="0"/>
            <w:smallCaps w:val="0"/>
            <w:noProof/>
          </w:rPr>
          <w:tab/>
        </w:r>
        <w:r w:rsidRPr="00336D97">
          <w:rPr>
            <w:rStyle w:val="Hyperlink"/>
            <w:noProof/>
          </w:rPr>
          <w:t>Bidder Banking Requirements</w:t>
        </w:r>
        <w:r>
          <w:rPr>
            <w:noProof/>
            <w:webHidden/>
          </w:rPr>
          <w:tab/>
        </w:r>
        <w:r>
          <w:rPr>
            <w:noProof/>
            <w:webHidden/>
          </w:rPr>
          <w:fldChar w:fldCharType="begin"/>
        </w:r>
        <w:r>
          <w:rPr>
            <w:noProof/>
            <w:webHidden/>
          </w:rPr>
          <w:instrText xml:space="preserve"> PAGEREF _Toc528848053 \h </w:instrText>
        </w:r>
        <w:r>
          <w:rPr>
            <w:noProof/>
            <w:webHidden/>
          </w:rPr>
        </w:r>
        <w:r>
          <w:rPr>
            <w:noProof/>
            <w:webHidden/>
          </w:rPr>
          <w:fldChar w:fldCharType="separate"/>
        </w:r>
        <w:r>
          <w:rPr>
            <w:noProof/>
            <w:webHidden/>
          </w:rPr>
          <w:t>6</w:t>
        </w:r>
        <w:r>
          <w:rPr>
            <w:noProof/>
            <w:webHidden/>
          </w:rPr>
          <w:fldChar w:fldCharType="end"/>
        </w:r>
      </w:hyperlink>
    </w:p>
    <w:p w:rsidR="00B86DBB" w:rsidRDefault="00B86DBB">
      <w:pPr>
        <w:pStyle w:val="TOC2"/>
        <w:tabs>
          <w:tab w:val="left" w:pos="495"/>
          <w:tab w:val="right" w:pos="9350"/>
        </w:tabs>
        <w:rPr>
          <w:rFonts w:asciiTheme="minorHAnsi" w:eastAsiaTheme="minorEastAsia" w:hAnsiTheme="minorHAnsi" w:cstheme="minorBidi"/>
          <w:b w:val="0"/>
          <w:bCs w:val="0"/>
          <w:smallCaps w:val="0"/>
          <w:noProof/>
        </w:rPr>
      </w:pPr>
      <w:hyperlink w:anchor="_Toc528848054" w:history="1">
        <w:r w:rsidRPr="00336D97">
          <w:rPr>
            <w:rStyle w:val="Hyperlink"/>
            <w:noProof/>
          </w:rPr>
          <w:t>6.2</w:t>
        </w:r>
        <w:r>
          <w:rPr>
            <w:rFonts w:asciiTheme="minorHAnsi" w:eastAsiaTheme="minorEastAsia" w:hAnsiTheme="minorHAnsi" w:cstheme="minorBidi"/>
            <w:b w:val="0"/>
            <w:bCs w:val="0"/>
            <w:smallCaps w:val="0"/>
            <w:noProof/>
          </w:rPr>
          <w:tab/>
        </w:r>
        <w:r w:rsidRPr="00336D97">
          <w:rPr>
            <w:rStyle w:val="Hyperlink"/>
            <w:noProof/>
          </w:rPr>
          <w:t>Bidder Banking Questions</w:t>
        </w:r>
        <w:r>
          <w:rPr>
            <w:noProof/>
            <w:webHidden/>
          </w:rPr>
          <w:tab/>
        </w:r>
        <w:r>
          <w:rPr>
            <w:noProof/>
            <w:webHidden/>
          </w:rPr>
          <w:fldChar w:fldCharType="begin"/>
        </w:r>
        <w:r>
          <w:rPr>
            <w:noProof/>
            <w:webHidden/>
          </w:rPr>
          <w:instrText xml:space="preserve"> PAGEREF _Toc528848054 \h </w:instrText>
        </w:r>
        <w:r>
          <w:rPr>
            <w:noProof/>
            <w:webHidden/>
          </w:rPr>
        </w:r>
        <w:r>
          <w:rPr>
            <w:noProof/>
            <w:webHidden/>
          </w:rPr>
          <w:fldChar w:fldCharType="separate"/>
        </w:r>
        <w:r>
          <w:rPr>
            <w:noProof/>
            <w:webHidden/>
          </w:rPr>
          <w:t>7</w:t>
        </w:r>
        <w:r>
          <w:rPr>
            <w:noProof/>
            <w:webHidden/>
          </w:rPr>
          <w:fldChar w:fldCharType="end"/>
        </w:r>
      </w:hyperlink>
    </w:p>
    <w:p w:rsidR="00B86DBB" w:rsidRDefault="00B86DBB">
      <w:pPr>
        <w:pStyle w:val="TOC3"/>
        <w:rPr>
          <w:rFonts w:asciiTheme="minorHAnsi" w:eastAsiaTheme="minorEastAsia" w:hAnsiTheme="minorHAnsi" w:cstheme="minorBidi"/>
          <w:smallCaps w:val="0"/>
          <w:noProof/>
        </w:rPr>
      </w:pPr>
      <w:hyperlink w:anchor="_Toc528848055" w:history="1">
        <w:r w:rsidRPr="00336D97">
          <w:rPr>
            <w:rStyle w:val="Hyperlink"/>
            <w:noProof/>
          </w:rPr>
          <w:t>6.2.1</w:t>
        </w:r>
        <w:r>
          <w:rPr>
            <w:rFonts w:asciiTheme="minorHAnsi" w:eastAsiaTheme="minorEastAsia" w:hAnsiTheme="minorHAnsi" w:cstheme="minorBidi"/>
            <w:smallCaps w:val="0"/>
            <w:noProof/>
          </w:rPr>
          <w:tab/>
        </w:r>
        <w:r w:rsidRPr="00336D97">
          <w:rPr>
            <w:rStyle w:val="Hyperlink"/>
            <w:noProof/>
          </w:rPr>
          <w:t>Account Features</w:t>
        </w:r>
        <w:r>
          <w:rPr>
            <w:noProof/>
            <w:webHidden/>
          </w:rPr>
          <w:tab/>
        </w:r>
        <w:r>
          <w:rPr>
            <w:noProof/>
            <w:webHidden/>
          </w:rPr>
          <w:fldChar w:fldCharType="begin"/>
        </w:r>
        <w:r>
          <w:rPr>
            <w:noProof/>
            <w:webHidden/>
          </w:rPr>
          <w:instrText xml:space="preserve"> PAGEREF _Toc528848055 \h </w:instrText>
        </w:r>
        <w:r>
          <w:rPr>
            <w:noProof/>
            <w:webHidden/>
          </w:rPr>
        </w:r>
        <w:r>
          <w:rPr>
            <w:noProof/>
            <w:webHidden/>
          </w:rPr>
          <w:fldChar w:fldCharType="separate"/>
        </w:r>
        <w:r>
          <w:rPr>
            <w:noProof/>
            <w:webHidden/>
          </w:rPr>
          <w:t>7</w:t>
        </w:r>
        <w:r>
          <w:rPr>
            <w:noProof/>
            <w:webHidden/>
          </w:rPr>
          <w:fldChar w:fldCharType="end"/>
        </w:r>
      </w:hyperlink>
    </w:p>
    <w:p w:rsidR="00B86DBB" w:rsidRDefault="00B86DBB">
      <w:pPr>
        <w:pStyle w:val="TOC3"/>
        <w:rPr>
          <w:rFonts w:asciiTheme="minorHAnsi" w:eastAsiaTheme="minorEastAsia" w:hAnsiTheme="minorHAnsi" w:cstheme="minorBidi"/>
          <w:smallCaps w:val="0"/>
          <w:noProof/>
        </w:rPr>
      </w:pPr>
      <w:hyperlink w:anchor="_Toc528848056" w:history="1">
        <w:r w:rsidRPr="00336D97">
          <w:rPr>
            <w:rStyle w:val="Hyperlink"/>
            <w:noProof/>
          </w:rPr>
          <w:t>6.2.2</w:t>
        </w:r>
        <w:r>
          <w:rPr>
            <w:rFonts w:asciiTheme="minorHAnsi" w:eastAsiaTheme="minorEastAsia" w:hAnsiTheme="minorHAnsi" w:cstheme="minorBidi"/>
            <w:smallCaps w:val="0"/>
            <w:noProof/>
          </w:rPr>
          <w:tab/>
        </w:r>
        <w:r w:rsidRPr="00336D97">
          <w:rPr>
            <w:rStyle w:val="Hyperlink"/>
            <w:noProof/>
          </w:rPr>
          <w:t>Customer Service</w:t>
        </w:r>
        <w:r>
          <w:rPr>
            <w:noProof/>
            <w:webHidden/>
          </w:rPr>
          <w:tab/>
        </w:r>
        <w:r>
          <w:rPr>
            <w:noProof/>
            <w:webHidden/>
          </w:rPr>
          <w:fldChar w:fldCharType="begin"/>
        </w:r>
        <w:r>
          <w:rPr>
            <w:noProof/>
            <w:webHidden/>
          </w:rPr>
          <w:instrText xml:space="preserve"> PAGEREF _Toc528848056 \h </w:instrText>
        </w:r>
        <w:r>
          <w:rPr>
            <w:noProof/>
            <w:webHidden/>
          </w:rPr>
        </w:r>
        <w:r>
          <w:rPr>
            <w:noProof/>
            <w:webHidden/>
          </w:rPr>
          <w:fldChar w:fldCharType="separate"/>
        </w:r>
        <w:r>
          <w:rPr>
            <w:noProof/>
            <w:webHidden/>
          </w:rPr>
          <w:t>8</w:t>
        </w:r>
        <w:r>
          <w:rPr>
            <w:noProof/>
            <w:webHidden/>
          </w:rPr>
          <w:fldChar w:fldCharType="end"/>
        </w:r>
      </w:hyperlink>
    </w:p>
    <w:p w:rsidR="00B86DBB" w:rsidRDefault="00B86DBB">
      <w:pPr>
        <w:pStyle w:val="TOC3"/>
        <w:rPr>
          <w:rFonts w:asciiTheme="minorHAnsi" w:eastAsiaTheme="minorEastAsia" w:hAnsiTheme="minorHAnsi" w:cstheme="minorBidi"/>
          <w:smallCaps w:val="0"/>
          <w:noProof/>
        </w:rPr>
      </w:pPr>
      <w:hyperlink w:anchor="_Toc528848057" w:history="1">
        <w:r w:rsidRPr="00336D97">
          <w:rPr>
            <w:rStyle w:val="Hyperlink"/>
            <w:noProof/>
          </w:rPr>
          <w:t>6.2.3</w:t>
        </w:r>
        <w:r>
          <w:rPr>
            <w:rFonts w:asciiTheme="minorHAnsi" w:eastAsiaTheme="minorEastAsia" w:hAnsiTheme="minorHAnsi" w:cstheme="minorBidi"/>
            <w:smallCaps w:val="0"/>
            <w:noProof/>
          </w:rPr>
          <w:tab/>
        </w:r>
        <w:r w:rsidRPr="00336D97">
          <w:rPr>
            <w:rStyle w:val="Hyperlink"/>
            <w:noProof/>
          </w:rPr>
          <w:t>ATM/PIN-Based Debit Card</w:t>
        </w:r>
        <w:r>
          <w:rPr>
            <w:noProof/>
            <w:webHidden/>
          </w:rPr>
          <w:tab/>
        </w:r>
        <w:r>
          <w:rPr>
            <w:noProof/>
            <w:webHidden/>
          </w:rPr>
          <w:fldChar w:fldCharType="begin"/>
        </w:r>
        <w:r>
          <w:rPr>
            <w:noProof/>
            <w:webHidden/>
          </w:rPr>
          <w:instrText xml:space="preserve"> PAGEREF _Toc528848057 \h </w:instrText>
        </w:r>
        <w:r>
          <w:rPr>
            <w:noProof/>
            <w:webHidden/>
          </w:rPr>
        </w:r>
        <w:r>
          <w:rPr>
            <w:noProof/>
            <w:webHidden/>
          </w:rPr>
          <w:fldChar w:fldCharType="separate"/>
        </w:r>
        <w:r>
          <w:rPr>
            <w:noProof/>
            <w:webHidden/>
          </w:rPr>
          <w:t>8</w:t>
        </w:r>
        <w:r>
          <w:rPr>
            <w:noProof/>
            <w:webHidden/>
          </w:rPr>
          <w:fldChar w:fldCharType="end"/>
        </w:r>
      </w:hyperlink>
    </w:p>
    <w:p w:rsidR="00B86DBB" w:rsidRDefault="00B86DBB">
      <w:pPr>
        <w:pStyle w:val="TOC3"/>
        <w:rPr>
          <w:rFonts w:asciiTheme="minorHAnsi" w:eastAsiaTheme="minorEastAsia" w:hAnsiTheme="minorHAnsi" w:cstheme="minorBidi"/>
          <w:smallCaps w:val="0"/>
          <w:noProof/>
        </w:rPr>
      </w:pPr>
      <w:hyperlink w:anchor="_Toc528848058" w:history="1">
        <w:r w:rsidRPr="00336D97">
          <w:rPr>
            <w:rStyle w:val="Hyperlink"/>
            <w:noProof/>
          </w:rPr>
          <w:t>6.2.4</w:t>
        </w:r>
        <w:r>
          <w:rPr>
            <w:rFonts w:asciiTheme="minorHAnsi" w:eastAsiaTheme="minorEastAsia" w:hAnsiTheme="minorHAnsi" w:cstheme="minorBidi"/>
            <w:smallCaps w:val="0"/>
            <w:noProof/>
          </w:rPr>
          <w:tab/>
        </w:r>
        <w:r w:rsidRPr="00336D97">
          <w:rPr>
            <w:rStyle w:val="Hyperlink"/>
            <w:noProof/>
          </w:rPr>
          <w:t>Electronic Banking</w:t>
        </w:r>
        <w:r>
          <w:rPr>
            <w:noProof/>
            <w:webHidden/>
          </w:rPr>
          <w:tab/>
        </w:r>
        <w:r>
          <w:rPr>
            <w:noProof/>
            <w:webHidden/>
          </w:rPr>
          <w:fldChar w:fldCharType="begin"/>
        </w:r>
        <w:r>
          <w:rPr>
            <w:noProof/>
            <w:webHidden/>
          </w:rPr>
          <w:instrText xml:space="preserve"> PAGEREF _Toc528848058 \h </w:instrText>
        </w:r>
        <w:r>
          <w:rPr>
            <w:noProof/>
            <w:webHidden/>
          </w:rPr>
        </w:r>
        <w:r>
          <w:rPr>
            <w:noProof/>
            <w:webHidden/>
          </w:rPr>
          <w:fldChar w:fldCharType="separate"/>
        </w:r>
        <w:r>
          <w:rPr>
            <w:noProof/>
            <w:webHidden/>
          </w:rPr>
          <w:t>8</w:t>
        </w:r>
        <w:r>
          <w:rPr>
            <w:noProof/>
            <w:webHidden/>
          </w:rPr>
          <w:fldChar w:fldCharType="end"/>
        </w:r>
      </w:hyperlink>
    </w:p>
    <w:p w:rsidR="00B86DBB" w:rsidRDefault="00B86DBB">
      <w:pPr>
        <w:pStyle w:val="TOC3"/>
        <w:rPr>
          <w:rFonts w:asciiTheme="minorHAnsi" w:eastAsiaTheme="minorEastAsia" w:hAnsiTheme="minorHAnsi" w:cstheme="minorBidi"/>
          <w:smallCaps w:val="0"/>
          <w:noProof/>
        </w:rPr>
      </w:pPr>
      <w:hyperlink w:anchor="_Toc528848059" w:history="1">
        <w:r w:rsidRPr="00336D97">
          <w:rPr>
            <w:rStyle w:val="Hyperlink"/>
            <w:noProof/>
          </w:rPr>
          <w:t>6.2.5</w:t>
        </w:r>
        <w:r>
          <w:rPr>
            <w:rFonts w:asciiTheme="minorHAnsi" w:eastAsiaTheme="minorEastAsia" w:hAnsiTheme="minorHAnsi" w:cstheme="minorBidi"/>
            <w:smallCaps w:val="0"/>
            <w:noProof/>
          </w:rPr>
          <w:tab/>
        </w:r>
        <w:r w:rsidRPr="00336D97">
          <w:rPr>
            <w:rStyle w:val="Hyperlink"/>
            <w:noProof/>
          </w:rPr>
          <w:t>Implementation</w:t>
        </w:r>
        <w:r>
          <w:rPr>
            <w:noProof/>
            <w:webHidden/>
          </w:rPr>
          <w:tab/>
        </w:r>
        <w:r>
          <w:rPr>
            <w:noProof/>
            <w:webHidden/>
          </w:rPr>
          <w:fldChar w:fldCharType="begin"/>
        </w:r>
        <w:r>
          <w:rPr>
            <w:noProof/>
            <w:webHidden/>
          </w:rPr>
          <w:instrText xml:space="preserve"> PAGEREF _Toc528848059 \h </w:instrText>
        </w:r>
        <w:r>
          <w:rPr>
            <w:noProof/>
            <w:webHidden/>
          </w:rPr>
        </w:r>
        <w:r>
          <w:rPr>
            <w:noProof/>
            <w:webHidden/>
          </w:rPr>
          <w:fldChar w:fldCharType="separate"/>
        </w:r>
        <w:r>
          <w:rPr>
            <w:noProof/>
            <w:webHidden/>
          </w:rPr>
          <w:t>9</w:t>
        </w:r>
        <w:r>
          <w:rPr>
            <w:noProof/>
            <w:webHidden/>
          </w:rPr>
          <w:fldChar w:fldCharType="end"/>
        </w:r>
      </w:hyperlink>
    </w:p>
    <w:p w:rsidR="00B86DBB" w:rsidRDefault="00B86DBB">
      <w:pPr>
        <w:pStyle w:val="TOC3"/>
        <w:rPr>
          <w:rFonts w:asciiTheme="minorHAnsi" w:eastAsiaTheme="minorEastAsia" w:hAnsiTheme="minorHAnsi" w:cstheme="minorBidi"/>
          <w:smallCaps w:val="0"/>
          <w:noProof/>
        </w:rPr>
      </w:pPr>
      <w:hyperlink w:anchor="_Toc528848060" w:history="1">
        <w:r w:rsidRPr="00336D97">
          <w:rPr>
            <w:rStyle w:val="Hyperlink"/>
            <w:noProof/>
          </w:rPr>
          <w:t>6.2.6</w:t>
        </w:r>
        <w:r>
          <w:rPr>
            <w:rFonts w:asciiTheme="minorHAnsi" w:eastAsiaTheme="minorEastAsia" w:hAnsiTheme="minorHAnsi" w:cstheme="minorBidi"/>
            <w:smallCaps w:val="0"/>
            <w:noProof/>
          </w:rPr>
          <w:tab/>
        </w:r>
        <w:r w:rsidRPr="00336D97">
          <w:rPr>
            <w:rStyle w:val="Hyperlink"/>
            <w:noProof/>
          </w:rPr>
          <w:t>Financial Considerations</w:t>
        </w:r>
        <w:r>
          <w:rPr>
            <w:noProof/>
            <w:webHidden/>
          </w:rPr>
          <w:tab/>
        </w:r>
        <w:r>
          <w:rPr>
            <w:noProof/>
            <w:webHidden/>
          </w:rPr>
          <w:fldChar w:fldCharType="begin"/>
        </w:r>
        <w:r>
          <w:rPr>
            <w:noProof/>
            <w:webHidden/>
          </w:rPr>
          <w:instrText xml:space="preserve"> PAGEREF _Toc528848060 \h </w:instrText>
        </w:r>
        <w:r>
          <w:rPr>
            <w:noProof/>
            <w:webHidden/>
          </w:rPr>
        </w:r>
        <w:r>
          <w:rPr>
            <w:noProof/>
            <w:webHidden/>
          </w:rPr>
          <w:fldChar w:fldCharType="separate"/>
        </w:r>
        <w:r>
          <w:rPr>
            <w:noProof/>
            <w:webHidden/>
          </w:rPr>
          <w:t>9</w:t>
        </w:r>
        <w:r>
          <w:rPr>
            <w:noProof/>
            <w:webHidden/>
          </w:rPr>
          <w:fldChar w:fldCharType="end"/>
        </w:r>
      </w:hyperlink>
    </w:p>
    <w:p w:rsidR="00B86DBB" w:rsidRDefault="00B86DBB">
      <w:pPr>
        <w:pStyle w:val="TOC3"/>
        <w:rPr>
          <w:rFonts w:asciiTheme="minorHAnsi" w:eastAsiaTheme="minorEastAsia" w:hAnsiTheme="minorHAnsi" w:cstheme="minorBidi"/>
          <w:smallCaps w:val="0"/>
          <w:noProof/>
        </w:rPr>
      </w:pPr>
      <w:hyperlink w:anchor="_Toc528848061" w:history="1">
        <w:r w:rsidRPr="00336D97">
          <w:rPr>
            <w:rStyle w:val="Hyperlink"/>
            <w:noProof/>
          </w:rPr>
          <w:t>6.2.7</w:t>
        </w:r>
        <w:r>
          <w:rPr>
            <w:rFonts w:asciiTheme="minorHAnsi" w:eastAsiaTheme="minorEastAsia" w:hAnsiTheme="minorHAnsi" w:cstheme="minorBidi"/>
            <w:smallCaps w:val="0"/>
            <w:noProof/>
          </w:rPr>
          <w:tab/>
        </w:r>
        <w:r w:rsidRPr="00336D97">
          <w:rPr>
            <w:rStyle w:val="Hyperlink"/>
            <w:noProof/>
          </w:rPr>
          <w:t>Experience</w:t>
        </w:r>
        <w:r>
          <w:rPr>
            <w:noProof/>
            <w:webHidden/>
          </w:rPr>
          <w:tab/>
        </w:r>
        <w:r>
          <w:rPr>
            <w:noProof/>
            <w:webHidden/>
          </w:rPr>
          <w:fldChar w:fldCharType="begin"/>
        </w:r>
        <w:r>
          <w:rPr>
            <w:noProof/>
            <w:webHidden/>
          </w:rPr>
          <w:instrText xml:space="preserve"> PAGEREF _Toc528848061 \h </w:instrText>
        </w:r>
        <w:r>
          <w:rPr>
            <w:noProof/>
            <w:webHidden/>
          </w:rPr>
        </w:r>
        <w:r>
          <w:rPr>
            <w:noProof/>
            <w:webHidden/>
          </w:rPr>
          <w:fldChar w:fldCharType="separate"/>
        </w:r>
        <w:r>
          <w:rPr>
            <w:noProof/>
            <w:webHidden/>
          </w:rPr>
          <w:t>9</w:t>
        </w:r>
        <w:r>
          <w:rPr>
            <w:noProof/>
            <w:webHidden/>
          </w:rPr>
          <w:fldChar w:fldCharType="end"/>
        </w:r>
      </w:hyperlink>
    </w:p>
    <w:p w:rsidR="00B86DBB" w:rsidRDefault="00B86DBB">
      <w:pPr>
        <w:pStyle w:val="TOC3"/>
        <w:rPr>
          <w:rFonts w:asciiTheme="minorHAnsi" w:eastAsiaTheme="minorEastAsia" w:hAnsiTheme="minorHAnsi" w:cstheme="minorBidi"/>
          <w:smallCaps w:val="0"/>
          <w:noProof/>
        </w:rPr>
      </w:pPr>
      <w:hyperlink w:anchor="_Toc528848062" w:history="1">
        <w:r w:rsidRPr="00336D97">
          <w:rPr>
            <w:rStyle w:val="Hyperlink"/>
            <w:noProof/>
          </w:rPr>
          <w:t>6.2.8</w:t>
        </w:r>
        <w:r>
          <w:rPr>
            <w:rFonts w:asciiTheme="minorHAnsi" w:eastAsiaTheme="minorEastAsia" w:hAnsiTheme="minorHAnsi" w:cstheme="minorBidi"/>
            <w:smallCaps w:val="0"/>
            <w:noProof/>
          </w:rPr>
          <w:tab/>
        </w:r>
        <w:r w:rsidRPr="00336D97">
          <w:rPr>
            <w:rStyle w:val="Hyperlink"/>
            <w:noProof/>
          </w:rPr>
          <w:t>Personnel</w:t>
        </w:r>
        <w:r>
          <w:rPr>
            <w:noProof/>
            <w:webHidden/>
          </w:rPr>
          <w:tab/>
        </w:r>
        <w:r>
          <w:rPr>
            <w:noProof/>
            <w:webHidden/>
          </w:rPr>
          <w:fldChar w:fldCharType="begin"/>
        </w:r>
        <w:r>
          <w:rPr>
            <w:noProof/>
            <w:webHidden/>
          </w:rPr>
          <w:instrText xml:space="preserve"> PAGEREF _Toc528848062 \h </w:instrText>
        </w:r>
        <w:r>
          <w:rPr>
            <w:noProof/>
            <w:webHidden/>
          </w:rPr>
        </w:r>
        <w:r>
          <w:rPr>
            <w:noProof/>
            <w:webHidden/>
          </w:rPr>
          <w:fldChar w:fldCharType="separate"/>
        </w:r>
        <w:r>
          <w:rPr>
            <w:noProof/>
            <w:webHidden/>
          </w:rPr>
          <w:t>10</w:t>
        </w:r>
        <w:r>
          <w:rPr>
            <w:noProof/>
            <w:webHidden/>
          </w:rPr>
          <w:fldChar w:fldCharType="end"/>
        </w:r>
      </w:hyperlink>
    </w:p>
    <w:p w:rsidR="00B86DBB" w:rsidRDefault="00B86DBB">
      <w:pPr>
        <w:pStyle w:val="TOC3"/>
        <w:rPr>
          <w:rFonts w:asciiTheme="minorHAnsi" w:eastAsiaTheme="minorEastAsia" w:hAnsiTheme="minorHAnsi" w:cstheme="minorBidi"/>
          <w:smallCaps w:val="0"/>
          <w:noProof/>
        </w:rPr>
      </w:pPr>
      <w:hyperlink w:anchor="_Toc528848063" w:history="1">
        <w:r w:rsidRPr="00336D97">
          <w:rPr>
            <w:rStyle w:val="Hyperlink"/>
            <w:noProof/>
          </w:rPr>
          <w:t>6.2.9</w:t>
        </w:r>
        <w:r>
          <w:rPr>
            <w:rFonts w:asciiTheme="minorHAnsi" w:eastAsiaTheme="minorEastAsia" w:hAnsiTheme="minorHAnsi" w:cstheme="minorBidi"/>
            <w:smallCaps w:val="0"/>
            <w:noProof/>
          </w:rPr>
          <w:tab/>
        </w:r>
        <w:r w:rsidRPr="00336D97">
          <w:rPr>
            <w:rStyle w:val="Hyperlink"/>
            <w:noProof/>
          </w:rPr>
          <w:t>Miscellaneous</w:t>
        </w:r>
        <w:r>
          <w:rPr>
            <w:noProof/>
            <w:webHidden/>
          </w:rPr>
          <w:tab/>
        </w:r>
        <w:r>
          <w:rPr>
            <w:noProof/>
            <w:webHidden/>
          </w:rPr>
          <w:fldChar w:fldCharType="begin"/>
        </w:r>
        <w:r>
          <w:rPr>
            <w:noProof/>
            <w:webHidden/>
          </w:rPr>
          <w:instrText xml:space="preserve"> PAGEREF _Toc528848063 \h </w:instrText>
        </w:r>
        <w:r>
          <w:rPr>
            <w:noProof/>
            <w:webHidden/>
          </w:rPr>
        </w:r>
        <w:r>
          <w:rPr>
            <w:noProof/>
            <w:webHidden/>
          </w:rPr>
          <w:fldChar w:fldCharType="separate"/>
        </w:r>
        <w:r>
          <w:rPr>
            <w:noProof/>
            <w:webHidden/>
          </w:rPr>
          <w:t>10</w:t>
        </w:r>
        <w:r>
          <w:rPr>
            <w:noProof/>
            <w:webHidden/>
          </w:rPr>
          <w:fldChar w:fldCharType="end"/>
        </w:r>
      </w:hyperlink>
    </w:p>
    <w:p w:rsidR="00394E90" w:rsidRDefault="00394E90" w:rsidP="00394E90">
      <w:pPr>
        <w:suppressAutoHyphens/>
        <w:ind w:left="720"/>
        <w:rPr>
          <w:rFonts w:ascii="Arial" w:hAnsi="Arial" w:cs="Arial"/>
          <w:sz w:val="24"/>
          <w:szCs w:val="24"/>
        </w:rPr>
      </w:pPr>
      <w:r w:rsidRPr="00CF53C0">
        <w:rPr>
          <w:rFonts w:ascii="Arial" w:hAnsi="Arial" w:cs="Arial"/>
          <w:sz w:val="24"/>
          <w:szCs w:val="24"/>
        </w:rPr>
        <w:fldChar w:fldCharType="end"/>
      </w:r>
    </w:p>
    <w:p w:rsidR="0054291C" w:rsidRDefault="0054291C" w:rsidP="00394E90">
      <w:pPr>
        <w:suppressAutoHyphens/>
        <w:ind w:left="720"/>
        <w:rPr>
          <w:rFonts w:ascii="Arial" w:hAnsi="Arial" w:cs="Arial"/>
          <w:sz w:val="24"/>
          <w:szCs w:val="24"/>
        </w:rPr>
      </w:pPr>
    </w:p>
    <w:p w:rsidR="0054291C" w:rsidRDefault="0054291C" w:rsidP="00394E90">
      <w:pPr>
        <w:suppressAutoHyphens/>
        <w:ind w:left="720"/>
        <w:rPr>
          <w:rFonts w:ascii="Arial" w:hAnsi="Arial" w:cs="Arial"/>
          <w:sz w:val="24"/>
          <w:szCs w:val="24"/>
        </w:rPr>
      </w:pPr>
    </w:p>
    <w:p w:rsidR="00050BCC" w:rsidRDefault="00050BCC" w:rsidP="00050BCC">
      <w:pPr>
        <w:rPr>
          <w:b/>
        </w:rPr>
      </w:pPr>
    </w:p>
    <w:p w:rsidR="00167C1C" w:rsidRDefault="00B67C85" w:rsidP="00283CBC">
      <w:pPr>
        <w:pStyle w:val="RFPMainHeading"/>
        <w:ind w:hanging="720"/>
        <w15:collapsed/>
        <w:rPr>
          <w:rFonts w:cs="Arial"/>
          <w:szCs w:val="24"/>
        </w:rPr>
      </w:pPr>
      <w:bookmarkStart w:id="0" w:name="_Toc528848032"/>
      <w:r>
        <w:rPr>
          <w:rStyle w:val="RFPHeadingOne"/>
          <w:b/>
          <w:caps/>
        </w:rPr>
        <w:t>1.</w:t>
      </w:r>
      <w:r w:rsidR="000D66E9">
        <w:rPr>
          <w:rStyle w:val="RFPHeadingOne"/>
          <w:b/>
          <w:caps/>
        </w:rPr>
        <w:t>0</w:t>
      </w:r>
      <w:r w:rsidR="000D66E9">
        <w:rPr>
          <w:rStyle w:val="RFPHeadingOne"/>
          <w:b/>
          <w:caps/>
        </w:rPr>
        <w:tab/>
      </w:r>
      <w:r w:rsidR="00167C1C">
        <w:rPr>
          <w:rFonts w:cs="Arial"/>
          <w:szCs w:val="24"/>
        </w:rPr>
        <w:t>Definitions</w:t>
      </w:r>
      <w:bookmarkEnd w:id="0"/>
    </w:p>
    <w:p w:rsidR="00097232" w:rsidRPr="00653537" w:rsidRDefault="00EC01E8" w:rsidP="00653537">
      <w:pPr>
        <w:pStyle w:val="RFPHeading2"/>
        <w:tabs>
          <w:tab w:val="clear" w:pos="720"/>
          <w:tab w:val="clear" w:pos="2143"/>
        </w:tabs>
        <w:ind w:left="720" w:hanging="720"/>
      </w:pPr>
      <w:bookmarkStart w:id="1" w:name="_Toc436751794"/>
      <w:bookmarkStart w:id="2" w:name="_Toc528848033"/>
      <w:r w:rsidRPr="003C596A">
        <w:rPr>
          <w:rStyle w:val="RFPHeadingOne"/>
          <w:b/>
          <w:caps w:val="0"/>
        </w:rPr>
        <w:t>1.1</w:t>
      </w:r>
      <w:r w:rsidR="00097232">
        <w:rPr>
          <w:rStyle w:val="RFPHeadingOne"/>
          <w:b/>
          <w:caps w:val="0"/>
        </w:rPr>
        <w:tab/>
      </w:r>
      <w:r w:rsidR="009F2432" w:rsidRPr="00653537">
        <w:t xml:space="preserve">t2 </w:t>
      </w:r>
      <w:r w:rsidR="00F72619" w:rsidRPr="00653537">
        <w:t>Arrangement</w:t>
      </w:r>
      <w:bookmarkEnd w:id="2"/>
    </w:p>
    <w:p w:rsidR="007D3F75" w:rsidRDefault="00C42AC3" w:rsidP="00DB7DBC">
      <w:pPr>
        <w:pStyle w:val="RFPHeading2"/>
        <w:keepNext w:val="0"/>
        <w:tabs>
          <w:tab w:val="clear" w:pos="720"/>
          <w:tab w:val="clear" w:pos="2143"/>
        </w:tabs>
        <w:spacing w:line="240" w:lineRule="auto"/>
        <w:ind w:left="720"/>
        <w:outlineLvl w:val="9"/>
        <w:rPr>
          <w:rStyle w:val="RFPHeadingOne"/>
          <w:caps w:val="0"/>
          <w:smallCaps w:val="0"/>
        </w:rPr>
      </w:pPr>
      <w:bookmarkStart w:id="3" w:name="_Toc528754577"/>
      <w:bookmarkStart w:id="4" w:name="_Toc528765496"/>
      <w:bookmarkStart w:id="5" w:name="_Toc528822923"/>
      <w:bookmarkStart w:id="6" w:name="_Toc528823046"/>
      <w:r w:rsidRPr="00653537">
        <w:rPr>
          <w:b w:val="0"/>
          <w:bCs w:val="0"/>
          <w:smallCaps w:val="0"/>
        </w:rPr>
        <w:t>A</w:t>
      </w:r>
      <w:r w:rsidR="00F72619" w:rsidRPr="00653537">
        <w:rPr>
          <w:b w:val="0"/>
          <w:bCs w:val="0"/>
          <w:smallCaps w:val="0"/>
        </w:rPr>
        <w:t xml:space="preserve"> contract  between</w:t>
      </w:r>
      <w:r w:rsidR="00F72619" w:rsidRPr="00653537">
        <w:rPr>
          <w:rStyle w:val="RFPHeadingOne"/>
          <w:smallCaps w:val="0"/>
        </w:rPr>
        <w:t xml:space="preserve"> </w:t>
      </w:r>
      <w:r w:rsidRPr="00653537">
        <w:rPr>
          <w:rStyle w:val="RFPHeadingOne"/>
          <w:caps w:val="0"/>
          <w:smallCaps w:val="0"/>
        </w:rPr>
        <w:t>a</w:t>
      </w:r>
      <w:r w:rsidR="00F72619" w:rsidRPr="00653537">
        <w:rPr>
          <w:rStyle w:val="RFPHeadingOne"/>
          <w:caps w:val="0"/>
          <w:smallCaps w:val="0"/>
        </w:rPr>
        <w:t xml:space="preserve"> University</w:t>
      </w:r>
      <w:r w:rsidRPr="00653537">
        <w:rPr>
          <w:rStyle w:val="RFPHeadingOne"/>
          <w:caps w:val="0"/>
          <w:smallCaps w:val="0"/>
        </w:rPr>
        <w:t xml:space="preserve"> or </w:t>
      </w:r>
      <w:r w:rsidR="00F72619" w:rsidRPr="00653537">
        <w:rPr>
          <w:rStyle w:val="RFPHeadingOne"/>
          <w:caps w:val="0"/>
          <w:smallCaps w:val="0"/>
        </w:rPr>
        <w:t>College and a financial institution, under which financial accounts are offered and marketed directly to students enrolled at the University or College</w:t>
      </w:r>
      <w:r w:rsidR="009B2B6C" w:rsidRPr="00653537">
        <w:rPr>
          <w:rStyle w:val="RFPHeadingOne"/>
          <w:caps w:val="0"/>
          <w:smallCaps w:val="0"/>
        </w:rPr>
        <w:t xml:space="preserve"> as defined under 34 CFR Part 668.164(</w:t>
      </w:r>
      <w:r w:rsidR="003B38AF" w:rsidRPr="00653537">
        <w:rPr>
          <w:rStyle w:val="RFPHeadingOne"/>
          <w:caps w:val="0"/>
          <w:smallCaps w:val="0"/>
        </w:rPr>
        <w:t>f)</w:t>
      </w:r>
      <w:r w:rsidR="009F2432" w:rsidRPr="00653537">
        <w:rPr>
          <w:rStyle w:val="RFPHeadingOne"/>
          <w:caps w:val="0"/>
          <w:smallCaps w:val="0"/>
        </w:rPr>
        <w:t>.</w:t>
      </w:r>
      <w:bookmarkEnd w:id="1"/>
      <w:bookmarkEnd w:id="3"/>
      <w:bookmarkEnd w:id="4"/>
      <w:bookmarkEnd w:id="5"/>
      <w:bookmarkEnd w:id="6"/>
      <w:r w:rsidR="00067B09">
        <w:rPr>
          <w:rStyle w:val="RFPHeadingOne"/>
          <w:caps w:val="0"/>
          <w:smallCaps w:val="0"/>
        </w:rPr>
        <w:t xml:space="preserve">  </w:t>
      </w:r>
    </w:p>
    <w:p w:rsidR="00653537" w:rsidRPr="00653537" w:rsidRDefault="00653537" w:rsidP="00653537">
      <w:pPr>
        <w:pStyle w:val="RFPHeading2"/>
        <w:tabs>
          <w:tab w:val="clear" w:pos="720"/>
          <w:tab w:val="clear" w:pos="2143"/>
        </w:tabs>
        <w:ind w:left="720" w:hanging="720"/>
        <w:rPr>
          <w:rStyle w:val="RFPHeadingOne"/>
          <w:smallCaps w:val="0"/>
        </w:rPr>
      </w:pPr>
    </w:p>
    <w:p w:rsidR="00097232" w:rsidRPr="00653537" w:rsidRDefault="00EC01E8" w:rsidP="00653537">
      <w:pPr>
        <w:pStyle w:val="RFPHeading2"/>
        <w:tabs>
          <w:tab w:val="clear" w:pos="720"/>
          <w:tab w:val="clear" w:pos="2143"/>
        </w:tabs>
        <w:ind w:left="720" w:hanging="720"/>
        <w:rPr>
          <w:caps/>
        </w:rPr>
      </w:pPr>
      <w:bookmarkStart w:id="7" w:name="_Toc436751795"/>
      <w:bookmarkStart w:id="8" w:name="_Toc528848034"/>
      <w:r w:rsidRPr="003C596A">
        <w:rPr>
          <w:rStyle w:val="RFPHeadingOne"/>
          <w:b/>
          <w:caps w:val="0"/>
        </w:rPr>
        <w:t>1.2</w:t>
      </w:r>
      <w:r w:rsidR="00097232">
        <w:rPr>
          <w:rStyle w:val="RFPHeadingOne"/>
          <w:b/>
          <w:caps w:val="0"/>
        </w:rPr>
        <w:tab/>
      </w:r>
      <w:r w:rsidRPr="00653537">
        <w:t>Account Totals</w:t>
      </w:r>
      <w:bookmarkEnd w:id="8"/>
    </w:p>
    <w:p w:rsidR="00EC01E8" w:rsidRDefault="00EC01E8" w:rsidP="00DB7DBC">
      <w:pPr>
        <w:pStyle w:val="RFPHeading2"/>
        <w:keepNext w:val="0"/>
        <w:tabs>
          <w:tab w:val="clear" w:pos="720"/>
          <w:tab w:val="clear" w:pos="2143"/>
        </w:tabs>
        <w:spacing w:line="240" w:lineRule="auto"/>
        <w:ind w:left="720"/>
        <w:outlineLvl w:val="9"/>
        <w:rPr>
          <w:b w:val="0"/>
          <w:bCs w:val="0"/>
          <w:smallCaps w:val="0"/>
        </w:rPr>
      </w:pPr>
      <w:bookmarkStart w:id="9" w:name="_Toc528754579"/>
      <w:bookmarkStart w:id="10" w:name="_Toc528765498"/>
      <w:bookmarkStart w:id="11" w:name="_Toc528822925"/>
      <w:bookmarkStart w:id="12" w:name="_Toc528823048"/>
      <w:r w:rsidRPr="00653537">
        <w:rPr>
          <w:b w:val="0"/>
          <w:bCs w:val="0"/>
          <w:smallCaps w:val="0"/>
        </w:rPr>
        <w:t>The number of students who had a financial account under the contract at any time during the most recently completed award year.</w:t>
      </w:r>
      <w:bookmarkEnd w:id="7"/>
      <w:bookmarkEnd w:id="9"/>
      <w:bookmarkEnd w:id="10"/>
      <w:bookmarkEnd w:id="11"/>
      <w:bookmarkEnd w:id="12"/>
    </w:p>
    <w:p w:rsidR="00653537" w:rsidRPr="00653537" w:rsidRDefault="00653537" w:rsidP="00653537">
      <w:pPr>
        <w:pStyle w:val="RFPHeading2"/>
        <w:tabs>
          <w:tab w:val="clear" w:pos="720"/>
          <w:tab w:val="clear" w:pos="2143"/>
        </w:tabs>
        <w:ind w:left="720" w:hanging="720"/>
        <w:rPr>
          <w:b w:val="0"/>
          <w:bCs w:val="0"/>
          <w:smallCaps w:val="0"/>
        </w:rPr>
      </w:pPr>
    </w:p>
    <w:p w:rsidR="00097232" w:rsidRDefault="00EC01E8" w:rsidP="00653537">
      <w:pPr>
        <w:pStyle w:val="RFPHeading2"/>
        <w:tabs>
          <w:tab w:val="clear" w:pos="720"/>
          <w:tab w:val="clear" w:pos="2143"/>
        </w:tabs>
        <w:ind w:left="720" w:hanging="720"/>
        <w:rPr>
          <w:caps/>
        </w:rPr>
      </w:pPr>
      <w:bookmarkStart w:id="13" w:name="_Toc436751796"/>
      <w:bookmarkStart w:id="14" w:name="_Toc528848035"/>
      <w:r w:rsidRPr="003C596A">
        <w:rPr>
          <w:rStyle w:val="RFPHeadingOne"/>
          <w:b/>
          <w:caps w:val="0"/>
        </w:rPr>
        <w:t>1</w:t>
      </w:r>
      <w:r w:rsidRPr="003C596A">
        <w:rPr>
          <w:rStyle w:val="RFPHeadingOne"/>
          <w:caps w:val="0"/>
        </w:rPr>
        <w:t>.</w:t>
      </w:r>
      <w:r w:rsidRPr="003C596A">
        <w:t>3</w:t>
      </w:r>
      <w:r w:rsidR="00097232">
        <w:tab/>
      </w:r>
      <w:r w:rsidRPr="00653537">
        <w:t>Costs</w:t>
      </w:r>
      <w:bookmarkEnd w:id="14"/>
    </w:p>
    <w:p w:rsidR="00EC01E8" w:rsidRPr="00653537" w:rsidRDefault="00EC01E8" w:rsidP="00DB7DBC">
      <w:pPr>
        <w:pStyle w:val="RFPHeading2"/>
        <w:keepNext w:val="0"/>
        <w:tabs>
          <w:tab w:val="clear" w:pos="720"/>
          <w:tab w:val="clear" w:pos="2143"/>
        </w:tabs>
        <w:spacing w:line="240" w:lineRule="auto"/>
        <w:ind w:left="720"/>
        <w:outlineLvl w:val="9"/>
        <w:rPr>
          <w:b w:val="0"/>
          <w:smallCaps w:val="0"/>
        </w:rPr>
      </w:pPr>
      <w:bookmarkStart w:id="15" w:name="_Toc528754581"/>
      <w:bookmarkStart w:id="16" w:name="_Toc528765500"/>
      <w:bookmarkStart w:id="17" w:name="_Toc528822927"/>
      <w:bookmarkStart w:id="18" w:name="_Toc528823050"/>
      <w:r w:rsidRPr="00653537">
        <w:rPr>
          <w:b w:val="0"/>
          <w:smallCaps w:val="0"/>
        </w:rPr>
        <w:t xml:space="preserve">The mean and median of the actual costs incurred by those account holders to be determined and provided by the awarded </w:t>
      </w:r>
      <w:r w:rsidR="00456900" w:rsidRPr="00653537">
        <w:rPr>
          <w:b w:val="0"/>
          <w:smallCaps w:val="0"/>
        </w:rPr>
        <w:t>Bidder</w:t>
      </w:r>
      <w:r w:rsidRPr="00653537">
        <w:rPr>
          <w:b w:val="0"/>
          <w:smallCaps w:val="0"/>
        </w:rPr>
        <w:t>.</w:t>
      </w:r>
      <w:bookmarkEnd w:id="13"/>
      <w:bookmarkEnd w:id="15"/>
      <w:bookmarkEnd w:id="16"/>
      <w:bookmarkEnd w:id="17"/>
      <w:bookmarkEnd w:id="18"/>
    </w:p>
    <w:p w:rsidR="00394E90" w:rsidRPr="004372C7" w:rsidRDefault="00A3627C" w:rsidP="004372C7">
      <w:pPr>
        <w:pStyle w:val="RFPMainHeading"/>
        <w:ind w:hanging="720"/>
        <w:rPr>
          <w:bCs w:val="0"/>
        </w:rPr>
      </w:pPr>
      <w:bookmarkStart w:id="19" w:name="_Toc528848036"/>
      <w:r w:rsidRPr="003C596A">
        <w:t>2</w:t>
      </w:r>
      <w:r w:rsidR="00B67C85" w:rsidRPr="003C596A">
        <w:t>.</w:t>
      </w:r>
      <w:r w:rsidR="000D66E9" w:rsidRPr="003C596A">
        <w:t>0</w:t>
      </w:r>
      <w:r w:rsidR="000D66E9" w:rsidRPr="003C596A">
        <w:tab/>
      </w:r>
      <w:r w:rsidR="00394E90" w:rsidRPr="003C596A">
        <w:t>INTRODUCTION</w:t>
      </w:r>
      <w:r w:rsidR="00C029DC">
        <w:t>s</w:t>
      </w:r>
      <w:bookmarkEnd w:id="19"/>
    </w:p>
    <w:p w:rsidR="00394E90" w:rsidRPr="003C596A" w:rsidRDefault="00A3627C" w:rsidP="00653537">
      <w:pPr>
        <w:pStyle w:val="RFPHeading2"/>
        <w:tabs>
          <w:tab w:val="clear" w:pos="720"/>
          <w:tab w:val="clear" w:pos="2143"/>
        </w:tabs>
        <w:ind w:left="720" w:hanging="720"/>
      </w:pPr>
      <w:bookmarkStart w:id="20" w:name="_Toc146963043"/>
      <w:bookmarkStart w:id="21" w:name="_Toc146963718"/>
      <w:bookmarkStart w:id="22" w:name="_Toc166314923"/>
      <w:bookmarkStart w:id="23" w:name="_Toc166315761"/>
      <w:bookmarkStart w:id="24" w:name="_Toc528848037"/>
      <w:r w:rsidRPr="003C596A">
        <w:t>2</w:t>
      </w:r>
      <w:r w:rsidR="003B38AF" w:rsidRPr="003C596A">
        <w:t>.</w:t>
      </w:r>
      <w:r w:rsidRPr="003C596A">
        <w:t>1</w:t>
      </w:r>
      <w:r w:rsidR="00C42AC3" w:rsidRPr="003C596A">
        <w:tab/>
      </w:r>
      <w:r w:rsidR="00394E90" w:rsidRPr="003C596A">
        <w:t>Description of Proposal</w:t>
      </w:r>
      <w:bookmarkEnd w:id="20"/>
      <w:bookmarkEnd w:id="21"/>
      <w:bookmarkEnd w:id="22"/>
      <w:bookmarkEnd w:id="23"/>
      <w:bookmarkEnd w:id="24"/>
    </w:p>
    <w:p w:rsidR="00394E90" w:rsidRPr="003C596A" w:rsidRDefault="00394E90" w:rsidP="00C42AC3">
      <w:pPr>
        <w:ind w:left="720"/>
        <w:jc w:val="both"/>
        <w:rPr>
          <w:rFonts w:ascii="Arial" w:hAnsi="Arial" w:cs="Arial"/>
          <w:sz w:val="24"/>
          <w:szCs w:val="24"/>
        </w:rPr>
      </w:pPr>
      <w:r w:rsidRPr="003C596A">
        <w:rPr>
          <w:rFonts w:ascii="Arial" w:hAnsi="Arial" w:cs="Arial"/>
          <w:sz w:val="24"/>
          <w:szCs w:val="24"/>
        </w:rPr>
        <w:t xml:space="preserve">The Board of Trustees of </w:t>
      </w:r>
      <w:r w:rsidR="00BC51DD" w:rsidRPr="003C596A">
        <w:rPr>
          <w:rFonts w:ascii="Arial" w:hAnsi="Arial" w:cs="Arial"/>
          <w:sz w:val="24"/>
          <w:szCs w:val="24"/>
        </w:rPr>
        <w:t>MISSOURI WESTERN STATE UNIVERSITY</w:t>
      </w:r>
      <w:r w:rsidRPr="003C596A">
        <w:rPr>
          <w:rFonts w:ascii="Arial" w:hAnsi="Arial" w:cs="Arial"/>
          <w:sz w:val="24"/>
          <w:szCs w:val="24"/>
        </w:rPr>
        <w:t xml:space="preserve"> (the “University”) is seeking proposals</w:t>
      </w:r>
      <w:r w:rsidR="003B38AF" w:rsidRPr="003C596A">
        <w:rPr>
          <w:rFonts w:ascii="Arial" w:hAnsi="Arial" w:cs="Arial"/>
          <w:sz w:val="24"/>
          <w:szCs w:val="24"/>
        </w:rPr>
        <w:t xml:space="preserve"> (“ </w:t>
      </w:r>
      <w:r w:rsidR="004365E7">
        <w:rPr>
          <w:rFonts w:ascii="Arial" w:hAnsi="Arial" w:cs="Arial"/>
          <w:sz w:val="24"/>
          <w:szCs w:val="24"/>
        </w:rPr>
        <w:t>FRB</w:t>
      </w:r>
      <w:r w:rsidR="003B38AF" w:rsidRPr="003C596A">
        <w:rPr>
          <w:rFonts w:ascii="Arial" w:hAnsi="Arial" w:cs="Arial"/>
          <w:sz w:val="24"/>
          <w:szCs w:val="24"/>
        </w:rPr>
        <w:t>”)</w:t>
      </w:r>
      <w:r w:rsidRPr="003C596A">
        <w:rPr>
          <w:rFonts w:ascii="Arial" w:hAnsi="Arial" w:cs="Arial"/>
          <w:sz w:val="24"/>
          <w:szCs w:val="24"/>
        </w:rPr>
        <w:t xml:space="preserve"> from qualified financial institutions (“</w:t>
      </w:r>
      <w:r w:rsidR="00456900" w:rsidRPr="003C596A">
        <w:rPr>
          <w:rFonts w:ascii="Arial" w:hAnsi="Arial" w:cs="Arial"/>
          <w:sz w:val="24"/>
          <w:szCs w:val="24"/>
        </w:rPr>
        <w:t>Bidders</w:t>
      </w:r>
      <w:r w:rsidRPr="003C596A">
        <w:rPr>
          <w:rFonts w:ascii="Arial" w:hAnsi="Arial" w:cs="Arial"/>
          <w:sz w:val="24"/>
          <w:szCs w:val="24"/>
        </w:rPr>
        <w:t xml:space="preserve">”) to provide a </w:t>
      </w:r>
      <w:r w:rsidR="009B2B6C" w:rsidRPr="003C596A">
        <w:rPr>
          <w:rFonts w:ascii="Arial" w:hAnsi="Arial" w:cs="Arial"/>
          <w:sz w:val="24"/>
          <w:szCs w:val="24"/>
        </w:rPr>
        <w:t xml:space="preserve">(1) </w:t>
      </w:r>
      <w:r w:rsidR="00083B0B" w:rsidRPr="003C596A">
        <w:rPr>
          <w:rFonts w:ascii="Arial" w:hAnsi="Arial" w:cs="Arial"/>
          <w:sz w:val="24"/>
          <w:szCs w:val="24"/>
        </w:rPr>
        <w:t xml:space="preserve">T2 Arrangement </w:t>
      </w:r>
      <w:r w:rsidRPr="003C596A">
        <w:rPr>
          <w:rFonts w:ascii="Arial" w:hAnsi="Arial" w:cs="Arial"/>
          <w:sz w:val="24"/>
          <w:szCs w:val="24"/>
        </w:rPr>
        <w:t>banking relationship</w:t>
      </w:r>
      <w:r w:rsidR="00D92E22" w:rsidRPr="003C596A">
        <w:rPr>
          <w:rFonts w:ascii="Arial" w:hAnsi="Arial" w:cs="Arial"/>
          <w:sz w:val="24"/>
          <w:szCs w:val="24"/>
        </w:rPr>
        <w:t xml:space="preserve"> </w:t>
      </w:r>
      <w:r w:rsidRPr="003C596A">
        <w:rPr>
          <w:rFonts w:ascii="Arial" w:hAnsi="Arial" w:cs="Arial"/>
          <w:sz w:val="24"/>
          <w:szCs w:val="24"/>
        </w:rPr>
        <w:t>directly associated with the</w:t>
      </w:r>
      <w:r w:rsidR="00083B0B" w:rsidRPr="003C596A">
        <w:rPr>
          <w:rFonts w:ascii="Arial" w:hAnsi="Arial" w:cs="Arial"/>
          <w:sz w:val="24"/>
          <w:szCs w:val="24"/>
        </w:rPr>
        <w:t xml:space="preserve">ir </w:t>
      </w:r>
      <w:r w:rsidRPr="003C596A">
        <w:rPr>
          <w:rFonts w:ascii="Arial" w:hAnsi="Arial" w:cs="Arial"/>
          <w:sz w:val="24"/>
          <w:szCs w:val="24"/>
        </w:rPr>
        <w:t xml:space="preserve"> </w:t>
      </w:r>
      <w:r w:rsidR="003B0F71" w:rsidRPr="003C596A">
        <w:rPr>
          <w:rFonts w:ascii="Arial" w:hAnsi="Arial" w:cs="Arial"/>
          <w:sz w:val="24"/>
          <w:szCs w:val="24"/>
        </w:rPr>
        <w:t>University</w:t>
      </w:r>
      <w:r w:rsidR="00083B0B" w:rsidRPr="003C596A">
        <w:rPr>
          <w:rFonts w:ascii="Arial" w:hAnsi="Arial" w:cs="Arial"/>
          <w:sz w:val="24"/>
          <w:szCs w:val="24"/>
        </w:rPr>
        <w:t xml:space="preserve"> </w:t>
      </w:r>
      <w:r w:rsidR="00EC0ACD" w:rsidRPr="003C596A">
        <w:rPr>
          <w:rFonts w:ascii="Arial" w:hAnsi="Arial" w:cs="Arial"/>
          <w:sz w:val="24"/>
          <w:szCs w:val="24"/>
        </w:rPr>
        <w:t>ID</w:t>
      </w:r>
      <w:r w:rsidR="00083B0B" w:rsidRPr="003C596A">
        <w:rPr>
          <w:rFonts w:ascii="Arial" w:hAnsi="Arial" w:cs="Arial"/>
          <w:sz w:val="24"/>
          <w:szCs w:val="24"/>
        </w:rPr>
        <w:t xml:space="preserve"> card </w:t>
      </w:r>
      <w:r w:rsidRPr="003C596A">
        <w:rPr>
          <w:rFonts w:ascii="Arial" w:hAnsi="Arial" w:cs="Arial"/>
          <w:sz w:val="24"/>
          <w:szCs w:val="24"/>
        </w:rPr>
        <w:t xml:space="preserve">program (the </w:t>
      </w:r>
      <w:r w:rsidR="003B0F71" w:rsidRPr="003C596A">
        <w:rPr>
          <w:rFonts w:ascii="Arial" w:hAnsi="Arial" w:cs="Arial"/>
          <w:sz w:val="24"/>
          <w:szCs w:val="24"/>
        </w:rPr>
        <w:t>(“</w:t>
      </w:r>
      <w:r w:rsidRPr="003C596A">
        <w:rPr>
          <w:rFonts w:ascii="Arial" w:hAnsi="Arial" w:cs="Arial"/>
          <w:sz w:val="24"/>
          <w:szCs w:val="24"/>
        </w:rPr>
        <w:t xml:space="preserve">University ID </w:t>
      </w:r>
      <w:r w:rsidR="003B0F71" w:rsidRPr="003C596A">
        <w:rPr>
          <w:rFonts w:ascii="Arial" w:hAnsi="Arial" w:cs="Arial"/>
          <w:sz w:val="24"/>
          <w:szCs w:val="24"/>
        </w:rPr>
        <w:t>Card”</w:t>
      </w:r>
      <w:r w:rsidRPr="003C596A">
        <w:rPr>
          <w:rFonts w:ascii="Arial" w:hAnsi="Arial" w:cs="Arial"/>
          <w:sz w:val="24"/>
          <w:szCs w:val="24"/>
        </w:rPr>
        <w:t>)</w:t>
      </w:r>
      <w:r w:rsidR="006503C4" w:rsidRPr="003C596A">
        <w:rPr>
          <w:rFonts w:ascii="Arial" w:hAnsi="Arial" w:cs="Arial"/>
          <w:sz w:val="24"/>
          <w:szCs w:val="24"/>
        </w:rPr>
        <w:t xml:space="preserve"> and (2) ATM services for the </w:t>
      </w:r>
      <w:r w:rsidR="00BC51DD" w:rsidRPr="003C596A">
        <w:rPr>
          <w:rFonts w:ascii="Arial" w:hAnsi="Arial" w:cs="Arial"/>
          <w:sz w:val="24"/>
          <w:szCs w:val="24"/>
        </w:rPr>
        <w:t>U</w:t>
      </w:r>
      <w:r w:rsidR="004365E7">
        <w:rPr>
          <w:rFonts w:ascii="Arial" w:hAnsi="Arial" w:cs="Arial"/>
          <w:sz w:val="24"/>
          <w:szCs w:val="24"/>
        </w:rPr>
        <w:t>niversity</w:t>
      </w:r>
      <w:r w:rsidR="006503C4" w:rsidRPr="003C596A">
        <w:rPr>
          <w:rFonts w:ascii="Arial" w:hAnsi="Arial" w:cs="Arial"/>
          <w:sz w:val="24"/>
          <w:szCs w:val="24"/>
        </w:rPr>
        <w:t xml:space="preserve"> community</w:t>
      </w:r>
      <w:r w:rsidR="002916B3" w:rsidRPr="003C596A">
        <w:rPr>
          <w:rFonts w:ascii="Arial" w:hAnsi="Arial" w:cs="Arial"/>
          <w:sz w:val="24"/>
          <w:szCs w:val="24"/>
        </w:rPr>
        <w:t>.</w:t>
      </w:r>
      <w:r w:rsidRPr="003C596A">
        <w:rPr>
          <w:rFonts w:ascii="Arial" w:hAnsi="Arial" w:cs="Arial"/>
          <w:sz w:val="24"/>
          <w:szCs w:val="24"/>
        </w:rPr>
        <w:t xml:space="preserve"> The </w:t>
      </w:r>
      <w:r w:rsidR="00456900" w:rsidRPr="003C596A">
        <w:rPr>
          <w:rFonts w:ascii="Arial" w:hAnsi="Arial" w:cs="Arial"/>
          <w:sz w:val="24"/>
          <w:szCs w:val="24"/>
        </w:rPr>
        <w:t>Bidder</w:t>
      </w:r>
      <w:r w:rsidRPr="003C596A">
        <w:rPr>
          <w:rFonts w:ascii="Arial" w:hAnsi="Arial" w:cs="Arial"/>
          <w:sz w:val="24"/>
          <w:szCs w:val="24"/>
        </w:rPr>
        <w:t xml:space="preserve"> should provide information for a </w:t>
      </w:r>
      <w:r w:rsidR="009B2B6C" w:rsidRPr="003C596A">
        <w:rPr>
          <w:rFonts w:ascii="Arial" w:hAnsi="Arial" w:cs="Arial"/>
          <w:sz w:val="24"/>
          <w:szCs w:val="24"/>
        </w:rPr>
        <w:t xml:space="preserve">T2 Arrangement banking </w:t>
      </w:r>
      <w:r w:rsidRPr="003C596A">
        <w:rPr>
          <w:rFonts w:ascii="Arial" w:hAnsi="Arial" w:cs="Arial"/>
          <w:sz w:val="24"/>
          <w:szCs w:val="24"/>
        </w:rPr>
        <w:t xml:space="preserve">program </w:t>
      </w:r>
      <w:r w:rsidR="009B2B6C" w:rsidRPr="003C596A">
        <w:rPr>
          <w:rFonts w:ascii="Arial" w:hAnsi="Arial" w:cs="Arial"/>
          <w:sz w:val="24"/>
          <w:szCs w:val="24"/>
        </w:rPr>
        <w:t>that uses</w:t>
      </w:r>
      <w:r w:rsidRPr="003C596A">
        <w:rPr>
          <w:rFonts w:ascii="Arial" w:hAnsi="Arial" w:cs="Arial"/>
          <w:sz w:val="24"/>
          <w:szCs w:val="24"/>
        </w:rPr>
        <w:t xml:space="preserve"> the</w:t>
      </w:r>
      <w:r w:rsidR="003B0F71" w:rsidRPr="003C596A">
        <w:rPr>
          <w:rFonts w:ascii="Arial" w:hAnsi="Arial" w:cs="Arial"/>
          <w:sz w:val="24"/>
          <w:szCs w:val="24"/>
        </w:rPr>
        <w:t xml:space="preserve"> University </w:t>
      </w:r>
      <w:r w:rsidRPr="003C596A">
        <w:rPr>
          <w:rFonts w:ascii="Arial" w:hAnsi="Arial" w:cs="Arial"/>
          <w:sz w:val="24"/>
          <w:szCs w:val="24"/>
        </w:rPr>
        <w:t xml:space="preserve">ID </w:t>
      </w:r>
      <w:r w:rsidR="003B0F71" w:rsidRPr="003C596A">
        <w:rPr>
          <w:rFonts w:ascii="Arial" w:hAnsi="Arial" w:cs="Arial"/>
          <w:sz w:val="24"/>
          <w:szCs w:val="24"/>
        </w:rPr>
        <w:t xml:space="preserve">Card </w:t>
      </w:r>
      <w:r w:rsidRPr="003C596A">
        <w:rPr>
          <w:rFonts w:ascii="Arial" w:hAnsi="Arial" w:cs="Arial"/>
          <w:sz w:val="24"/>
          <w:szCs w:val="24"/>
        </w:rPr>
        <w:t xml:space="preserve">as an ATM </w:t>
      </w:r>
      <w:r w:rsidR="00F15C75" w:rsidRPr="003C596A">
        <w:rPr>
          <w:rFonts w:ascii="Arial" w:hAnsi="Arial" w:cs="Arial"/>
          <w:sz w:val="24"/>
          <w:szCs w:val="24"/>
        </w:rPr>
        <w:t xml:space="preserve">and PIN </w:t>
      </w:r>
      <w:r w:rsidR="00286392" w:rsidRPr="003C596A">
        <w:rPr>
          <w:rFonts w:ascii="Arial" w:hAnsi="Arial" w:cs="Arial"/>
          <w:sz w:val="24"/>
          <w:szCs w:val="24"/>
        </w:rPr>
        <w:t>debit</w:t>
      </w:r>
      <w:r w:rsidR="000D66E9" w:rsidRPr="003C596A">
        <w:rPr>
          <w:rFonts w:ascii="Arial" w:hAnsi="Arial" w:cs="Arial"/>
          <w:sz w:val="24"/>
          <w:szCs w:val="24"/>
        </w:rPr>
        <w:t xml:space="preserve"> </w:t>
      </w:r>
      <w:r w:rsidRPr="003C596A">
        <w:rPr>
          <w:rFonts w:ascii="Arial" w:hAnsi="Arial" w:cs="Arial"/>
          <w:sz w:val="24"/>
          <w:szCs w:val="24"/>
        </w:rPr>
        <w:t>card</w:t>
      </w:r>
      <w:r w:rsidR="009B2B6C" w:rsidRPr="003C596A">
        <w:rPr>
          <w:rFonts w:ascii="Arial" w:hAnsi="Arial" w:cs="Arial"/>
          <w:sz w:val="24"/>
          <w:szCs w:val="24"/>
        </w:rPr>
        <w:t xml:space="preserve"> (“Campus Card”)</w:t>
      </w:r>
      <w:r w:rsidRPr="003C596A">
        <w:rPr>
          <w:rFonts w:ascii="Arial" w:hAnsi="Arial" w:cs="Arial"/>
          <w:sz w:val="24"/>
          <w:szCs w:val="24"/>
        </w:rPr>
        <w:t xml:space="preserve">. </w:t>
      </w:r>
    </w:p>
    <w:p w:rsidR="00394E90" w:rsidRPr="003C596A" w:rsidRDefault="00394E90" w:rsidP="00C42AC3">
      <w:pPr>
        <w:ind w:left="720"/>
        <w:jc w:val="both"/>
        <w:rPr>
          <w:rFonts w:ascii="Arial" w:hAnsi="Arial" w:cs="Arial"/>
          <w:sz w:val="24"/>
          <w:szCs w:val="24"/>
        </w:rPr>
      </w:pPr>
    </w:p>
    <w:p w:rsidR="00752793" w:rsidRPr="003C596A" w:rsidRDefault="00FD65A0" w:rsidP="00C42AC3">
      <w:pPr>
        <w:numPr>
          <w:ilvl w:val="12"/>
          <w:numId w:val="0"/>
        </w:numPr>
        <w:ind w:left="720"/>
        <w:jc w:val="both"/>
        <w:rPr>
          <w:rFonts w:ascii="Arial" w:hAnsi="Arial" w:cs="Arial"/>
          <w:color w:val="000000"/>
          <w:sz w:val="24"/>
          <w:szCs w:val="24"/>
        </w:rPr>
      </w:pPr>
      <w:r w:rsidRPr="003C596A">
        <w:rPr>
          <w:rFonts w:ascii="Arial" w:hAnsi="Arial" w:cs="Arial"/>
          <w:color w:val="000000"/>
          <w:sz w:val="24"/>
          <w:szCs w:val="24"/>
        </w:rPr>
        <w:t>Bidder acknowledges that t</w:t>
      </w:r>
      <w:r w:rsidR="001455A1" w:rsidRPr="003C596A">
        <w:rPr>
          <w:rFonts w:ascii="Arial" w:hAnsi="Arial" w:cs="Arial"/>
          <w:color w:val="000000"/>
          <w:sz w:val="24"/>
          <w:szCs w:val="24"/>
        </w:rPr>
        <w:t xml:space="preserve">he University must </w:t>
      </w:r>
      <w:r w:rsidR="00682C93" w:rsidRPr="003C596A">
        <w:rPr>
          <w:rFonts w:ascii="Arial" w:hAnsi="Arial" w:cs="Arial"/>
          <w:color w:val="000000"/>
          <w:sz w:val="24"/>
          <w:szCs w:val="24"/>
        </w:rPr>
        <w:t>comply</w:t>
      </w:r>
      <w:r w:rsidR="001455A1" w:rsidRPr="003C596A">
        <w:rPr>
          <w:rFonts w:ascii="Arial" w:hAnsi="Arial" w:cs="Arial"/>
          <w:color w:val="000000"/>
          <w:sz w:val="24"/>
          <w:szCs w:val="24"/>
        </w:rPr>
        <w:t xml:space="preserve"> with all Department of Education Rules and Regulations</w:t>
      </w:r>
      <w:r w:rsidR="009E0B02" w:rsidRPr="003C596A">
        <w:rPr>
          <w:rFonts w:ascii="Arial" w:hAnsi="Arial" w:cs="Arial"/>
          <w:color w:val="000000"/>
          <w:sz w:val="24"/>
          <w:szCs w:val="24"/>
        </w:rPr>
        <w:t xml:space="preserve"> for T2 a</w:t>
      </w:r>
      <w:r w:rsidR="007F54D6" w:rsidRPr="003C596A">
        <w:rPr>
          <w:rFonts w:ascii="Arial" w:hAnsi="Arial" w:cs="Arial"/>
          <w:color w:val="000000"/>
          <w:sz w:val="24"/>
          <w:szCs w:val="24"/>
        </w:rPr>
        <w:t>r</w:t>
      </w:r>
      <w:r w:rsidR="009E0B02" w:rsidRPr="003C596A">
        <w:rPr>
          <w:rFonts w:ascii="Arial" w:hAnsi="Arial" w:cs="Arial"/>
          <w:color w:val="000000"/>
          <w:sz w:val="24"/>
          <w:szCs w:val="24"/>
        </w:rPr>
        <w:t>rangements</w:t>
      </w:r>
      <w:r w:rsidR="007F54D6" w:rsidRPr="003C596A">
        <w:rPr>
          <w:rFonts w:ascii="Arial" w:hAnsi="Arial" w:cs="Arial"/>
          <w:color w:val="000000"/>
          <w:sz w:val="24"/>
          <w:szCs w:val="24"/>
        </w:rPr>
        <w:t xml:space="preserve"> and </w:t>
      </w:r>
      <w:r w:rsidR="004234A3" w:rsidRPr="003C596A">
        <w:rPr>
          <w:rFonts w:ascii="Arial" w:hAnsi="Arial" w:cs="Arial"/>
          <w:color w:val="000000"/>
          <w:sz w:val="24"/>
          <w:szCs w:val="24"/>
        </w:rPr>
        <w:t xml:space="preserve">the University </w:t>
      </w:r>
      <w:r w:rsidR="007F54D6" w:rsidRPr="003C596A">
        <w:rPr>
          <w:rFonts w:ascii="Arial" w:hAnsi="Arial" w:cs="Arial"/>
          <w:color w:val="000000"/>
          <w:sz w:val="24"/>
          <w:szCs w:val="24"/>
        </w:rPr>
        <w:t>must do the following:</w:t>
      </w:r>
      <w:r w:rsidR="001455A1" w:rsidRPr="003C596A">
        <w:rPr>
          <w:rFonts w:ascii="Arial" w:hAnsi="Arial" w:cs="Arial"/>
          <w:color w:val="000000"/>
          <w:sz w:val="24"/>
          <w:szCs w:val="24"/>
        </w:rPr>
        <w:t xml:space="preserve">  </w:t>
      </w:r>
    </w:p>
    <w:p w:rsidR="00752793" w:rsidRPr="003C596A" w:rsidRDefault="007F54D6" w:rsidP="00C42AC3">
      <w:pPr>
        <w:numPr>
          <w:ilvl w:val="0"/>
          <w:numId w:val="38"/>
        </w:numPr>
        <w:ind w:left="1080"/>
        <w:jc w:val="both"/>
        <w:rPr>
          <w:rFonts w:ascii="Arial" w:hAnsi="Arial" w:cs="Arial"/>
        </w:rPr>
      </w:pPr>
      <w:r w:rsidRPr="003C596A">
        <w:rPr>
          <w:rFonts w:ascii="Arial" w:hAnsi="Arial" w:cs="Arial"/>
          <w:color w:val="000000"/>
          <w:sz w:val="24"/>
          <w:szCs w:val="24"/>
        </w:rPr>
        <w:t>Provide written notice that U</w:t>
      </w:r>
      <w:r w:rsidR="001455A1" w:rsidRPr="003C596A">
        <w:rPr>
          <w:rFonts w:ascii="Arial" w:hAnsi="Arial" w:cs="Arial"/>
          <w:color w:val="000000"/>
          <w:sz w:val="24"/>
          <w:szCs w:val="24"/>
        </w:rPr>
        <w:t>niversity ID Card recipients are not required to open, obtain, or be</w:t>
      </w:r>
      <w:r w:rsidR="009E0B02" w:rsidRPr="003C596A">
        <w:rPr>
          <w:rFonts w:ascii="Arial" w:hAnsi="Arial" w:cs="Arial"/>
          <w:color w:val="000000"/>
          <w:sz w:val="24"/>
          <w:szCs w:val="24"/>
        </w:rPr>
        <w:t xml:space="preserve"> </w:t>
      </w:r>
      <w:r w:rsidR="001455A1" w:rsidRPr="003C596A">
        <w:rPr>
          <w:rFonts w:ascii="Arial" w:hAnsi="Arial" w:cs="Arial"/>
          <w:color w:val="000000"/>
          <w:sz w:val="24"/>
          <w:szCs w:val="24"/>
        </w:rPr>
        <w:t>automatically enrolled in a financial account.</w:t>
      </w:r>
      <w:r w:rsidR="00752793" w:rsidRPr="003C596A">
        <w:rPr>
          <w:rFonts w:ascii="Arial" w:hAnsi="Arial" w:cs="Arial"/>
        </w:rPr>
        <w:t xml:space="preserve"> </w:t>
      </w:r>
    </w:p>
    <w:p w:rsidR="00752793" w:rsidRPr="003C596A" w:rsidRDefault="007F54D6" w:rsidP="00C42AC3">
      <w:pPr>
        <w:numPr>
          <w:ilvl w:val="0"/>
          <w:numId w:val="38"/>
        </w:numPr>
        <w:ind w:left="1080"/>
        <w:jc w:val="both"/>
        <w:rPr>
          <w:rFonts w:ascii="Arial" w:hAnsi="Arial" w:cs="Arial"/>
        </w:rPr>
      </w:pPr>
      <w:r w:rsidRPr="003C596A">
        <w:rPr>
          <w:rFonts w:ascii="Arial" w:hAnsi="Arial" w:cs="Arial"/>
          <w:color w:val="000000"/>
          <w:sz w:val="24"/>
          <w:szCs w:val="24"/>
        </w:rPr>
        <w:t>P</w:t>
      </w:r>
      <w:r w:rsidR="00752793" w:rsidRPr="003C596A">
        <w:rPr>
          <w:rFonts w:ascii="Arial" w:hAnsi="Arial" w:cs="Arial"/>
          <w:color w:val="000000"/>
          <w:sz w:val="24"/>
          <w:szCs w:val="24"/>
        </w:rPr>
        <w:t>erform due diligence reviews of financial accounts offered under T2 Arrangements every two years. This must include making an on-going determination that any T2 Arrangements are not inconsistent with the best financial interests of the students, by ascertaining that the T2 Arrangement fees as a whole are consistent with, or below market rates.</w:t>
      </w:r>
      <w:r w:rsidR="00752793" w:rsidRPr="003C596A">
        <w:rPr>
          <w:rFonts w:ascii="Arial" w:hAnsi="Arial" w:cs="Arial"/>
        </w:rPr>
        <w:t xml:space="preserve"> </w:t>
      </w:r>
    </w:p>
    <w:p w:rsidR="00752793" w:rsidRPr="003C596A" w:rsidRDefault="007F54D6" w:rsidP="00C42AC3">
      <w:pPr>
        <w:numPr>
          <w:ilvl w:val="0"/>
          <w:numId w:val="38"/>
        </w:numPr>
        <w:ind w:left="1080"/>
        <w:jc w:val="both"/>
        <w:rPr>
          <w:rFonts w:ascii="Arial" w:hAnsi="Arial" w:cs="Arial"/>
          <w:color w:val="000000"/>
          <w:sz w:val="24"/>
          <w:szCs w:val="24"/>
        </w:rPr>
      </w:pPr>
      <w:r w:rsidRPr="003C596A">
        <w:rPr>
          <w:rFonts w:ascii="Arial" w:hAnsi="Arial" w:cs="Arial"/>
          <w:color w:val="000000"/>
          <w:sz w:val="24"/>
          <w:szCs w:val="24"/>
        </w:rPr>
        <w:t>P</w:t>
      </w:r>
      <w:r w:rsidR="00752793" w:rsidRPr="003C596A">
        <w:rPr>
          <w:rFonts w:ascii="Arial" w:hAnsi="Arial" w:cs="Arial"/>
          <w:color w:val="000000"/>
          <w:sz w:val="24"/>
          <w:szCs w:val="24"/>
        </w:rPr>
        <w:t>rovide Disclosure of the Contract(s) on the University web site no later than sixty (60) days following the most recently completed award year and thereafter in its entirety.</w:t>
      </w:r>
      <w:r w:rsidR="00752793" w:rsidRPr="003C596A">
        <w:rPr>
          <w:rFonts w:ascii="Arial" w:hAnsi="Arial" w:cs="Arial"/>
        </w:rPr>
        <w:t xml:space="preserve"> </w:t>
      </w:r>
    </w:p>
    <w:p w:rsidR="001455A1" w:rsidRPr="004372C7" w:rsidRDefault="007F54D6" w:rsidP="00C42AC3">
      <w:pPr>
        <w:numPr>
          <w:ilvl w:val="0"/>
          <w:numId w:val="38"/>
        </w:numPr>
        <w:ind w:left="1080"/>
        <w:jc w:val="both"/>
        <w:rPr>
          <w:rFonts w:ascii="Arial" w:hAnsi="Arial" w:cs="Arial"/>
          <w:sz w:val="24"/>
          <w:szCs w:val="24"/>
        </w:rPr>
      </w:pPr>
      <w:r w:rsidRPr="003C596A">
        <w:rPr>
          <w:rFonts w:ascii="Arial" w:hAnsi="Arial" w:cs="Arial"/>
          <w:color w:val="000000"/>
          <w:sz w:val="24"/>
          <w:szCs w:val="24"/>
        </w:rPr>
        <w:t>P</w:t>
      </w:r>
      <w:r w:rsidR="00752793" w:rsidRPr="003C596A">
        <w:rPr>
          <w:rFonts w:ascii="Arial" w:hAnsi="Arial" w:cs="Arial"/>
          <w:color w:val="000000"/>
          <w:sz w:val="24"/>
          <w:szCs w:val="24"/>
        </w:rPr>
        <w:t xml:space="preserve">rovide </w:t>
      </w:r>
      <w:r w:rsidR="009E0B02" w:rsidRPr="003C596A">
        <w:rPr>
          <w:rFonts w:ascii="Arial" w:hAnsi="Arial" w:cs="Arial"/>
          <w:color w:val="000000"/>
          <w:sz w:val="24"/>
          <w:szCs w:val="24"/>
        </w:rPr>
        <w:t xml:space="preserve">the Department of Education </w:t>
      </w:r>
      <w:r w:rsidR="00752793" w:rsidRPr="003C596A">
        <w:rPr>
          <w:rFonts w:ascii="Arial" w:hAnsi="Arial" w:cs="Arial"/>
          <w:color w:val="000000"/>
          <w:sz w:val="24"/>
          <w:szCs w:val="24"/>
        </w:rPr>
        <w:t>a URL for the contract to allow publication in a centralized database that will be accessible to the public</w:t>
      </w:r>
      <w:r w:rsidR="004372C7">
        <w:rPr>
          <w:rFonts w:ascii="Arial" w:hAnsi="Arial" w:cs="Arial"/>
          <w:color w:val="000000"/>
          <w:sz w:val="24"/>
          <w:szCs w:val="24"/>
        </w:rPr>
        <w:t>.</w:t>
      </w:r>
    </w:p>
    <w:p w:rsidR="004372C7" w:rsidRPr="004372C7" w:rsidRDefault="004372C7" w:rsidP="00C42AC3">
      <w:pPr>
        <w:numPr>
          <w:ilvl w:val="0"/>
          <w:numId w:val="38"/>
        </w:numPr>
        <w:ind w:left="1080"/>
        <w:jc w:val="both"/>
        <w:rPr>
          <w:rFonts w:ascii="Arial" w:hAnsi="Arial" w:cs="Arial"/>
          <w:sz w:val="24"/>
          <w:szCs w:val="24"/>
        </w:rPr>
      </w:pPr>
      <w:r>
        <w:rPr>
          <w:rFonts w:ascii="Arial" w:hAnsi="Arial" w:cs="Arial"/>
          <w:color w:val="000000"/>
          <w:sz w:val="24"/>
          <w:szCs w:val="24"/>
        </w:rPr>
        <w:t>Provide FDIC insurance for deposits up to $250,000</w:t>
      </w:r>
    </w:p>
    <w:p w:rsidR="001455A1" w:rsidRPr="003C596A" w:rsidRDefault="001455A1" w:rsidP="003B38AF">
      <w:pPr>
        <w:numPr>
          <w:ilvl w:val="12"/>
          <w:numId w:val="0"/>
        </w:numPr>
        <w:jc w:val="both"/>
        <w:rPr>
          <w:rFonts w:ascii="Arial" w:hAnsi="Arial" w:cs="Arial"/>
          <w:sz w:val="24"/>
          <w:szCs w:val="24"/>
        </w:rPr>
      </w:pPr>
    </w:p>
    <w:p w:rsidR="00394E90" w:rsidRPr="003C596A" w:rsidRDefault="00394E90" w:rsidP="00394E90">
      <w:pPr>
        <w:ind w:left="720"/>
        <w:jc w:val="both"/>
        <w:rPr>
          <w:rFonts w:ascii="Arial" w:hAnsi="Arial" w:cs="Arial"/>
          <w:sz w:val="24"/>
          <w:szCs w:val="24"/>
        </w:rPr>
      </w:pPr>
      <w:r w:rsidRPr="003C596A">
        <w:rPr>
          <w:rFonts w:ascii="Arial" w:hAnsi="Arial" w:cs="Arial"/>
          <w:sz w:val="24"/>
          <w:szCs w:val="24"/>
        </w:rPr>
        <w:t xml:space="preserve">Services requested </w:t>
      </w:r>
      <w:r w:rsidR="003B38AF" w:rsidRPr="003C596A">
        <w:rPr>
          <w:rFonts w:ascii="Arial" w:hAnsi="Arial" w:cs="Arial"/>
          <w:sz w:val="24"/>
          <w:szCs w:val="24"/>
        </w:rPr>
        <w:t xml:space="preserve">by </w:t>
      </w:r>
      <w:r w:rsidRPr="003C596A">
        <w:rPr>
          <w:rFonts w:ascii="Arial" w:hAnsi="Arial" w:cs="Arial"/>
          <w:sz w:val="24"/>
          <w:szCs w:val="24"/>
        </w:rPr>
        <w:t xml:space="preserve">the University in this </w:t>
      </w:r>
      <w:r w:rsidR="00365588">
        <w:rPr>
          <w:rFonts w:ascii="Arial" w:hAnsi="Arial" w:cs="Arial"/>
          <w:sz w:val="24"/>
          <w:szCs w:val="24"/>
        </w:rPr>
        <w:t>FRB</w:t>
      </w:r>
      <w:r w:rsidRPr="003C596A">
        <w:rPr>
          <w:rFonts w:ascii="Arial" w:hAnsi="Arial" w:cs="Arial"/>
          <w:sz w:val="24"/>
          <w:szCs w:val="24"/>
        </w:rPr>
        <w:t xml:space="preserve"> include the following categories:</w:t>
      </w:r>
    </w:p>
    <w:p w:rsidR="00394E90" w:rsidRPr="003C596A" w:rsidRDefault="00394E90" w:rsidP="00394E90">
      <w:pPr>
        <w:ind w:left="720"/>
        <w:jc w:val="both"/>
        <w:rPr>
          <w:rFonts w:ascii="Arial" w:hAnsi="Arial" w:cs="Arial"/>
          <w:sz w:val="24"/>
          <w:szCs w:val="24"/>
        </w:rPr>
      </w:pPr>
    </w:p>
    <w:p w:rsidR="00394E90" w:rsidRPr="003C596A" w:rsidRDefault="00167C1C" w:rsidP="00394E90">
      <w:pPr>
        <w:numPr>
          <w:ilvl w:val="0"/>
          <w:numId w:val="1"/>
        </w:numPr>
        <w:ind w:left="1080"/>
        <w:rPr>
          <w:rFonts w:ascii="Arial" w:hAnsi="Arial" w:cs="Arial"/>
          <w:sz w:val="24"/>
          <w:szCs w:val="24"/>
        </w:rPr>
      </w:pPr>
      <w:r w:rsidRPr="003C596A">
        <w:rPr>
          <w:rFonts w:ascii="Arial" w:hAnsi="Arial" w:cs="Arial"/>
          <w:sz w:val="24"/>
          <w:szCs w:val="24"/>
        </w:rPr>
        <w:t>No cost to o</w:t>
      </w:r>
      <w:r w:rsidR="007F68EA" w:rsidRPr="003C596A">
        <w:rPr>
          <w:rFonts w:ascii="Arial" w:hAnsi="Arial" w:cs="Arial"/>
          <w:sz w:val="24"/>
          <w:szCs w:val="24"/>
        </w:rPr>
        <w:t xml:space="preserve">pen </w:t>
      </w:r>
      <w:r w:rsidRPr="003C596A">
        <w:rPr>
          <w:rFonts w:ascii="Arial" w:hAnsi="Arial" w:cs="Arial"/>
          <w:sz w:val="24"/>
          <w:szCs w:val="24"/>
        </w:rPr>
        <w:t>p</w:t>
      </w:r>
      <w:r w:rsidR="00394E90" w:rsidRPr="003C596A">
        <w:rPr>
          <w:rFonts w:ascii="Arial" w:hAnsi="Arial" w:cs="Arial"/>
          <w:sz w:val="24"/>
          <w:szCs w:val="24"/>
        </w:rPr>
        <w:t>ersonal banking/financial accounts offered to students</w:t>
      </w:r>
    </w:p>
    <w:p w:rsidR="00420620" w:rsidRPr="003C596A" w:rsidRDefault="00420620" w:rsidP="00420620">
      <w:pPr>
        <w:numPr>
          <w:ilvl w:val="0"/>
          <w:numId w:val="1"/>
        </w:numPr>
        <w:ind w:left="1080"/>
        <w:rPr>
          <w:rFonts w:ascii="Arial" w:hAnsi="Arial" w:cs="Arial"/>
          <w:sz w:val="24"/>
          <w:szCs w:val="24"/>
        </w:rPr>
      </w:pPr>
      <w:r w:rsidRPr="003C596A">
        <w:rPr>
          <w:rFonts w:ascii="Arial" w:hAnsi="Arial" w:cs="Arial"/>
          <w:sz w:val="24"/>
          <w:szCs w:val="24"/>
        </w:rPr>
        <w:t>Banking services provided through</w:t>
      </w:r>
      <w:r w:rsidR="00D42D5D" w:rsidRPr="003C596A">
        <w:rPr>
          <w:rFonts w:ascii="Arial" w:hAnsi="Arial" w:cs="Arial"/>
          <w:sz w:val="24"/>
          <w:szCs w:val="24"/>
        </w:rPr>
        <w:t xml:space="preserve"> a retail</w:t>
      </w:r>
      <w:r w:rsidRPr="003C596A">
        <w:rPr>
          <w:rFonts w:ascii="Arial" w:hAnsi="Arial" w:cs="Arial"/>
          <w:sz w:val="24"/>
          <w:szCs w:val="24"/>
        </w:rPr>
        <w:t xml:space="preserve"> branch</w:t>
      </w:r>
    </w:p>
    <w:p w:rsidR="00394E90" w:rsidRPr="003C596A" w:rsidRDefault="00394E90" w:rsidP="00394E90">
      <w:pPr>
        <w:numPr>
          <w:ilvl w:val="0"/>
          <w:numId w:val="1"/>
        </w:numPr>
        <w:ind w:left="1080"/>
        <w:rPr>
          <w:rFonts w:ascii="Arial" w:hAnsi="Arial" w:cs="Arial"/>
          <w:sz w:val="24"/>
          <w:szCs w:val="24"/>
        </w:rPr>
      </w:pPr>
      <w:r w:rsidRPr="003C596A">
        <w:rPr>
          <w:rFonts w:ascii="Arial" w:hAnsi="Arial" w:cs="Arial"/>
          <w:sz w:val="24"/>
          <w:szCs w:val="24"/>
        </w:rPr>
        <w:t xml:space="preserve">Linking of personal banking/financial accounts to the </w:t>
      </w:r>
      <w:r w:rsidR="003B38AF" w:rsidRPr="003C596A">
        <w:rPr>
          <w:rFonts w:ascii="Arial" w:hAnsi="Arial" w:cs="Arial"/>
          <w:sz w:val="24"/>
          <w:szCs w:val="24"/>
        </w:rPr>
        <w:t xml:space="preserve">University </w:t>
      </w:r>
      <w:r w:rsidRPr="003C596A">
        <w:rPr>
          <w:rFonts w:ascii="Arial" w:hAnsi="Arial" w:cs="Arial"/>
          <w:sz w:val="24"/>
          <w:szCs w:val="24"/>
        </w:rPr>
        <w:t xml:space="preserve">ID </w:t>
      </w:r>
      <w:r w:rsidR="003B38AF" w:rsidRPr="003C596A">
        <w:rPr>
          <w:rFonts w:ascii="Arial" w:hAnsi="Arial" w:cs="Arial"/>
          <w:sz w:val="24"/>
          <w:szCs w:val="24"/>
        </w:rPr>
        <w:t xml:space="preserve">Card </w:t>
      </w:r>
      <w:r w:rsidRPr="003C596A">
        <w:rPr>
          <w:rFonts w:ascii="Arial" w:hAnsi="Arial" w:cs="Arial"/>
          <w:sz w:val="24"/>
          <w:szCs w:val="24"/>
        </w:rPr>
        <w:t>(</w:t>
      </w:r>
      <w:r w:rsidR="003B38AF" w:rsidRPr="003C596A">
        <w:rPr>
          <w:rFonts w:ascii="Arial" w:hAnsi="Arial" w:cs="Arial"/>
          <w:sz w:val="24"/>
          <w:szCs w:val="24"/>
        </w:rPr>
        <w:t xml:space="preserve">student </w:t>
      </w:r>
      <w:r w:rsidRPr="003C596A">
        <w:rPr>
          <w:rFonts w:ascii="Arial" w:hAnsi="Arial" w:cs="Arial"/>
          <w:sz w:val="24"/>
          <w:szCs w:val="24"/>
        </w:rPr>
        <w:t>opt-in)</w:t>
      </w:r>
    </w:p>
    <w:p w:rsidR="00F15C75" w:rsidRPr="003C596A" w:rsidRDefault="00394E90" w:rsidP="00394E90">
      <w:pPr>
        <w:numPr>
          <w:ilvl w:val="0"/>
          <w:numId w:val="1"/>
        </w:numPr>
        <w:ind w:left="1080"/>
        <w:rPr>
          <w:rFonts w:ascii="Arial" w:hAnsi="Arial" w:cs="Arial"/>
          <w:sz w:val="24"/>
          <w:szCs w:val="24"/>
        </w:rPr>
      </w:pPr>
      <w:r w:rsidRPr="003C596A">
        <w:rPr>
          <w:rFonts w:ascii="Arial" w:hAnsi="Arial" w:cs="Arial"/>
          <w:sz w:val="24"/>
          <w:szCs w:val="24"/>
        </w:rPr>
        <w:t xml:space="preserve">Marketing assistance to promote </w:t>
      </w:r>
      <w:r w:rsidR="003B38AF" w:rsidRPr="003C596A">
        <w:rPr>
          <w:rFonts w:ascii="Arial" w:hAnsi="Arial" w:cs="Arial"/>
          <w:sz w:val="24"/>
          <w:szCs w:val="24"/>
        </w:rPr>
        <w:t>Campus Card</w:t>
      </w:r>
      <w:r w:rsidRPr="003C596A">
        <w:rPr>
          <w:rFonts w:ascii="Arial" w:hAnsi="Arial" w:cs="Arial"/>
          <w:sz w:val="24"/>
          <w:szCs w:val="24"/>
        </w:rPr>
        <w:t xml:space="preserve"> and student programs</w:t>
      </w:r>
    </w:p>
    <w:p w:rsidR="00394E90" w:rsidRPr="003C596A" w:rsidRDefault="00394E90" w:rsidP="00394E90">
      <w:pPr>
        <w:numPr>
          <w:ilvl w:val="0"/>
          <w:numId w:val="1"/>
        </w:numPr>
        <w:ind w:left="1080"/>
        <w:rPr>
          <w:rFonts w:ascii="Arial" w:hAnsi="Arial" w:cs="Arial"/>
          <w:sz w:val="24"/>
          <w:szCs w:val="24"/>
        </w:rPr>
      </w:pPr>
      <w:r w:rsidRPr="003C596A">
        <w:rPr>
          <w:rFonts w:ascii="Arial" w:hAnsi="Arial" w:cs="Arial"/>
          <w:sz w:val="24"/>
          <w:szCs w:val="24"/>
        </w:rPr>
        <w:t>Educational programming covering basic financial knowledge for students</w:t>
      </w:r>
    </w:p>
    <w:p w:rsidR="00394E90" w:rsidRPr="003C596A" w:rsidRDefault="00394E90" w:rsidP="00394E90">
      <w:pPr>
        <w:numPr>
          <w:ilvl w:val="0"/>
          <w:numId w:val="1"/>
        </w:numPr>
        <w:ind w:left="1080"/>
        <w:rPr>
          <w:rFonts w:ascii="Arial" w:hAnsi="Arial" w:cs="Arial"/>
          <w:sz w:val="24"/>
          <w:szCs w:val="24"/>
        </w:rPr>
      </w:pPr>
      <w:r w:rsidRPr="003C596A">
        <w:rPr>
          <w:rFonts w:ascii="Arial" w:hAnsi="Arial" w:cs="Arial"/>
          <w:sz w:val="24"/>
          <w:szCs w:val="24"/>
        </w:rPr>
        <w:t>Support for University ID</w:t>
      </w:r>
      <w:r w:rsidR="00356C0C" w:rsidRPr="003C596A">
        <w:rPr>
          <w:rFonts w:ascii="Arial" w:hAnsi="Arial" w:cs="Arial"/>
          <w:sz w:val="24"/>
          <w:szCs w:val="24"/>
        </w:rPr>
        <w:t xml:space="preserve"> </w:t>
      </w:r>
      <w:r w:rsidR="003B38AF" w:rsidRPr="003C596A">
        <w:rPr>
          <w:rFonts w:ascii="Arial" w:hAnsi="Arial" w:cs="Arial"/>
          <w:sz w:val="24"/>
          <w:szCs w:val="24"/>
        </w:rPr>
        <w:t>C</w:t>
      </w:r>
      <w:r w:rsidRPr="003C596A">
        <w:rPr>
          <w:rFonts w:ascii="Arial" w:hAnsi="Arial" w:cs="Arial"/>
          <w:sz w:val="24"/>
          <w:szCs w:val="24"/>
        </w:rPr>
        <w:t>ard-related programs</w:t>
      </w:r>
    </w:p>
    <w:p w:rsidR="00394E90" w:rsidRPr="003C596A" w:rsidRDefault="00394E90" w:rsidP="00394E90">
      <w:pPr>
        <w:numPr>
          <w:ilvl w:val="0"/>
          <w:numId w:val="1"/>
        </w:numPr>
        <w:ind w:left="1080"/>
        <w:rPr>
          <w:rFonts w:ascii="Arial" w:hAnsi="Arial" w:cs="Arial"/>
          <w:sz w:val="24"/>
          <w:szCs w:val="24"/>
        </w:rPr>
      </w:pPr>
      <w:r w:rsidRPr="003C596A">
        <w:rPr>
          <w:rFonts w:ascii="Arial" w:hAnsi="Arial" w:cs="Arial"/>
          <w:sz w:val="24"/>
          <w:szCs w:val="24"/>
        </w:rPr>
        <w:t>Assistance with re</w:t>
      </w:r>
      <w:r w:rsidR="005377F9" w:rsidRPr="003C596A">
        <w:rPr>
          <w:rFonts w:ascii="Arial" w:hAnsi="Arial" w:cs="Arial"/>
          <w:sz w:val="24"/>
          <w:szCs w:val="24"/>
        </w:rPr>
        <w:t>-</w:t>
      </w:r>
      <w:r w:rsidRPr="003C596A">
        <w:rPr>
          <w:rFonts w:ascii="Arial" w:hAnsi="Arial" w:cs="Arial"/>
          <w:sz w:val="24"/>
          <w:szCs w:val="24"/>
        </w:rPr>
        <w:t>carding existing cardholders</w:t>
      </w:r>
    </w:p>
    <w:p w:rsidR="00394E90" w:rsidRPr="00CF53C0" w:rsidRDefault="00394E90" w:rsidP="00394E90">
      <w:pPr>
        <w:rPr>
          <w:rFonts w:ascii="Arial" w:hAnsi="Arial" w:cs="Arial"/>
          <w:sz w:val="24"/>
          <w:szCs w:val="24"/>
        </w:rPr>
      </w:pPr>
    </w:p>
    <w:p w:rsidR="00F46790" w:rsidRDefault="00F46790">
      <w:pPr>
        <w:overflowPunct/>
        <w:autoSpaceDE/>
        <w:autoSpaceDN/>
        <w:adjustRightInd/>
        <w:textAlignment w:val="auto"/>
        <w:rPr>
          <w:rFonts w:ascii="Arial" w:hAnsi="Arial"/>
          <w:b/>
          <w:bCs/>
          <w:smallCaps/>
          <w:color w:val="000000"/>
          <w:sz w:val="24"/>
        </w:rPr>
      </w:pPr>
      <w:bookmarkStart w:id="25" w:name="_Toc146963044"/>
      <w:bookmarkStart w:id="26" w:name="_Toc146963719"/>
      <w:bookmarkStart w:id="27" w:name="_Toc166314924"/>
      <w:bookmarkStart w:id="28" w:name="_Toc166315762"/>
      <w:r>
        <w:br w:type="page"/>
      </w:r>
    </w:p>
    <w:p w:rsidR="00394E90" w:rsidRPr="00CF53C0" w:rsidRDefault="003B38AF" w:rsidP="00C42AC3">
      <w:pPr>
        <w:pStyle w:val="RFPHeading2"/>
        <w:tabs>
          <w:tab w:val="clear" w:pos="720"/>
          <w:tab w:val="clear" w:pos="2143"/>
        </w:tabs>
        <w:ind w:left="720" w:hanging="720"/>
      </w:pPr>
      <w:bookmarkStart w:id="29" w:name="_Toc528848038"/>
      <w:r>
        <w:t>2.2</w:t>
      </w:r>
      <w:r w:rsidR="00C42AC3">
        <w:tab/>
      </w:r>
      <w:r w:rsidR="00394E90" w:rsidRPr="00CF53C0">
        <w:t>Objectives</w:t>
      </w:r>
      <w:bookmarkEnd w:id="25"/>
      <w:bookmarkEnd w:id="26"/>
      <w:bookmarkEnd w:id="27"/>
      <w:bookmarkEnd w:id="28"/>
      <w:bookmarkEnd w:id="29"/>
    </w:p>
    <w:p w:rsidR="00394E90" w:rsidRPr="009426B6" w:rsidRDefault="00394E90" w:rsidP="00394E90">
      <w:pPr>
        <w:numPr>
          <w:ilvl w:val="0"/>
          <w:numId w:val="2"/>
        </w:numPr>
        <w:overflowPunct/>
        <w:autoSpaceDE/>
        <w:autoSpaceDN/>
        <w:adjustRightInd/>
        <w:textAlignment w:val="auto"/>
        <w:rPr>
          <w:rFonts w:ascii="Arial" w:hAnsi="Arial" w:cs="Arial"/>
          <w:sz w:val="24"/>
          <w:szCs w:val="24"/>
        </w:rPr>
      </w:pPr>
      <w:r w:rsidRPr="009426B6">
        <w:rPr>
          <w:rFonts w:ascii="Arial" w:hAnsi="Arial" w:cs="Arial"/>
          <w:sz w:val="24"/>
          <w:szCs w:val="24"/>
        </w:rPr>
        <w:t>Provide students with high qualit</w:t>
      </w:r>
      <w:r w:rsidR="002978F0" w:rsidRPr="009426B6">
        <w:rPr>
          <w:rFonts w:ascii="Arial" w:hAnsi="Arial" w:cs="Arial"/>
          <w:sz w:val="24"/>
          <w:szCs w:val="24"/>
        </w:rPr>
        <w:t>y, convenient, banking services</w:t>
      </w:r>
    </w:p>
    <w:p w:rsidR="00394E90" w:rsidRPr="009426B6" w:rsidRDefault="00394E90" w:rsidP="00394E90">
      <w:pPr>
        <w:numPr>
          <w:ilvl w:val="0"/>
          <w:numId w:val="2"/>
        </w:numPr>
        <w:overflowPunct/>
        <w:autoSpaceDE/>
        <w:autoSpaceDN/>
        <w:adjustRightInd/>
        <w:textAlignment w:val="auto"/>
        <w:rPr>
          <w:rFonts w:ascii="Arial" w:hAnsi="Arial" w:cs="Arial"/>
          <w:sz w:val="24"/>
          <w:szCs w:val="24"/>
        </w:rPr>
      </w:pPr>
      <w:r w:rsidRPr="009426B6">
        <w:rPr>
          <w:rFonts w:ascii="Arial" w:hAnsi="Arial" w:cs="Arial"/>
          <w:sz w:val="24"/>
          <w:szCs w:val="24"/>
        </w:rPr>
        <w:t>Facilitate</w:t>
      </w:r>
      <w:r w:rsidR="00CF53C0" w:rsidRPr="009426B6">
        <w:rPr>
          <w:rFonts w:ascii="Arial" w:hAnsi="Arial" w:cs="Arial"/>
          <w:sz w:val="24"/>
          <w:szCs w:val="24"/>
        </w:rPr>
        <w:t xml:space="preserve"> banking transactions</w:t>
      </w:r>
      <w:r w:rsidRPr="009426B6">
        <w:rPr>
          <w:rFonts w:ascii="Arial" w:hAnsi="Arial" w:cs="Arial"/>
          <w:sz w:val="24"/>
          <w:szCs w:val="24"/>
        </w:rPr>
        <w:t xml:space="preserve"> using the </w:t>
      </w:r>
      <w:r w:rsidR="003B38AF" w:rsidRPr="009426B6">
        <w:rPr>
          <w:rFonts w:ascii="Arial" w:hAnsi="Arial" w:cs="Arial"/>
          <w:sz w:val="24"/>
          <w:szCs w:val="24"/>
        </w:rPr>
        <w:t>University ID Card</w:t>
      </w:r>
      <w:r w:rsidRPr="009426B6">
        <w:rPr>
          <w:rFonts w:ascii="Arial" w:hAnsi="Arial" w:cs="Arial"/>
          <w:sz w:val="24"/>
          <w:szCs w:val="24"/>
        </w:rPr>
        <w:t xml:space="preserve"> as </w:t>
      </w:r>
      <w:r w:rsidR="006638DE" w:rsidRPr="009426B6">
        <w:rPr>
          <w:rFonts w:ascii="Arial" w:hAnsi="Arial" w:cs="Arial"/>
          <w:sz w:val="24"/>
          <w:szCs w:val="24"/>
        </w:rPr>
        <w:t>an ATM and debit</w:t>
      </w:r>
      <w:r w:rsidR="004614B7" w:rsidRPr="009426B6">
        <w:rPr>
          <w:rFonts w:ascii="Arial" w:hAnsi="Arial" w:cs="Arial"/>
          <w:sz w:val="24"/>
          <w:szCs w:val="24"/>
        </w:rPr>
        <w:t xml:space="preserve"> card</w:t>
      </w:r>
    </w:p>
    <w:p w:rsidR="00394E90" w:rsidRPr="00456EEB" w:rsidRDefault="00394E90" w:rsidP="00456EEB">
      <w:pPr>
        <w:numPr>
          <w:ilvl w:val="0"/>
          <w:numId w:val="2"/>
        </w:numPr>
        <w:overflowPunct/>
        <w:autoSpaceDE/>
        <w:autoSpaceDN/>
        <w:adjustRightInd/>
        <w:textAlignment w:val="auto"/>
        <w:rPr>
          <w:rFonts w:ascii="Arial" w:hAnsi="Arial" w:cs="Arial"/>
          <w:sz w:val="24"/>
          <w:szCs w:val="24"/>
        </w:rPr>
      </w:pPr>
      <w:r w:rsidRPr="009426B6">
        <w:rPr>
          <w:rFonts w:ascii="Arial" w:hAnsi="Arial" w:cs="Arial"/>
          <w:sz w:val="24"/>
          <w:szCs w:val="24"/>
        </w:rPr>
        <w:t>Educate students on sound personal financial management principles</w:t>
      </w:r>
    </w:p>
    <w:p w:rsidR="005A240D" w:rsidRPr="009426B6" w:rsidRDefault="00394E90" w:rsidP="00D42D5D">
      <w:pPr>
        <w:numPr>
          <w:ilvl w:val="0"/>
          <w:numId w:val="2"/>
        </w:numPr>
        <w:overflowPunct/>
        <w:autoSpaceDE/>
        <w:autoSpaceDN/>
        <w:adjustRightInd/>
        <w:textAlignment w:val="auto"/>
        <w:rPr>
          <w:rFonts w:ascii="Arial" w:hAnsi="Arial" w:cs="Arial"/>
          <w:sz w:val="24"/>
          <w:szCs w:val="24"/>
        </w:rPr>
      </w:pPr>
      <w:r w:rsidRPr="009426B6">
        <w:rPr>
          <w:rFonts w:ascii="Arial" w:hAnsi="Arial" w:cs="Arial"/>
          <w:sz w:val="24"/>
          <w:szCs w:val="24"/>
        </w:rPr>
        <w:t xml:space="preserve">Produce revenue to support </w:t>
      </w:r>
      <w:r w:rsidR="00D42D5D" w:rsidRPr="009426B6">
        <w:rPr>
          <w:rFonts w:ascii="Arial" w:hAnsi="Arial" w:cs="Arial"/>
          <w:sz w:val="24"/>
          <w:szCs w:val="24"/>
        </w:rPr>
        <w:t xml:space="preserve">Campus Card </w:t>
      </w:r>
      <w:r w:rsidRPr="009426B6">
        <w:rPr>
          <w:rFonts w:ascii="Arial" w:hAnsi="Arial" w:cs="Arial"/>
          <w:sz w:val="24"/>
          <w:szCs w:val="24"/>
        </w:rPr>
        <w:t xml:space="preserve">program expansion </w:t>
      </w:r>
    </w:p>
    <w:p w:rsidR="00394E90" w:rsidRPr="00CF53C0" w:rsidRDefault="00394E90" w:rsidP="00394E90">
      <w:pPr>
        <w:rPr>
          <w:rFonts w:ascii="Arial" w:hAnsi="Arial" w:cs="Arial"/>
          <w:sz w:val="24"/>
          <w:szCs w:val="24"/>
        </w:rPr>
      </w:pPr>
    </w:p>
    <w:p w:rsidR="00394E90" w:rsidRPr="00CC5D49" w:rsidRDefault="00362B1D" w:rsidP="00D41EE0">
      <w:pPr>
        <w:pStyle w:val="RFPHeading2"/>
        <w:tabs>
          <w:tab w:val="clear" w:pos="720"/>
          <w:tab w:val="clear" w:pos="2143"/>
        </w:tabs>
        <w:ind w:left="720" w:hanging="720"/>
      </w:pPr>
      <w:bookmarkStart w:id="30" w:name="_Toc146963045"/>
      <w:bookmarkStart w:id="31" w:name="_Toc146963720"/>
      <w:bookmarkStart w:id="32" w:name="_Toc166314925"/>
      <w:bookmarkStart w:id="33" w:name="_Toc166315763"/>
      <w:bookmarkStart w:id="34" w:name="OLE_LINK1"/>
      <w:bookmarkStart w:id="35" w:name="_Toc528848039"/>
      <w:r w:rsidRPr="00CC5D49">
        <w:t>2.3</w:t>
      </w:r>
      <w:r w:rsidR="00C42AC3" w:rsidRPr="00CC5D49">
        <w:tab/>
      </w:r>
      <w:bookmarkEnd w:id="30"/>
      <w:bookmarkEnd w:id="31"/>
      <w:bookmarkEnd w:id="32"/>
      <w:bookmarkEnd w:id="33"/>
      <w:r w:rsidR="00365588" w:rsidRPr="00CC5D49">
        <w:t>t</w:t>
      </w:r>
      <w:r w:rsidR="004A354A">
        <w:t>imeline</w:t>
      </w:r>
      <w:bookmarkEnd w:id="35"/>
    </w:p>
    <w:p w:rsidR="00394E90" w:rsidRPr="009963E8" w:rsidRDefault="006A3A6E" w:rsidP="00394E90">
      <w:pPr>
        <w:tabs>
          <w:tab w:val="left" w:pos="6480"/>
        </w:tabs>
        <w:ind w:left="720"/>
        <w:rPr>
          <w:rFonts w:ascii="Arial" w:hAnsi="Arial" w:cs="Arial"/>
          <w:sz w:val="24"/>
          <w:szCs w:val="24"/>
        </w:rPr>
      </w:pPr>
      <w:r w:rsidRPr="009963E8">
        <w:rPr>
          <w:rFonts w:ascii="Arial" w:hAnsi="Arial" w:cs="Arial"/>
          <w:sz w:val="24"/>
          <w:szCs w:val="24"/>
        </w:rPr>
        <w:t>FBR Issued</w:t>
      </w:r>
      <w:r w:rsidR="006A6D93" w:rsidRPr="009963E8">
        <w:rPr>
          <w:rFonts w:ascii="Arial" w:hAnsi="Arial" w:cs="Arial"/>
          <w:sz w:val="24"/>
          <w:szCs w:val="24"/>
        </w:rPr>
        <w:tab/>
      </w:r>
      <w:r w:rsidRPr="009963E8">
        <w:rPr>
          <w:rFonts w:ascii="Arial" w:hAnsi="Arial" w:cs="Arial"/>
          <w:sz w:val="24"/>
          <w:szCs w:val="24"/>
        </w:rPr>
        <w:t>November 1</w:t>
      </w:r>
      <w:r w:rsidR="00394E90" w:rsidRPr="009963E8">
        <w:rPr>
          <w:rFonts w:ascii="Arial" w:hAnsi="Arial" w:cs="Arial"/>
          <w:sz w:val="24"/>
          <w:szCs w:val="24"/>
        </w:rPr>
        <w:t>, 20</w:t>
      </w:r>
      <w:r w:rsidR="005377F9" w:rsidRPr="009963E8">
        <w:rPr>
          <w:rFonts w:ascii="Arial" w:hAnsi="Arial" w:cs="Arial"/>
          <w:sz w:val="24"/>
          <w:szCs w:val="24"/>
        </w:rPr>
        <w:t>18</w:t>
      </w:r>
    </w:p>
    <w:p w:rsidR="00394E90" w:rsidRPr="009963E8" w:rsidRDefault="006A3A6E" w:rsidP="00394E90">
      <w:pPr>
        <w:tabs>
          <w:tab w:val="left" w:pos="6480"/>
        </w:tabs>
        <w:ind w:left="720"/>
        <w:rPr>
          <w:rFonts w:ascii="Arial" w:hAnsi="Arial" w:cs="Arial"/>
          <w:sz w:val="24"/>
          <w:szCs w:val="24"/>
        </w:rPr>
      </w:pPr>
      <w:r w:rsidRPr="009963E8">
        <w:rPr>
          <w:rFonts w:ascii="Arial" w:hAnsi="Arial" w:cs="Arial"/>
          <w:sz w:val="24"/>
          <w:szCs w:val="24"/>
        </w:rPr>
        <w:t xml:space="preserve">Non-mandatory </w:t>
      </w:r>
      <w:r w:rsidR="00394E90" w:rsidRPr="009963E8">
        <w:rPr>
          <w:rFonts w:ascii="Arial" w:hAnsi="Arial" w:cs="Arial"/>
          <w:sz w:val="24"/>
          <w:szCs w:val="24"/>
        </w:rPr>
        <w:t>Pre-Proposal Conference</w:t>
      </w:r>
      <w:r w:rsidR="00394E90" w:rsidRPr="009963E8">
        <w:rPr>
          <w:rFonts w:ascii="Arial" w:hAnsi="Arial" w:cs="Arial"/>
          <w:sz w:val="24"/>
          <w:szCs w:val="24"/>
        </w:rPr>
        <w:tab/>
      </w:r>
      <w:r w:rsidRPr="009963E8">
        <w:rPr>
          <w:rFonts w:ascii="Arial" w:hAnsi="Arial" w:cs="Arial"/>
          <w:sz w:val="24"/>
          <w:szCs w:val="24"/>
        </w:rPr>
        <w:t>November 6, 2018</w:t>
      </w:r>
    </w:p>
    <w:p w:rsidR="006A3A6E" w:rsidRPr="009963E8" w:rsidRDefault="006A3A6E" w:rsidP="00394E90">
      <w:pPr>
        <w:tabs>
          <w:tab w:val="left" w:pos="6480"/>
        </w:tabs>
        <w:ind w:left="720"/>
        <w:rPr>
          <w:rFonts w:ascii="Arial" w:hAnsi="Arial" w:cs="Arial"/>
          <w:sz w:val="24"/>
          <w:szCs w:val="24"/>
        </w:rPr>
      </w:pPr>
      <w:r w:rsidRPr="009963E8">
        <w:rPr>
          <w:rFonts w:ascii="Arial" w:hAnsi="Arial" w:cs="Arial"/>
          <w:sz w:val="24"/>
          <w:szCs w:val="24"/>
        </w:rPr>
        <w:t>Deadline for Question Submission</w:t>
      </w:r>
      <w:r w:rsidRPr="009963E8">
        <w:rPr>
          <w:rFonts w:ascii="Arial" w:hAnsi="Arial" w:cs="Arial"/>
          <w:sz w:val="24"/>
          <w:szCs w:val="24"/>
        </w:rPr>
        <w:tab/>
        <w:t>November 9, 2018</w:t>
      </w:r>
    </w:p>
    <w:p w:rsidR="00394E90" w:rsidRPr="009963E8" w:rsidRDefault="00CF53C0" w:rsidP="00394E90">
      <w:pPr>
        <w:tabs>
          <w:tab w:val="left" w:pos="6480"/>
        </w:tabs>
        <w:ind w:left="720"/>
        <w:rPr>
          <w:rFonts w:ascii="Arial" w:hAnsi="Arial" w:cs="Arial"/>
          <w:sz w:val="24"/>
          <w:szCs w:val="24"/>
        </w:rPr>
      </w:pPr>
      <w:r w:rsidRPr="009963E8">
        <w:rPr>
          <w:rFonts w:ascii="Arial" w:hAnsi="Arial" w:cs="Arial"/>
          <w:sz w:val="24"/>
          <w:szCs w:val="24"/>
        </w:rPr>
        <w:t>Proposals Opened</w:t>
      </w:r>
      <w:r w:rsidRPr="009963E8">
        <w:rPr>
          <w:rFonts w:ascii="Arial" w:hAnsi="Arial" w:cs="Arial"/>
          <w:sz w:val="24"/>
          <w:szCs w:val="24"/>
        </w:rPr>
        <w:tab/>
      </w:r>
      <w:r w:rsidR="006A3A6E" w:rsidRPr="009963E8">
        <w:rPr>
          <w:rFonts w:ascii="Arial" w:hAnsi="Arial" w:cs="Arial"/>
          <w:sz w:val="24"/>
          <w:szCs w:val="24"/>
        </w:rPr>
        <w:t>November 16</w:t>
      </w:r>
      <w:r w:rsidR="00394E90" w:rsidRPr="009963E8">
        <w:rPr>
          <w:rFonts w:ascii="Arial" w:hAnsi="Arial" w:cs="Arial"/>
          <w:sz w:val="24"/>
          <w:szCs w:val="24"/>
        </w:rPr>
        <w:t>, 20</w:t>
      </w:r>
      <w:r w:rsidR="007F68EA" w:rsidRPr="009963E8">
        <w:rPr>
          <w:rFonts w:ascii="Arial" w:hAnsi="Arial" w:cs="Arial"/>
          <w:sz w:val="24"/>
          <w:szCs w:val="24"/>
        </w:rPr>
        <w:t>1</w:t>
      </w:r>
      <w:r w:rsidR="006A3A6E" w:rsidRPr="009963E8">
        <w:rPr>
          <w:rFonts w:ascii="Arial" w:hAnsi="Arial" w:cs="Arial"/>
          <w:sz w:val="24"/>
          <w:szCs w:val="24"/>
        </w:rPr>
        <w:t>8</w:t>
      </w:r>
    </w:p>
    <w:p w:rsidR="00394E90" w:rsidRPr="00D52ADE" w:rsidRDefault="001942F9" w:rsidP="00394E90">
      <w:pPr>
        <w:tabs>
          <w:tab w:val="left" w:pos="6480"/>
        </w:tabs>
        <w:ind w:left="720"/>
        <w:rPr>
          <w:rFonts w:ascii="Arial" w:hAnsi="Arial" w:cs="Arial"/>
          <w:sz w:val="24"/>
          <w:szCs w:val="24"/>
        </w:rPr>
      </w:pPr>
      <w:r w:rsidRPr="00D52ADE">
        <w:rPr>
          <w:rFonts w:ascii="Arial" w:hAnsi="Arial" w:cs="Arial"/>
          <w:sz w:val="24"/>
          <w:szCs w:val="24"/>
        </w:rPr>
        <w:t>Selection Review Committee Recommendation</w:t>
      </w:r>
      <w:r w:rsidR="00394E90" w:rsidRPr="00D52ADE">
        <w:rPr>
          <w:rFonts w:ascii="Arial" w:hAnsi="Arial" w:cs="Arial"/>
          <w:sz w:val="24"/>
          <w:szCs w:val="24"/>
        </w:rPr>
        <w:tab/>
        <w:t xml:space="preserve">December </w:t>
      </w:r>
      <w:r w:rsidR="00D52ADE">
        <w:rPr>
          <w:rFonts w:ascii="Arial" w:hAnsi="Arial" w:cs="Arial"/>
          <w:sz w:val="24"/>
          <w:szCs w:val="24"/>
        </w:rPr>
        <w:t>3-7</w:t>
      </w:r>
      <w:r w:rsidR="00394E90" w:rsidRPr="00D52ADE">
        <w:rPr>
          <w:rFonts w:ascii="Arial" w:hAnsi="Arial" w:cs="Arial"/>
          <w:sz w:val="24"/>
          <w:szCs w:val="24"/>
        </w:rPr>
        <w:t>, 20</w:t>
      </w:r>
      <w:r w:rsidR="007F68EA" w:rsidRPr="00D52ADE">
        <w:rPr>
          <w:rFonts w:ascii="Arial" w:hAnsi="Arial" w:cs="Arial"/>
          <w:sz w:val="24"/>
          <w:szCs w:val="24"/>
        </w:rPr>
        <w:t>1</w:t>
      </w:r>
      <w:r w:rsidR="00D52ADE">
        <w:rPr>
          <w:rFonts w:ascii="Arial" w:hAnsi="Arial" w:cs="Arial"/>
          <w:sz w:val="24"/>
          <w:szCs w:val="24"/>
        </w:rPr>
        <w:t>8</w:t>
      </w:r>
    </w:p>
    <w:p w:rsidR="00394E90" w:rsidRPr="00D52ADE" w:rsidRDefault="00394E90" w:rsidP="00394E90">
      <w:pPr>
        <w:tabs>
          <w:tab w:val="left" w:pos="6480"/>
        </w:tabs>
        <w:ind w:left="720"/>
        <w:rPr>
          <w:rFonts w:ascii="Arial" w:hAnsi="Arial" w:cs="Arial"/>
          <w:sz w:val="24"/>
          <w:szCs w:val="24"/>
        </w:rPr>
      </w:pPr>
      <w:r w:rsidRPr="00D52ADE">
        <w:rPr>
          <w:rFonts w:ascii="Arial" w:hAnsi="Arial" w:cs="Arial"/>
          <w:sz w:val="24"/>
          <w:szCs w:val="24"/>
        </w:rPr>
        <w:t>Conversion / Preparation Period</w:t>
      </w:r>
      <w:r w:rsidRPr="00D52ADE">
        <w:rPr>
          <w:rFonts w:ascii="Arial" w:hAnsi="Arial" w:cs="Arial"/>
          <w:sz w:val="24"/>
          <w:szCs w:val="24"/>
        </w:rPr>
        <w:tab/>
        <w:t>January – May 20</w:t>
      </w:r>
      <w:r w:rsidR="007F68EA" w:rsidRPr="00D52ADE">
        <w:rPr>
          <w:rFonts w:ascii="Arial" w:hAnsi="Arial" w:cs="Arial"/>
          <w:sz w:val="24"/>
          <w:szCs w:val="24"/>
        </w:rPr>
        <w:t>1</w:t>
      </w:r>
      <w:r w:rsidR="00D52ADE" w:rsidRPr="00D52ADE">
        <w:rPr>
          <w:rFonts w:ascii="Arial" w:hAnsi="Arial" w:cs="Arial"/>
          <w:sz w:val="24"/>
          <w:szCs w:val="24"/>
        </w:rPr>
        <w:t>8</w:t>
      </w:r>
    </w:p>
    <w:p w:rsidR="00167C1C" w:rsidRPr="00CF53C0" w:rsidRDefault="00394E90" w:rsidP="00710977">
      <w:pPr>
        <w:tabs>
          <w:tab w:val="left" w:pos="6480"/>
        </w:tabs>
        <w:ind w:left="720"/>
        <w:rPr>
          <w:rFonts w:ascii="Arial" w:hAnsi="Arial" w:cs="Arial"/>
          <w:sz w:val="24"/>
          <w:szCs w:val="24"/>
        </w:rPr>
      </w:pPr>
      <w:r w:rsidRPr="00D52ADE">
        <w:rPr>
          <w:rFonts w:ascii="Arial" w:hAnsi="Arial" w:cs="Arial"/>
          <w:sz w:val="24"/>
          <w:szCs w:val="24"/>
        </w:rPr>
        <w:t>Operations Begin</w:t>
      </w:r>
      <w:r w:rsidRPr="00D52ADE">
        <w:rPr>
          <w:rFonts w:ascii="Arial" w:hAnsi="Arial" w:cs="Arial"/>
          <w:sz w:val="24"/>
          <w:szCs w:val="24"/>
        </w:rPr>
        <w:tab/>
      </w:r>
      <w:r w:rsidR="001942F9" w:rsidRPr="00D52ADE">
        <w:rPr>
          <w:rFonts w:ascii="Arial" w:hAnsi="Arial" w:cs="Arial"/>
          <w:sz w:val="24"/>
          <w:szCs w:val="24"/>
        </w:rPr>
        <w:t>July 1, 201</w:t>
      </w:r>
      <w:r w:rsidR="003860A1" w:rsidRPr="00D52ADE">
        <w:rPr>
          <w:rFonts w:ascii="Arial" w:hAnsi="Arial" w:cs="Arial"/>
          <w:sz w:val="24"/>
          <w:szCs w:val="24"/>
        </w:rPr>
        <w:t>9</w:t>
      </w:r>
    </w:p>
    <w:bookmarkEnd w:id="34"/>
    <w:p w:rsidR="00394E90" w:rsidRPr="00CF53C0" w:rsidRDefault="00394E90" w:rsidP="00394E90">
      <w:pPr>
        <w:rPr>
          <w:rFonts w:ascii="Arial" w:hAnsi="Arial" w:cs="Arial"/>
          <w:sz w:val="24"/>
          <w:szCs w:val="24"/>
        </w:rPr>
      </w:pPr>
    </w:p>
    <w:p w:rsidR="00362B1D" w:rsidRPr="00CF53C0" w:rsidRDefault="00362B1D" w:rsidP="006A5276">
      <w:pPr>
        <w:pStyle w:val="RFPHeading2"/>
        <w:tabs>
          <w:tab w:val="clear" w:pos="720"/>
          <w:tab w:val="clear" w:pos="2143"/>
        </w:tabs>
        <w:ind w:left="720" w:hanging="720"/>
      </w:pPr>
      <w:bookmarkStart w:id="36" w:name="_Toc146963046"/>
      <w:bookmarkStart w:id="37" w:name="_Toc146963721"/>
      <w:bookmarkStart w:id="38" w:name="_Toc166314926"/>
      <w:bookmarkStart w:id="39" w:name="_Toc166315764"/>
      <w:bookmarkStart w:id="40" w:name="_Toc528848040"/>
      <w:r>
        <w:t>2.4</w:t>
      </w:r>
      <w:r w:rsidR="000D66E9">
        <w:tab/>
      </w:r>
      <w:r w:rsidR="00394E90" w:rsidRPr="00CF53C0">
        <w:t xml:space="preserve">Overview of </w:t>
      </w:r>
      <w:bookmarkEnd w:id="36"/>
      <w:bookmarkEnd w:id="37"/>
      <w:r w:rsidR="00EA7722">
        <w:t>UNIVERSITY</w:t>
      </w:r>
      <w:bookmarkEnd w:id="38"/>
      <w:bookmarkEnd w:id="39"/>
      <w:bookmarkEnd w:id="40"/>
      <w:r w:rsidR="00394E90" w:rsidRPr="00CF53C0">
        <w:t xml:space="preserve"> </w:t>
      </w:r>
    </w:p>
    <w:p w:rsidR="00375D9E" w:rsidRPr="003C596A" w:rsidRDefault="00EA7722" w:rsidP="00F47BD1">
      <w:pPr>
        <w:ind w:left="720"/>
        <w:jc w:val="both"/>
        <w:rPr>
          <w:rFonts w:ascii="Arial" w:hAnsi="Arial" w:cs="Arial"/>
          <w:sz w:val="24"/>
          <w:szCs w:val="24"/>
        </w:rPr>
      </w:pPr>
      <w:r>
        <w:rPr>
          <w:rFonts w:ascii="Arial" w:hAnsi="Arial" w:cs="Arial"/>
          <w:sz w:val="24"/>
          <w:szCs w:val="24"/>
        </w:rPr>
        <w:t>University</w:t>
      </w:r>
      <w:r w:rsidR="00375D9E" w:rsidRPr="003C596A">
        <w:rPr>
          <w:rFonts w:ascii="Arial" w:hAnsi="Arial" w:cs="Arial"/>
          <w:sz w:val="24"/>
          <w:szCs w:val="24"/>
        </w:rPr>
        <w:t xml:space="preserve">, fully accredited by the Higher Learning Commission, a member of the North Central Association of Colleges and Schools, is a comprehensive, public university dedicated to student learning and committed to service and excellence.  With over 100 programs of study, a beautiful residential campus, and a welcoming hometown, MWSU is the school of choice for approximately 5600 graduate and undergraduate students. The University employs approximately </w:t>
      </w:r>
      <w:r w:rsidR="003C596A" w:rsidRPr="003C596A">
        <w:rPr>
          <w:rFonts w:ascii="Arial" w:hAnsi="Arial" w:cs="Arial"/>
          <w:sz w:val="24"/>
          <w:szCs w:val="24"/>
        </w:rPr>
        <w:t>535</w:t>
      </w:r>
      <w:r w:rsidR="00375D9E" w:rsidRPr="003C596A">
        <w:rPr>
          <w:rFonts w:ascii="Arial" w:hAnsi="Arial" w:cs="Arial"/>
          <w:sz w:val="24"/>
          <w:szCs w:val="24"/>
        </w:rPr>
        <w:t xml:space="preserve"> faculty and staff.</w:t>
      </w:r>
    </w:p>
    <w:p w:rsidR="00394E90" w:rsidRPr="00CF53C0" w:rsidRDefault="00394E90" w:rsidP="00394E90">
      <w:pPr>
        <w:rPr>
          <w:rFonts w:ascii="Arial" w:hAnsi="Arial" w:cs="Arial"/>
          <w:sz w:val="24"/>
          <w:szCs w:val="24"/>
        </w:rPr>
      </w:pPr>
    </w:p>
    <w:p w:rsidR="00394E90" w:rsidRPr="00CF53C0" w:rsidRDefault="00362B1D" w:rsidP="000D66E9">
      <w:pPr>
        <w:pStyle w:val="RFPHeading2"/>
        <w:tabs>
          <w:tab w:val="clear" w:pos="720"/>
          <w:tab w:val="clear" w:pos="2143"/>
        </w:tabs>
        <w:ind w:left="720" w:hanging="720"/>
      </w:pPr>
      <w:bookmarkStart w:id="41" w:name="_Toc146963047"/>
      <w:bookmarkStart w:id="42" w:name="_Toc146963722"/>
      <w:bookmarkStart w:id="43" w:name="_Toc166314927"/>
      <w:bookmarkStart w:id="44" w:name="_Toc166315765"/>
      <w:bookmarkStart w:id="45" w:name="_Toc528848041"/>
      <w:r>
        <w:t>2.5</w:t>
      </w:r>
      <w:r w:rsidR="000D66E9">
        <w:tab/>
      </w:r>
      <w:r w:rsidR="00394E90" w:rsidRPr="00CF53C0">
        <w:t xml:space="preserve">Overview of the </w:t>
      </w:r>
      <w:r>
        <w:t>University ID</w:t>
      </w:r>
      <w:r w:rsidR="007F5B6E">
        <w:t xml:space="preserve"> </w:t>
      </w:r>
      <w:r w:rsidR="00394E90" w:rsidRPr="00CF53C0">
        <w:t>Card Program</w:t>
      </w:r>
      <w:bookmarkEnd w:id="45"/>
      <w:r w:rsidR="00394E90" w:rsidRPr="00CF53C0">
        <w:t xml:space="preserve"> </w:t>
      </w:r>
      <w:bookmarkEnd w:id="41"/>
      <w:bookmarkEnd w:id="42"/>
      <w:bookmarkEnd w:id="43"/>
      <w:bookmarkEnd w:id="44"/>
    </w:p>
    <w:p w:rsidR="00394E90" w:rsidRPr="00CF53C0" w:rsidRDefault="00394E90" w:rsidP="00394E90">
      <w:pPr>
        <w:ind w:left="720"/>
        <w:jc w:val="both"/>
        <w:rPr>
          <w:rFonts w:ascii="Arial" w:hAnsi="Arial" w:cs="Arial"/>
          <w:sz w:val="24"/>
          <w:szCs w:val="24"/>
        </w:rPr>
      </w:pPr>
      <w:r w:rsidRPr="00F47BD1">
        <w:rPr>
          <w:rFonts w:ascii="Arial" w:hAnsi="Arial" w:cs="Arial"/>
          <w:sz w:val="24"/>
          <w:szCs w:val="24"/>
        </w:rPr>
        <w:t xml:space="preserve">The </w:t>
      </w:r>
      <w:r w:rsidR="00EA7722">
        <w:rPr>
          <w:rFonts w:ascii="Arial" w:hAnsi="Arial" w:cs="Arial"/>
          <w:sz w:val="24"/>
          <w:szCs w:val="24"/>
        </w:rPr>
        <w:t>UNIVERSITY</w:t>
      </w:r>
      <w:r w:rsidRPr="00F47BD1">
        <w:rPr>
          <w:rFonts w:ascii="Arial" w:hAnsi="Arial" w:cs="Arial"/>
          <w:sz w:val="24"/>
          <w:szCs w:val="24"/>
        </w:rPr>
        <w:t xml:space="preserve"> ID </w:t>
      </w:r>
      <w:r w:rsidR="00362B1D" w:rsidRPr="00F47BD1">
        <w:rPr>
          <w:rFonts w:ascii="Arial" w:hAnsi="Arial" w:cs="Arial"/>
          <w:sz w:val="24"/>
          <w:szCs w:val="24"/>
        </w:rPr>
        <w:t xml:space="preserve">Card </w:t>
      </w:r>
      <w:r w:rsidRPr="00F47BD1">
        <w:rPr>
          <w:rFonts w:ascii="Arial" w:hAnsi="Arial" w:cs="Arial"/>
          <w:sz w:val="24"/>
          <w:szCs w:val="24"/>
        </w:rPr>
        <w:t xml:space="preserve">is the official </w:t>
      </w:r>
      <w:r w:rsidR="00EA7722">
        <w:rPr>
          <w:rFonts w:ascii="Arial" w:hAnsi="Arial" w:cs="Arial"/>
          <w:sz w:val="24"/>
          <w:szCs w:val="24"/>
        </w:rPr>
        <w:t>UNIVERSITY</w:t>
      </w:r>
      <w:r w:rsidRPr="00F47BD1">
        <w:rPr>
          <w:rFonts w:ascii="Arial" w:hAnsi="Arial" w:cs="Arial"/>
          <w:sz w:val="24"/>
          <w:szCs w:val="24"/>
        </w:rPr>
        <w:t xml:space="preserve"> ph</w:t>
      </w:r>
      <w:r w:rsidR="00F47BD1" w:rsidRPr="00F47BD1">
        <w:rPr>
          <w:rFonts w:ascii="Arial" w:hAnsi="Arial" w:cs="Arial"/>
          <w:sz w:val="24"/>
          <w:szCs w:val="24"/>
        </w:rPr>
        <w:t>oto ID for all community member</w:t>
      </w:r>
      <w:r w:rsidR="00F47BD1">
        <w:rPr>
          <w:rFonts w:ascii="Arial" w:hAnsi="Arial" w:cs="Arial"/>
          <w:sz w:val="24"/>
          <w:szCs w:val="24"/>
        </w:rPr>
        <w:t>s</w:t>
      </w:r>
      <w:r w:rsidRPr="00F47BD1">
        <w:rPr>
          <w:rFonts w:ascii="Arial" w:hAnsi="Arial" w:cs="Arial"/>
          <w:sz w:val="24"/>
          <w:szCs w:val="24"/>
        </w:rPr>
        <w:t xml:space="preserve">. </w:t>
      </w:r>
      <w:r w:rsidRPr="003C596A">
        <w:rPr>
          <w:rFonts w:ascii="Arial" w:hAnsi="Arial" w:cs="Arial"/>
          <w:sz w:val="24"/>
          <w:szCs w:val="24"/>
        </w:rPr>
        <w:t xml:space="preserve">The University ID Card </w:t>
      </w:r>
      <w:r w:rsidR="00710977" w:rsidRPr="003C596A">
        <w:rPr>
          <w:rFonts w:ascii="Arial" w:hAnsi="Arial" w:cs="Arial"/>
          <w:sz w:val="24"/>
          <w:szCs w:val="24"/>
        </w:rPr>
        <w:t xml:space="preserve">may </w:t>
      </w:r>
      <w:r w:rsidRPr="003C596A">
        <w:rPr>
          <w:rFonts w:ascii="Arial" w:hAnsi="Arial" w:cs="Arial"/>
          <w:sz w:val="24"/>
          <w:szCs w:val="24"/>
        </w:rPr>
        <w:t xml:space="preserve">also </w:t>
      </w:r>
      <w:r w:rsidR="00710977" w:rsidRPr="003C596A">
        <w:rPr>
          <w:rFonts w:ascii="Arial" w:hAnsi="Arial" w:cs="Arial"/>
          <w:sz w:val="24"/>
          <w:szCs w:val="24"/>
        </w:rPr>
        <w:t xml:space="preserve">be </w:t>
      </w:r>
      <w:r w:rsidRPr="003C596A">
        <w:rPr>
          <w:rFonts w:ascii="Arial" w:hAnsi="Arial" w:cs="Arial"/>
          <w:sz w:val="24"/>
          <w:szCs w:val="24"/>
        </w:rPr>
        <w:t>used for, checking out library materials, access to the recreational sports facilities</w:t>
      </w:r>
      <w:r w:rsidR="003C596A" w:rsidRPr="003C596A">
        <w:rPr>
          <w:rFonts w:ascii="Arial" w:hAnsi="Arial" w:cs="Arial"/>
          <w:sz w:val="24"/>
          <w:szCs w:val="24"/>
        </w:rPr>
        <w:t xml:space="preserve">, </w:t>
      </w:r>
      <w:r w:rsidRPr="003C596A">
        <w:rPr>
          <w:rFonts w:ascii="Arial" w:hAnsi="Arial" w:cs="Arial"/>
          <w:sz w:val="24"/>
          <w:szCs w:val="24"/>
        </w:rPr>
        <w:t>food service plans</w:t>
      </w:r>
      <w:r w:rsidR="003C596A" w:rsidRPr="003C596A">
        <w:rPr>
          <w:rFonts w:ascii="Arial" w:hAnsi="Arial" w:cs="Arial"/>
          <w:sz w:val="24"/>
          <w:szCs w:val="24"/>
        </w:rPr>
        <w:t>, city bus access, and discounts in St. Joseph, Missouri</w:t>
      </w:r>
      <w:r w:rsidRPr="003C596A">
        <w:rPr>
          <w:rFonts w:ascii="Arial" w:hAnsi="Arial" w:cs="Arial"/>
          <w:sz w:val="24"/>
          <w:szCs w:val="24"/>
        </w:rPr>
        <w:t>. On campus, the card accesses a central directory to verify individual eligibility for the various functions of the card. As eligibility changes, the directory is updated and card-related entitlements change accordingly.</w:t>
      </w:r>
      <w:r w:rsidRPr="00CF53C0">
        <w:rPr>
          <w:rFonts w:ascii="Arial" w:hAnsi="Arial" w:cs="Arial"/>
          <w:sz w:val="24"/>
          <w:szCs w:val="24"/>
        </w:rPr>
        <w:t xml:space="preserve"> </w:t>
      </w:r>
    </w:p>
    <w:p w:rsidR="00394E90" w:rsidRPr="00CF53C0" w:rsidRDefault="00394E90" w:rsidP="00394E90">
      <w:pPr>
        <w:ind w:left="720"/>
        <w:jc w:val="both"/>
        <w:rPr>
          <w:rFonts w:ascii="Arial" w:hAnsi="Arial" w:cs="Arial"/>
          <w:sz w:val="24"/>
          <w:szCs w:val="24"/>
        </w:rPr>
      </w:pPr>
    </w:p>
    <w:p w:rsidR="00394E90" w:rsidRPr="00CF53C0" w:rsidRDefault="00362B1D" w:rsidP="000D66E9">
      <w:pPr>
        <w:pStyle w:val="RFPHeading2"/>
        <w:tabs>
          <w:tab w:val="clear" w:pos="720"/>
          <w:tab w:val="clear" w:pos="2143"/>
        </w:tabs>
        <w:ind w:left="720" w:hanging="720"/>
      </w:pPr>
      <w:bookmarkStart w:id="46" w:name="_Toc146963049"/>
      <w:bookmarkStart w:id="47" w:name="_Toc146963724"/>
      <w:bookmarkStart w:id="48" w:name="_Toc166314928"/>
      <w:bookmarkStart w:id="49" w:name="_Toc166315766"/>
      <w:bookmarkStart w:id="50" w:name="_Toc528848042"/>
      <w:r>
        <w:t>2.6</w:t>
      </w:r>
      <w:r w:rsidR="000D66E9">
        <w:tab/>
      </w:r>
      <w:r w:rsidR="00394E90" w:rsidRPr="00CF53C0">
        <w:t>Overview of</w:t>
      </w:r>
      <w:r>
        <w:t xml:space="preserve"> University</w:t>
      </w:r>
      <w:r w:rsidR="00394E90" w:rsidRPr="00CF53C0">
        <w:t xml:space="preserve"> ID Card Technical Systems</w:t>
      </w:r>
      <w:bookmarkEnd w:id="46"/>
      <w:bookmarkEnd w:id="47"/>
      <w:bookmarkEnd w:id="48"/>
      <w:bookmarkEnd w:id="49"/>
      <w:bookmarkEnd w:id="50"/>
    </w:p>
    <w:p w:rsidR="00394E90" w:rsidRPr="00CF53C0" w:rsidRDefault="00394E90" w:rsidP="002C1EC9">
      <w:pPr>
        <w:shd w:val="clear" w:color="auto" w:fill="FFFFFF"/>
        <w:overflowPunct/>
        <w:autoSpaceDE/>
        <w:autoSpaceDN/>
        <w:adjustRightInd/>
        <w:ind w:left="720"/>
        <w:jc w:val="both"/>
        <w:textAlignment w:val="auto"/>
        <w:rPr>
          <w:rFonts w:ascii="Arial" w:hAnsi="Arial" w:cs="Arial"/>
          <w:sz w:val="24"/>
          <w:szCs w:val="24"/>
        </w:rPr>
      </w:pPr>
      <w:r w:rsidRPr="00CF53C0">
        <w:rPr>
          <w:rFonts w:ascii="Arial" w:hAnsi="Arial" w:cs="Arial"/>
          <w:sz w:val="24"/>
          <w:szCs w:val="24"/>
        </w:rPr>
        <w:t xml:space="preserve">A combination of </w:t>
      </w:r>
      <w:r w:rsidR="00362B1D">
        <w:rPr>
          <w:rFonts w:ascii="Arial" w:hAnsi="Arial" w:cs="Arial"/>
          <w:sz w:val="24"/>
          <w:szCs w:val="24"/>
        </w:rPr>
        <w:t>customized University</w:t>
      </w:r>
      <w:r w:rsidRPr="00CF53C0">
        <w:rPr>
          <w:rFonts w:ascii="Arial" w:hAnsi="Arial" w:cs="Arial"/>
          <w:sz w:val="24"/>
          <w:szCs w:val="24"/>
        </w:rPr>
        <w:t xml:space="preserve"> systems and </w:t>
      </w:r>
      <w:r w:rsidR="00D52ADE">
        <w:rPr>
          <w:rFonts w:ascii="Arial" w:hAnsi="Arial" w:cs="Arial"/>
          <w:sz w:val="24"/>
          <w:szCs w:val="24"/>
        </w:rPr>
        <w:t>Midwest Card ID Solutions</w:t>
      </w:r>
      <w:r w:rsidR="00362B1D">
        <w:rPr>
          <w:rFonts w:ascii="Arial" w:hAnsi="Arial" w:cs="Arial"/>
          <w:sz w:val="24"/>
          <w:szCs w:val="24"/>
        </w:rPr>
        <w:t xml:space="preserve"> systems are</w:t>
      </w:r>
      <w:r w:rsidRPr="00CF53C0">
        <w:rPr>
          <w:rFonts w:ascii="Arial" w:hAnsi="Arial" w:cs="Arial"/>
          <w:sz w:val="24"/>
          <w:szCs w:val="24"/>
        </w:rPr>
        <w:t xml:space="preserve"> used to produce the </w:t>
      </w:r>
      <w:r w:rsidRPr="002C1EC9">
        <w:rPr>
          <w:rFonts w:ascii="Arial" w:hAnsi="Arial" w:cs="Arial"/>
          <w:sz w:val="24"/>
          <w:szCs w:val="24"/>
          <w:shd w:val="clear" w:color="auto" w:fill="FFFFFF"/>
        </w:rPr>
        <w:t xml:space="preserve">University ID Cards. </w:t>
      </w:r>
      <w:r w:rsidR="00362B1D" w:rsidRPr="002C1EC9">
        <w:rPr>
          <w:rFonts w:ascii="Arial" w:hAnsi="Arial" w:cs="Arial"/>
          <w:sz w:val="24"/>
          <w:szCs w:val="24"/>
          <w:shd w:val="clear" w:color="auto" w:fill="FFFFFF"/>
        </w:rPr>
        <w:t xml:space="preserve">On the </w:t>
      </w:r>
      <w:r w:rsidRPr="002C1EC9">
        <w:rPr>
          <w:rFonts w:ascii="Arial" w:hAnsi="Arial" w:cs="Arial"/>
          <w:sz w:val="24"/>
          <w:szCs w:val="24"/>
          <w:shd w:val="clear" w:color="auto" w:fill="FFFFFF"/>
        </w:rPr>
        <w:t xml:space="preserve">back of the </w:t>
      </w:r>
      <w:r w:rsidR="004365E7" w:rsidRPr="003C596A">
        <w:rPr>
          <w:rFonts w:ascii="Arial" w:hAnsi="Arial" w:cs="Arial"/>
          <w:sz w:val="24"/>
          <w:szCs w:val="24"/>
        </w:rPr>
        <w:t>University ID Card</w:t>
      </w:r>
      <w:r w:rsidR="004365E7" w:rsidRPr="002C1EC9">
        <w:rPr>
          <w:rFonts w:ascii="Arial" w:hAnsi="Arial" w:cs="Arial"/>
          <w:sz w:val="24"/>
          <w:szCs w:val="24"/>
          <w:shd w:val="clear" w:color="auto" w:fill="FFFFFF"/>
        </w:rPr>
        <w:t xml:space="preserve"> </w:t>
      </w:r>
      <w:r w:rsidR="00362B1D" w:rsidRPr="002C1EC9">
        <w:rPr>
          <w:rFonts w:ascii="Arial" w:hAnsi="Arial" w:cs="Arial"/>
          <w:sz w:val="24"/>
          <w:szCs w:val="24"/>
          <w:shd w:val="clear" w:color="auto" w:fill="FFFFFF"/>
        </w:rPr>
        <w:t>at the top</w:t>
      </w:r>
      <w:r w:rsidRPr="002C1EC9">
        <w:rPr>
          <w:rFonts w:ascii="Arial" w:hAnsi="Arial" w:cs="Arial"/>
          <w:sz w:val="24"/>
          <w:szCs w:val="24"/>
          <w:shd w:val="clear" w:color="auto" w:fill="FFFFFF"/>
        </w:rPr>
        <w:t xml:space="preserve"> </w:t>
      </w:r>
      <w:r w:rsidR="00362B1D" w:rsidRPr="002C1EC9">
        <w:rPr>
          <w:rFonts w:ascii="Arial" w:hAnsi="Arial" w:cs="Arial"/>
          <w:sz w:val="24"/>
          <w:szCs w:val="24"/>
          <w:shd w:val="clear" w:color="auto" w:fill="FFFFFF"/>
        </w:rPr>
        <w:t xml:space="preserve">there is </w:t>
      </w:r>
      <w:r w:rsidRPr="002C1EC9">
        <w:rPr>
          <w:rFonts w:ascii="Arial" w:hAnsi="Arial" w:cs="Arial"/>
          <w:sz w:val="24"/>
          <w:szCs w:val="24"/>
          <w:shd w:val="clear" w:color="auto" w:fill="FFFFFF"/>
        </w:rPr>
        <w:t xml:space="preserve">an ABA high-coercivity magnetic stripe encoded at the time </w:t>
      </w:r>
      <w:r w:rsidR="00362B1D" w:rsidRPr="002C1EC9">
        <w:rPr>
          <w:rFonts w:ascii="Arial" w:hAnsi="Arial" w:cs="Arial"/>
          <w:sz w:val="24"/>
          <w:szCs w:val="24"/>
          <w:shd w:val="clear" w:color="auto" w:fill="FFFFFF"/>
        </w:rPr>
        <w:t xml:space="preserve">the </w:t>
      </w:r>
      <w:r w:rsidRPr="002C1EC9">
        <w:rPr>
          <w:rFonts w:ascii="Arial" w:hAnsi="Arial" w:cs="Arial"/>
          <w:sz w:val="24"/>
          <w:szCs w:val="24"/>
          <w:shd w:val="clear" w:color="auto" w:fill="FFFFFF"/>
        </w:rPr>
        <w:t xml:space="preserve">card </w:t>
      </w:r>
      <w:r w:rsidR="00362B1D" w:rsidRPr="002C1EC9">
        <w:rPr>
          <w:rFonts w:ascii="Arial" w:hAnsi="Arial" w:cs="Arial"/>
          <w:sz w:val="24"/>
          <w:szCs w:val="24"/>
          <w:shd w:val="clear" w:color="auto" w:fill="FFFFFF"/>
        </w:rPr>
        <w:t>is created</w:t>
      </w:r>
      <w:r w:rsidRPr="002C1EC9">
        <w:rPr>
          <w:rFonts w:ascii="Arial" w:hAnsi="Arial" w:cs="Arial"/>
          <w:sz w:val="24"/>
          <w:szCs w:val="24"/>
          <w:shd w:val="clear" w:color="auto" w:fill="FFFFFF"/>
        </w:rPr>
        <w:t xml:space="preserve">. </w:t>
      </w:r>
      <w:r w:rsidR="00F15C75" w:rsidRPr="002C1EC9">
        <w:rPr>
          <w:rFonts w:ascii="Arial" w:hAnsi="Arial" w:cs="Arial"/>
          <w:sz w:val="24"/>
          <w:szCs w:val="24"/>
          <w:shd w:val="clear" w:color="auto" w:fill="FFFFFF"/>
        </w:rPr>
        <w:t>The</w:t>
      </w:r>
      <w:r w:rsidR="00362B1D" w:rsidRPr="002C1EC9">
        <w:rPr>
          <w:rFonts w:ascii="Arial" w:hAnsi="Arial" w:cs="Arial"/>
          <w:sz w:val="24"/>
          <w:szCs w:val="24"/>
          <w:shd w:val="clear" w:color="auto" w:fill="FFFFFF"/>
        </w:rPr>
        <w:t xml:space="preserve"> magnetic stripe has</w:t>
      </w:r>
      <w:r w:rsidRPr="002C1EC9">
        <w:rPr>
          <w:rFonts w:ascii="Arial" w:hAnsi="Arial" w:cs="Arial"/>
          <w:sz w:val="24"/>
          <w:szCs w:val="24"/>
          <w:shd w:val="clear" w:color="auto" w:fill="FFFFFF"/>
        </w:rPr>
        <w:t xml:space="preserve"> three tracks, </w:t>
      </w:r>
      <w:r w:rsidR="00362B1D" w:rsidRPr="002C1EC9">
        <w:rPr>
          <w:rFonts w:ascii="Arial" w:hAnsi="Arial" w:cs="Arial"/>
          <w:sz w:val="24"/>
          <w:szCs w:val="24"/>
          <w:shd w:val="clear" w:color="auto" w:fill="FFFFFF"/>
        </w:rPr>
        <w:t xml:space="preserve">with the second </w:t>
      </w:r>
      <w:r w:rsidR="008C03EA" w:rsidRPr="002C1EC9">
        <w:rPr>
          <w:rFonts w:ascii="Arial" w:hAnsi="Arial" w:cs="Arial"/>
          <w:sz w:val="24"/>
          <w:szCs w:val="24"/>
          <w:shd w:val="clear" w:color="auto" w:fill="FFFFFF"/>
        </w:rPr>
        <w:t xml:space="preserve">always being </w:t>
      </w:r>
      <w:r w:rsidRPr="002C1EC9">
        <w:rPr>
          <w:rFonts w:ascii="Arial" w:hAnsi="Arial" w:cs="Arial"/>
          <w:sz w:val="24"/>
          <w:szCs w:val="24"/>
          <w:shd w:val="clear" w:color="auto" w:fill="FFFFFF"/>
        </w:rPr>
        <w:t xml:space="preserve">encoded with the ISO number. When cards are replaced because they are damaged, lost, or stolen, </w:t>
      </w:r>
      <w:r w:rsidR="00456900" w:rsidRPr="002C1EC9">
        <w:rPr>
          <w:rFonts w:ascii="Arial" w:hAnsi="Arial" w:cs="Arial"/>
          <w:sz w:val="24"/>
          <w:szCs w:val="24"/>
          <w:shd w:val="clear" w:color="auto" w:fill="FFFFFF"/>
        </w:rPr>
        <w:t xml:space="preserve">the University </w:t>
      </w:r>
      <w:r w:rsidRPr="002C1EC9">
        <w:rPr>
          <w:rFonts w:ascii="Arial" w:hAnsi="Arial" w:cs="Arial"/>
          <w:sz w:val="24"/>
          <w:szCs w:val="24"/>
          <w:shd w:val="clear" w:color="auto" w:fill="FFFFFF"/>
        </w:rPr>
        <w:t>deactivate</w:t>
      </w:r>
      <w:r w:rsidR="008C03EA" w:rsidRPr="002C1EC9">
        <w:rPr>
          <w:rFonts w:ascii="Arial" w:hAnsi="Arial" w:cs="Arial"/>
          <w:sz w:val="24"/>
          <w:szCs w:val="24"/>
          <w:shd w:val="clear" w:color="auto" w:fill="FFFFFF"/>
        </w:rPr>
        <w:t>s</w:t>
      </w:r>
      <w:r w:rsidRPr="002C1EC9">
        <w:rPr>
          <w:rFonts w:ascii="Arial" w:hAnsi="Arial" w:cs="Arial"/>
          <w:sz w:val="24"/>
          <w:szCs w:val="24"/>
          <w:shd w:val="clear" w:color="auto" w:fill="FFFFFF"/>
        </w:rPr>
        <w:t xml:space="preserve"> the old card number and assign</w:t>
      </w:r>
      <w:r w:rsidR="008C03EA" w:rsidRPr="002C1EC9">
        <w:rPr>
          <w:rFonts w:ascii="Arial" w:hAnsi="Arial" w:cs="Arial"/>
          <w:sz w:val="24"/>
          <w:szCs w:val="24"/>
          <w:shd w:val="clear" w:color="auto" w:fill="FFFFFF"/>
        </w:rPr>
        <w:t>s</w:t>
      </w:r>
      <w:r w:rsidRPr="002C1EC9">
        <w:rPr>
          <w:rFonts w:ascii="Arial" w:hAnsi="Arial" w:cs="Arial"/>
          <w:sz w:val="24"/>
          <w:szCs w:val="24"/>
          <w:shd w:val="clear" w:color="auto" w:fill="FFFFFF"/>
        </w:rPr>
        <w:t xml:space="preserve"> a new one (incrementing the card sequence</w:t>
      </w:r>
      <w:r w:rsidRPr="00CF53C0">
        <w:rPr>
          <w:rFonts w:ascii="Arial" w:hAnsi="Arial" w:cs="Arial"/>
          <w:sz w:val="24"/>
          <w:szCs w:val="24"/>
        </w:rPr>
        <w:t xml:space="preserve"> number and a new check digit).  Data is sent out from the master server to the replicas on an online, real-time basis</w:t>
      </w:r>
      <w:r w:rsidRPr="00D52ADE">
        <w:rPr>
          <w:rFonts w:ascii="Arial" w:hAnsi="Arial" w:cs="Arial"/>
          <w:sz w:val="24"/>
          <w:szCs w:val="24"/>
        </w:rPr>
        <w:t xml:space="preserve">. There are currently </w:t>
      </w:r>
      <w:r w:rsidR="00456EEB" w:rsidRPr="00D52ADE">
        <w:rPr>
          <w:rFonts w:ascii="Arial" w:hAnsi="Arial" w:cs="Arial"/>
          <w:sz w:val="24"/>
          <w:szCs w:val="24"/>
        </w:rPr>
        <w:t>6,135</w:t>
      </w:r>
      <w:r w:rsidRPr="00D52ADE">
        <w:rPr>
          <w:rFonts w:ascii="Arial" w:hAnsi="Arial" w:cs="Arial"/>
          <w:sz w:val="24"/>
          <w:szCs w:val="24"/>
        </w:rPr>
        <w:t xml:space="preserve"> active </w:t>
      </w:r>
      <w:r w:rsidR="004365E7" w:rsidRPr="00D52ADE">
        <w:rPr>
          <w:rFonts w:ascii="Arial" w:hAnsi="Arial" w:cs="Arial"/>
          <w:sz w:val="24"/>
          <w:szCs w:val="24"/>
        </w:rPr>
        <w:t>University ID Cards</w:t>
      </w:r>
      <w:r w:rsidRPr="00D52ADE">
        <w:rPr>
          <w:rFonts w:ascii="Arial" w:hAnsi="Arial" w:cs="Arial"/>
          <w:sz w:val="24"/>
          <w:szCs w:val="24"/>
        </w:rPr>
        <w:t>.</w:t>
      </w:r>
      <w:r w:rsidRPr="00CF53C0">
        <w:rPr>
          <w:rFonts w:ascii="Arial" w:hAnsi="Arial" w:cs="Arial"/>
          <w:sz w:val="24"/>
          <w:szCs w:val="24"/>
        </w:rPr>
        <w:t xml:space="preserve"> </w:t>
      </w:r>
    </w:p>
    <w:p w:rsidR="00394E90" w:rsidRPr="00CF53C0" w:rsidRDefault="00394E90" w:rsidP="00394E90">
      <w:pPr>
        <w:overflowPunct/>
        <w:autoSpaceDE/>
        <w:autoSpaceDN/>
        <w:adjustRightInd/>
        <w:ind w:left="720"/>
        <w:textAlignment w:val="auto"/>
        <w:rPr>
          <w:rFonts w:ascii="Arial" w:hAnsi="Arial" w:cs="Arial"/>
          <w:sz w:val="24"/>
          <w:szCs w:val="24"/>
        </w:rPr>
      </w:pPr>
    </w:p>
    <w:p w:rsidR="00F46790" w:rsidRDefault="00F46790">
      <w:pPr>
        <w:overflowPunct/>
        <w:autoSpaceDE/>
        <w:autoSpaceDN/>
        <w:adjustRightInd/>
        <w:textAlignment w:val="auto"/>
        <w:rPr>
          <w:rFonts w:ascii="Arial" w:hAnsi="Arial"/>
          <w:b/>
          <w:bCs/>
          <w:smallCaps/>
          <w:color w:val="000000"/>
          <w:sz w:val="24"/>
        </w:rPr>
      </w:pPr>
      <w:bookmarkStart w:id="51" w:name="_Toc146963050"/>
      <w:bookmarkStart w:id="52" w:name="_Toc146963725"/>
      <w:bookmarkStart w:id="53" w:name="_Toc166314929"/>
      <w:bookmarkStart w:id="54" w:name="_Toc166315767"/>
      <w:r>
        <w:br w:type="page"/>
      </w:r>
    </w:p>
    <w:p w:rsidR="00394E90" w:rsidRPr="00CF53C0" w:rsidRDefault="00B67C85" w:rsidP="00DE3621">
      <w:pPr>
        <w:pStyle w:val="RFPHeading2"/>
        <w:tabs>
          <w:tab w:val="clear" w:pos="720"/>
          <w:tab w:val="clear" w:pos="2143"/>
        </w:tabs>
        <w:ind w:left="720" w:hanging="720"/>
      </w:pPr>
      <w:bookmarkStart w:id="55" w:name="_Toc528848043"/>
      <w:r>
        <w:t>2.7</w:t>
      </w:r>
      <w:r w:rsidR="000D66E9">
        <w:tab/>
      </w:r>
      <w:r w:rsidR="00394E90" w:rsidRPr="00CF53C0">
        <w:t xml:space="preserve">Overview of </w:t>
      </w:r>
      <w:r w:rsidR="008C03EA">
        <w:t xml:space="preserve">University </w:t>
      </w:r>
      <w:r w:rsidR="00394E90" w:rsidRPr="00CF53C0">
        <w:t>ID Card Declining Balance System</w:t>
      </w:r>
      <w:bookmarkEnd w:id="51"/>
      <w:bookmarkEnd w:id="52"/>
      <w:bookmarkEnd w:id="53"/>
      <w:bookmarkEnd w:id="54"/>
      <w:bookmarkEnd w:id="55"/>
    </w:p>
    <w:p w:rsidR="00F55C2F" w:rsidRDefault="00394E90" w:rsidP="00F55C2F">
      <w:pPr>
        <w:ind w:left="720"/>
        <w:jc w:val="both"/>
        <w:rPr>
          <w:rFonts w:ascii="Arial" w:hAnsi="Arial" w:cs="Arial"/>
          <w:sz w:val="24"/>
          <w:szCs w:val="24"/>
        </w:rPr>
      </w:pPr>
      <w:r w:rsidRPr="00CF53C0">
        <w:rPr>
          <w:rFonts w:ascii="Arial" w:hAnsi="Arial" w:cs="Arial"/>
          <w:sz w:val="24"/>
          <w:szCs w:val="24"/>
        </w:rPr>
        <w:t>The University currently operates an internal closed-loop</w:t>
      </w:r>
      <w:r w:rsidR="008C03EA">
        <w:rPr>
          <w:rFonts w:ascii="Arial" w:hAnsi="Arial" w:cs="Arial"/>
          <w:sz w:val="24"/>
          <w:szCs w:val="24"/>
        </w:rPr>
        <w:t xml:space="preserve">, </w:t>
      </w:r>
      <w:r w:rsidR="008C03EA" w:rsidRPr="003C596A">
        <w:rPr>
          <w:rFonts w:ascii="Arial" w:hAnsi="Arial" w:cs="Arial"/>
          <w:sz w:val="24"/>
          <w:szCs w:val="24"/>
        </w:rPr>
        <w:t>non-pin based</w:t>
      </w:r>
      <w:r w:rsidRPr="003C596A">
        <w:rPr>
          <w:rFonts w:ascii="Arial" w:hAnsi="Arial" w:cs="Arial"/>
          <w:sz w:val="24"/>
          <w:szCs w:val="24"/>
        </w:rPr>
        <w:t xml:space="preserve"> d</w:t>
      </w:r>
      <w:r w:rsidRPr="00CF53C0">
        <w:rPr>
          <w:rFonts w:ascii="Arial" w:hAnsi="Arial" w:cs="Arial"/>
          <w:sz w:val="24"/>
          <w:szCs w:val="24"/>
        </w:rPr>
        <w:t>ebit account</w:t>
      </w:r>
      <w:r w:rsidR="008C03EA">
        <w:rPr>
          <w:rFonts w:ascii="Arial" w:hAnsi="Arial" w:cs="Arial"/>
          <w:sz w:val="24"/>
          <w:szCs w:val="24"/>
        </w:rPr>
        <w:t xml:space="preserve">, </w:t>
      </w:r>
      <w:r w:rsidR="008C03EA" w:rsidRPr="00CF53C0">
        <w:rPr>
          <w:rFonts w:ascii="Arial" w:hAnsi="Arial" w:cs="Arial"/>
          <w:sz w:val="24"/>
          <w:szCs w:val="24"/>
        </w:rPr>
        <w:t>utiliz</w:t>
      </w:r>
      <w:r w:rsidR="008C03EA">
        <w:rPr>
          <w:rFonts w:ascii="Arial" w:hAnsi="Arial" w:cs="Arial"/>
          <w:sz w:val="24"/>
          <w:szCs w:val="24"/>
        </w:rPr>
        <w:t>ing</w:t>
      </w:r>
      <w:r w:rsidR="008C03EA" w:rsidRPr="00CF53C0">
        <w:rPr>
          <w:rFonts w:ascii="Arial" w:hAnsi="Arial" w:cs="Arial"/>
          <w:sz w:val="24"/>
          <w:szCs w:val="24"/>
        </w:rPr>
        <w:t xml:space="preserve"> </w:t>
      </w:r>
      <w:r w:rsidR="008C03EA">
        <w:rPr>
          <w:rFonts w:ascii="Arial" w:hAnsi="Arial" w:cs="Arial"/>
          <w:sz w:val="24"/>
          <w:szCs w:val="24"/>
        </w:rPr>
        <w:t xml:space="preserve">the </w:t>
      </w:r>
      <w:r w:rsidR="00456900">
        <w:rPr>
          <w:rFonts w:ascii="Arial" w:hAnsi="Arial" w:cs="Arial"/>
          <w:sz w:val="24"/>
          <w:szCs w:val="24"/>
        </w:rPr>
        <w:t>first</w:t>
      </w:r>
      <w:r w:rsidR="008C03EA">
        <w:rPr>
          <w:rFonts w:ascii="Arial" w:hAnsi="Arial" w:cs="Arial"/>
          <w:sz w:val="24"/>
          <w:szCs w:val="24"/>
        </w:rPr>
        <w:t xml:space="preserve"> </w:t>
      </w:r>
      <w:r w:rsidRPr="00CF53C0">
        <w:rPr>
          <w:rFonts w:ascii="Arial" w:hAnsi="Arial" w:cs="Arial"/>
          <w:sz w:val="24"/>
          <w:szCs w:val="24"/>
        </w:rPr>
        <w:t>track of the magnetic stripe</w:t>
      </w:r>
      <w:r w:rsidR="008C03EA">
        <w:rPr>
          <w:rFonts w:ascii="Arial" w:hAnsi="Arial" w:cs="Arial"/>
          <w:sz w:val="24"/>
          <w:szCs w:val="24"/>
        </w:rPr>
        <w:t>.</w:t>
      </w:r>
      <w:r w:rsidRPr="00CF53C0">
        <w:rPr>
          <w:rFonts w:ascii="Arial" w:hAnsi="Arial" w:cs="Arial"/>
          <w:sz w:val="24"/>
          <w:szCs w:val="24"/>
        </w:rPr>
        <w:t xml:space="preserve"> </w:t>
      </w:r>
      <w:r w:rsidRPr="00D52ADE">
        <w:rPr>
          <w:rFonts w:ascii="Arial" w:hAnsi="Arial" w:cs="Arial"/>
          <w:sz w:val="24"/>
          <w:szCs w:val="24"/>
        </w:rPr>
        <w:t xml:space="preserve">The University uses </w:t>
      </w:r>
      <w:r w:rsidR="00D52ADE">
        <w:rPr>
          <w:rFonts w:ascii="Arial" w:hAnsi="Arial" w:cs="Arial"/>
          <w:sz w:val="24"/>
          <w:szCs w:val="24"/>
        </w:rPr>
        <w:t>Midwest Card ID</w:t>
      </w:r>
      <w:r w:rsidR="003412AA" w:rsidRPr="00D52ADE">
        <w:rPr>
          <w:rFonts w:ascii="Arial" w:hAnsi="Arial" w:cs="Arial"/>
          <w:sz w:val="24"/>
          <w:szCs w:val="24"/>
        </w:rPr>
        <w:t xml:space="preserve"> </w:t>
      </w:r>
      <w:r w:rsidRPr="00D52ADE">
        <w:rPr>
          <w:rFonts w:ascii="Arial" w:hAnsi="Arial" w:cs="Arial"/>
          <w:sz w:val="24"/>
          <w:szCs w:val="24"/>
        </w:rPr>
        <w:t>for</w:t>
      </w:r>
      <w:r w:rsidRPr="003C596A">
        <w:rPr>
          <w:rFonts w:ascii="Arial" w:hAnsi="Arial" w:cs="Arial"/>
          <w:sz w:val="24"/>
          <w:szCs w:val="24"/>
        </w:rPr>
        <w:t xml:space="preserve"> re</w:t>
      </w:r>
      <w:r w:rsidR="003C596A" w:rsidRPr="003C596A">
        <w:rPr>
          <w:rFonts w:ascii="Arial" w:hAnsi="Arial" w:cs="Arial"/>
          <w:sz w:val="24"/>
          <w:szCs w:val="24"/>
        </w:rPr>
        <w:t xml:space="preserve">sidence hall dining meal plans with </w:t>
      </w:r>
      <w:r w:rsidR="008C03EA" w:rsidRPr="003C596A">
        <w:rPr>
          <w:rFonts w:ascii="Arial" w:hAnsi="Arial" w:cs="Arial"/>
          <w:sz w:val="24"/>
          <w:szCs w:val="24"/>
        </w:rPr>
        <w:t>the expectation that</w:t>
      </w:r>
      <w:r w:rsidRPr="003C596A">
        <w:rPr>
          <w:rFonts w:ascii="Arial" w:hAnsi="Arial" w:cs="Arial"/>
          <w:sz w:val="24"/>
          <w:szCs w:val="24"/>
        </w:rPr>
        <w:t xml:space="preserve"> the </w:t>
      </w:r>
      <w:r w:rsidR="00B67C85" w:rsidRPr="003C596A">
        <w:rPr>
          <w:rFonts w:ascii="Arial" w:hAnsi="Arial" w:cs="Arial"/>
          <w:sz w:val="24"/>
          <w:szCs w:val="24"/>
        </w:rPr>
        <w:t>Campus Card</w:t>
      </w:r>
      <w:r w:rsidRPr="003C596A">
        <w:rPr>
          <w:rFonts w:ascii="Arial" w:hAnsi="Arial" w:cs="Arial"/>
          <w:sz w:val="24"/>
          <w:szCs w:val="24"/>
        </w:rPr>
        <w:t xml:space="preserve"> </w:t>
      </w:r>
      <w:r w:rsidR="008C03EA" w:rsidRPr="003C596A">
        <w:rPr>
          <w:rFonts w:ascii="Arial" w:hAnsi="Arial" w:cs="Arial"/>
          <w:sz w:val="24"/>
          <w:szCs w:val="24"/>
        </w:rPr>
        <w:t xml:space="preserve">will </w:t>
      </w:r>
      <w:r w:rsidRPr="003C596A">
        <w:rPr>
          <w:rFonts w:ascii="Arial" w:hAnsi="Arial" w:cs="Arial"/>
          <w:sz w:val="24"/>
          <w:szCs w:val="24"/>
        </w:rPr>
        <w:t>complement these current debit systems.</w:t>
      </w:r>
      <w:r w:rsidRPr="00CF53C0">
        <w:rPr>
          <w:rFonts w:ascii="Arial" w:hAnsi="Arial" w:cs="Arial"/>
          <w:sz w:val="24"/>
          <w:szCs w:val="24"/>
        </w:rPr>
        <w:t xml:space="preserve">  </w:t>
      </w:r>
    </w:p>
    <w:p w:rsidR="00F55C2F" w:rsidRDefault="00F55C2F" w:rsidP="00F55C2F">
      <w:pPr>
        <w:jc w:val="both"/>
        <w:rPr>
          <w:rFonts w:ascii="Arial" w:hAnsi="Arial" w:cs="Arial"/>
          <w:sz w:val="24"/>
          <w:szCs w:val="24"/>
        </w:rPr>
      </w:pPr>
    </w:p>
    <w:p w:rsidR="001D4B21" w:rsidRPr="00F55C2F" w:rsidRDefault="001D4B21" w:rsidP="00F55C2F">
      <w:pPr>
        <w:pStyle w:val="RFPHeading2"/>
        <w:tabs>
          <w:tab w:val="clear" w:pos="720"/>
          <w:tab w:val="clear" w:pos="2143"/>
        </w:tabs>
        <w:ind w:left="720" w:hanging="720"/>
      </w:pPr>
      <w:bookmarkStart w:id="56" w:name="_Toc528848044"/>
      <w:r w:rsidRPr="00F55C2F">
        <w:t>2.8</w:t>
      </w:r>
      <w:r w:rsidRPr="00F55C2F">
        <w:tab/>
      </w:r>
      <w:r w:rsidR="00F55C2F">
        <w:t>proposal term</w:t>
      </w:r>
      <w:bookmarkEnd w:id="56"/>
      <w:r w:rsidR="00DE3621" w:rsidRPr="00F55C2F">
        <w:t xml:space="preserve"> </w:t>
      </w:r>
    </w:p>
    <w:p w:rsidR="001D4B21" w:rsidRPr="006A3A6E" w:rsidRDefault="001D4B21" w:rsidP="00042084">
      <w:pPr>
        <w:numPr>
          <w:ilvl w:val="12"/>
          <w:numId w:val="0"/>
        </w:numPr>
        <w:ind w:left="720"/>
        <w:jc w:val="both"/>
        <w:rPr>
          <w:rFonts w:ascii="Arial" w:hAnsi="Arial" w:cs="Arial"/>
          <w:sz w:val="24"/>
          <w:szCs w:val="24"/>
        </w:rPr>
      </w:pPr>
      <w:r w:rsidRPr="006A3A6E">
        <w:rPr>
          <w:rFonts w:ascii="Arial" w:hAnsi="Arial" w:cs="Arial"/>
          <w:sz w:val="24"/>
          <w:szCs w:val="24"/>
        </w:rPr>
        <w:t xml:space="preserve">MWSU is seeking a multi-year contract for full implementation beginning on </w:t>
      </w:r>
      <w:r w:rsidRPr="00CE0C4E">
        <w:rPr>
          <w:rFonts w:ascii="Arial" w:hAnsi="Arial" w:cs="Arial"/>
          <w:sz w:val="24"/>
          <w:szCs w:val="24"/>
        </w:rPr>
        <w:t>July 1, 2019 running until June 30, 2024.</w:t>
      </w:r>
      <w:r w:rsidRPr="006A3A6E">
        <w:rPr>
          <w:rFonts w:ascii="Arial" w:hAnsi="Arial" w:cs="Arial"/>
          <w:sz w:val="24"/>
          <w:szCs w:val="24"/>
        </w:rPr>
        <w:t xml:space="preserve"> </w:t>
      </w:r>
      <w:r w:rsidR="00042084" w:rsidRPr="003C596A">
        <w:rPr>
          <w:rFonts w:ascii="Arial" w:hAnsi="Arial" w:cs="Arial"/>
          <w:sz w:val="24"/>
          <w:szCs w:val="24"/>
        </w:rPr>
        <w:t xml:space="preserve">The Bidder should provide a bid to be the University’s exclusive </w:t>
      </w:r>
      <w:r w:rsidR="00042084">
        <w:rPr>
          <w:rFonts w:ascii="Arial" w:hAnsi="Arial" w:cs="Arial"/>
          <w:sz w:val="24"/>
          <w:szCs w:val="24"/>
        </w:rPr>
        <w:t>University ID</w:t>
      </w:r>
      <w:r w:rsidR="00042084" w:rsidRPr="003C596A">
        <w:rPr>
          <w:rFonts w:ascii="Arial" w:hAnsi="Arial" w:cs="Arial"/>
          <w:sz w:val="24"/>
          <w:szCs w:val="24"/>
        </w:rPr>
        <w:t xml:space="preserve"> Card provider, with the understanding that the business may be re-bid if the University is dissatisfied with the quality of services offered.</w:t>
      </w:r>
      <w:r w:rsidRPr="006A3A6E">
        <w:rPr>
          <w:rFonts w:ascii="Arial" w:hAnsi="Arial" w:cs="Arial"/>
          <w:sz w:val="24"/>
          <w:szCs w:val="24"/>
        </w:rPr>
        <w:t xml:space="preserve"> </w:t>
      </w:r>
      <w:r>
        <w:rPr>
          <w:rFonts w:ascii="Arial" w:hAnsi="Arial" w:cs="Arial"/>
          <w:sz w:val="24"/>
          <w:szCs w:val="24"/>
        </w:rPr>
        <w:t>Th</w:t>
      </w:r>
      <w:r w:rsidR="00042084">
        <w:rPr>
          <w:rFonts w:ascii="Arial" w:hAnsi="Arial" w:cs="Arial"/>
          <w:sz w:val="24"/>
          <w:szCs w:val="24"/>
        </w:rPr>
        <w:t>e contract renewal</w:t>
      </w:r>
      <w:r>
        <w:rPr>
          <w:rFonts w:ascii="Arial" w:hAnsi="Arial" w:cs="Arial"/>
          <w:sz w:val="24"/>
          <w:szCs w:val="24"/>
        </w:rPr>
        <w:t xml:space="preserve"> is based u</w:t>
      </w:r>
      <w:r w:rsidRPr="006A3A6E">
        <w:rPr>
          <w:rFonts w:ascii="Arial" w:hAnsi="Arial" w:cs="Arial"/>
          <w:sz w:val="24"/>
          <w:szCs w:val="24"/>
        </w:rPr>
        <w:t xml:space="preserve">pon mutual agreement by the vendor and </w:t>
      </w:r>
      <w:r w:rsidR="000343ED" w:rsidRPr="006A3A6E">
        <w:rPr>
          <w:rFonts w:ascii="Arial" w:hAnsi="Arial" w:cs="Arial"/>
          <w:sz w:val="24"/>
          <w:szCs w:val="24"/>
        </w:rPr>
        <w:t>MWSU;</w:t>
      </w:r>
      <w:r w:rsidRPr="006A3A6E">
        <w:rPr>
          <w:rFonts w:ascii="Arial" w:hAnsi="Arial" w:cs="Arial"/>
          <w:sz w:val="24"/>
          <w:szCs w:val="24"/>
        </w:rPr>
        <w:t xml:space="preserve"> the contract may be renewed by MWSU on a year-to-year basis </w:t>
      </w:r>
      <w:r>
        <w:rPr>
          <w:rFonts w:ascii="Arial" w:hAnsi="Arial" w:cs="Arial"/>
          <w:sz w:val="24"/>
          <w:szCs w:val="24"/>
        </w:rPr>
        <w:t>continuing until June 30, 2024</w:t>
      </w:r>
      <w:r w:rsidRPr="006A3A6E">
        <w:rPr>
          <w:rFonts w:ascii="Arial" w:hAnsi="Arial" w:cs="Arial"/>
          <w:sz w:val="24"/>
          <w:szCs w:val="24"/>
        </w:rPr>
        <w:t>.</w:t>
      </w:r>
    </w:p>
    <w:p w:rsidR="00394E90" w:rsidRPr="00CF53C0" w:rsidRDefault="00B67C85" w:rsidP="000D66E9">
      <w:pPr>
        <w:pStyle w:val="RFPMainHeading"/>
        <w:ind w:hanging="720"/>
      </w:pPr>
      <w:bookmarkStart w:id="57" w:name="_Toc146963726"/>
      <w:bookmarkStart w:id="58" w:name="_Toc166314930"/>
      <w:bookmarkStart w:id="59" w:name="_Toc166315768"/>
      <w:bookmarkStart w:id="60" w:name="_Toc528848045"/>
      <w:r>
        <w:t>3</w:t>
      </w:r>
      <w:r w:rsidR="000D66E9">
        <w:t>.0</w:t>
      </w:r>
      <w:r w:rsidR="00394E90" w:rsidRPr="00CF53C0">
        <w:tab/>
      </w:r>
      <w:bookmarkStart w:id="61" w:name="_Toc449964265"/>
      <w:bookmarkStart w:id="62" w:name="_Toc31703093"/>
      <w:r w:rsidR="00394E90" w:rsidRPr="00CF53C0">
        <w:t>PRE-PROPOSAL CONFERENCE</w:t>
      </w:r>
      <w:bookmarkEnd w:id="57"/>
      <w:bookmarkEnd w:id="58"/>
      <w:bookmarkEnd w:id="59"/>
      <w:bookmarkEnd w:id="61"/>
      <w:bookmarkEnd w:id="62"/>
      <w:bookmarkEnd w:id="60"/>
    </w:p>
    <w:p w:rsidR="00394E90" w:rsidRPr="00CF53C0" w:rsidRDefault="005E3571" w:rsidP="00CC5D49">
      <w:pPr>
        <w:pStyle w:val="RFPHeading2"/>
        <w:tabs>
          <w:tab w:val="clear" w:pos="720"/>
          <w:tab w:val="clear" w:pos="2143"/>
        </w:tabs>
        <w:ind w:left="720" w:hanging="720"/>
      </w:pPr>
      <w:bookmarkStart w:id="63" w:name="_Toc444064200"/>
      <w:bookmarkStart w:id="64" w:name="_Toc449964266"/>
      <w:bookmarkStart w:id="65" w:name="_Toc31703094"/>
      <w:bookmarkStart w:id="66" w:name="_Toc146629298"/>
      <w:bookmarkStart w:id="67" w:name="_Toc146963051"/>
      <w:bookmarkStart w:id="68" w:name="_Toc146963727"/>
      <w:bookmarkStart w:id="69" w:name="_Toc166314931"/>
      <w:bookmarkStart w:id="70" w:name="_Toc166315769"/>
      <w:bookmarkStart w:id="71" w:name="_Toc528848046"/>
      <w:r>
        <w:t>3.1</w:t>
      </w:r>
      <w:r w:rsidR="000D66E9">
        <w:tab/>
      </w:r>
      <w:r w:rsidR="00394E90" w:rsidRPr="00CF53C0">
        <w:t>Pre-Proposal Conference</w:t>
      </w:r>
      <w:bookmarkEnd w:id="63"/>
      <w:bookmarkEnd w:id="64"/>
      <w:bookmarkEnd w:id="65"/>
      <w:bookmarkEnd w:id="66"/>
      <w:bookmarkEnd w:id="67"/>
      <w:bookmarkEnd w:id="68"/>
      <w:bookmarkEnd w:id="69"/>
      <w:bookmarkEnd w:id="70"/>
      <w:r w:rsidR="00394E90" w:rsidRPr="00CF53C0">
        <w:t xml:space="preserve"> </w:t>
      </w:r>
      <w:r>
        <w:t>attendance</w:t>
      </w:r>
      <w:bookmarkEnd w:id="71"/>
    </w:p>
    <w:p w:rsidR="00394E90" w:rsidRPr="00CF53C0" w:rsidRDefault="00394E90" w:rsidP="00394E90">
      <w:pPr>
        <w:pStyle w:val="Body2"/>
        <w:ind w:left="720"/>
        <w:rPr>
          <w:rFonts w:ascii="Arial" w:hAnsi="Arial" w:cs="Arial"/>
          <w:sz w:val="24"/>
          <w:szCs w:val="24"/>
        </w:rPr>
      </w:pPr>
      <w:r w:rsidRPr="00CF53C0">
        <w:rPr>
          <w:rFonts w:ascii="Arial" w:hAnsi="Arial" w:cs="Arial"/>
          <w:sz w:val="24"/>
          <w:szCs w:val="24"/>
        </w:rPr>
        <w:t xml:space="preserve">The University will hold a </w:t>
      </w:r>
      <w:r w:rsidR="006A6D93">
        <w:rPr>
          <w:rFonts w:ascii="Arial" w:hAnsi="Arial" w:cs="Arial"/>
          <w:sz w:val="24"/>
          <w:szCs w:val="24"/>
        </w:rPr>
        <w:t>non-</w:t>
      </w:r>
      <w:r w:rsidRPr="00CF53C0">
        <w:rPr>
          <w:rFonts w:ascii="Arial" w:hAnsi="Arial" w:cs="Arial"/>
          <w:sz w:val="24"/>
          <w:szCs w:val="24"/>
        </w:rPr>
        <w:t xml:space="preserve">mandatory in-person </w:t>
      </w:r>
      <w:r w:rsidR="005E3571">
        <w:rPr>
          <w:rFonts w:ascii="Arial" w:hAnsi="Arial" w:cs="Arial"/>
          <w:sz w:val="24"/>
          <w:szCs w:val="24"/>
        </w:rPr>
        <w:t>p</w:t>
      </w:r>
      <w:r w:rsidR="005E3571" w:rsidRPr="00CF53C0">
        <w:rPr>
          <w:rFonts w:ascii="Arial" w:hAnsi="Arial" w:cs="Arial"/>
          <w:sz w:val="24"/>
          <w:szCs w:val="24"/>
        </w:rPr>
        <w:t>re</w:t>
      </w:r>
      <w:r w:rsidRPr="00CF53C0">
        <w:rPr>
          <w:rFonts w:ascii="Arial" w:hAnsi="Arial" w:cs="Arial"/>
          <w:sz w:val="24"/>
          <w:szCs w:val="24"/>
        </w:rPr>
        <w:t>-</w:t>
      </w:r>
      <w:r w:rsidR="005E3571">
        <w:rPr>
          <w:rFonts w:ascii="Arial" w:hAnsi="Arial" w:cs="Arial"/>
          <w:sz w:val="24"/>
          <w:szCs w:val="24"/>
        </w:rPr>
        <w:t>p</w:t>
      </w:r>
      <w:r w:rsidR="005E3571" w:rsidRPr="00CF53C0">
        <w:rPr>
          <w:rFonts w:ascii="Arial" w:hAnsi="Arial" w:cs="Arial"/>
          <w:sz w:val="24"/>
          <w:szCs w:val="24"/>
        </w:rPr>
        <w:t xml:space="preserve">roposal </w:t>
      </w:r>
      <w:r w:rsidR="005E3571">
        <w:rPr>
          <w:rFonts w:ascii="Arial" w:hAnsi="Arial" w:cs="Arial"/>
          <w:sz w:val="24"/>
          <w:szCs w:val="24"/>
        </w:rPr>
        <w:t>c</w:t>
      </w:r>
      <w:r w:rsidR="005E3571" w:rsidRPr="00CF53C0">
        <w:rPr>
          <w:rFonts w:ascii="Arial" w:hAnsi="Arial" w:cs="Arial"/>
          <w:sz w:val="24"/>
          <w:szCs w:val="24"/>
        </w:rPr>
        <w:t xml:space="preserve">onference </w:t>
      </w:r>
      <w:r w:rsidR="00CF53C0" w:rsidRPr="00CF53C0">
        <w:rPr>
          <w:rFonts w:ascii="Arial" w:hAnsi="Arial" w:cs="Arial"/>
          <w:sz w:val="24"/>
          <w:szCs w:val="24"/>
        </w:rPr>
        <w:t xml:space="preserve">on </w:t>
      </w:r>
      <w:r w:rsidR="006A5276">
        <w:rPr>
          <w:rFonts w:ascii="Arial" w:hAnsi="Arial" w:cs="Arial"/>
          <w:sz w:val="24"/>
          <w:szCs w:val="24"/>
        </w:rPr>
        <w:t>November 6</w:t>
      </w:r>
      <w:r w:rsidRPr="00CF53C0">
        <w:rPr>
          <w:rFonts w:ascii="Arial" w:hAnsi="Arial" w:cs="Arial"/>
          <w:sz w:val="24"/>
          <w:szCs w:val="24"/>
        </w:rPr>
        <w:t xml:space="preserve">, </w:t>
      </w:r>
      <w:r w:rsidR="006A5276">
        <w:rPr>
          <w:rFonts w:ascii="Arial" w:hAnsi="Arial" w:cs="Arial"/>
          <w:sz w:val="24"/>
          <w:szCs w:val="24"/>
        </w:rPr>
        <w:t xml:space="preserve">2018 at 10:00am.in Popplewell Hall, room </w:t>
      </w:r>
      <w:r w:rsidR="00EB41C0">
        <w:rPr>
          <w:rFonts w:ascii="Arial" w:hAnsi="Arial" w:cs="Arial"/>
          <w:sz w:val="24"/>
          <w:szCs w:val="24"/>
        </w:rPr>
        <w:t>122.</w:t>
      </w:r>
      <w:r w:rsidRPr="00CF53C0">
        <w:rPr>
          <w:rFonts w:ascii="Arial" w:hAnsi="Arial" w:cs="Arial"/>
          <w:sz w:val="24"/>
          <w:szCs w:val="24"/>
        </w:rPr>
        <w:t xml:space="preserve">  </w:t>
      </w:r>
    </w:p>
    <w:p w:rsidR="00394E90" w:rsidRPr="00CF53C0" w:rsidRDefault="00394E90" w:rsidP="00394E90">
      <w:pPr>
        <w:pStyle w:val="Body2"/>
        <w:ind w:left="720"/>
        <w:rPr>
          <w:rFonts w:ascii="Arial" w:hAnsi="Arial" w:cs="Arial"/>
          <w:sz w:val="24"/>
          <w:szCs w:val="24"/>
        </w:rPr>
      </w:pPr>
    </w:p>
    <w:p w:rsidR="00394E90" w:rsidRPr="00CF53C0" w:rsidRDefault="005E3571" w:rsidP="000D66E9">
      <w:pPr>
        <w:pStyle w:val="RFPHeading2"/>
        <w:tabs>
          <w:tab w:val="clear" w:pos="720"/>
          <w:tab w:val="clear" w:pos="2143"/>
        </w:tabs>
        <w:ind w:left="720" w:hanging="720"/>
      </w:pPr>
      <w:bookmarkStart w:id="72" w:name="_Toc146629300"/>
      <w:bookmarkStart w:id="73" w:name="_Toc146963052"/>
      <w:bookmarkStart w:id="74" w:name="_Toc166314933"/>
      <w:bookmarkStart w:id="75" w:name="_Toc166315771"/>
      <w:bookmarkStart w:id="76" w:name="_Toc528848047"/>
      <w:r>
        <w:t>3.2</w:t>
      </w:r>
      <w:r w:rsidR="000D66E9">
        <w:tab/>
      </w:r>
      <w:r w:rsidR="00394E90" w:rsidRPr="00CF53C0">
        <w:t>Content and Questions</w:t>
      </w:r>
      <w:bookmarkEnd w:id="76"/>
      <w:r w:rsidR="00394E90" w:rsidRPr="00CF53C0">
        <w:t xml:space="preserve"> </w:t>
      </w:r>
      <w:bookmarkEnd w:id="72"/>
      <w:bookmarkEnd w:id="73"/>
      <w:bookmarkEnd w:id="74"/>
      <w:bookmarkEnd w:id="75"/>
    </w:p>
    <w:p w:rsidR="00394E90" w:rsidRPr="00CF53C0" w:rsidRDefault="00394E90" w:rsidP="00394E90">
      <w:pPr>
        <w:ind w:left="720"/>
        <w:jc w:val="both"/>
        <w:rPr>
          <w:rFonts w:ascii="Arial" w:hAnsi="Arial" w:cs="Arial"/>
          <w:sz w:val="24"/>
          <w:szCs w:val="24"/>
        </w:rPr>
      </w:pPr>
      <w:r w:rsidRPr="00CF53C0">
        <w:rPr>
          <w:rFonts w:ascii="Arial" w:hAnsi="Arial" w:cs="Arial"/>
          <w:sz w:val="24"/>
          <w:szCs w:val="24"/>
        </w:rPr>
        <w:t xml:space="preserve">The </w:t>
      </w:r>
      <w:r w:rsidR="005E3571">
        <w:rPr>
          <w:rFonts w:ascii="Arial" w:hAnsi="Arial" w:cs="Arial"/>
          <w:sz w:val="24"/>
          <w:szCs w:val="24"/>
        </w:rPr>
        <w:t>p</w:t>
      </w:r>
      <w:r w:rsidR="005E3571" w:rsidRPr="00CF53C0">
        <w:rPr>
          <w:rFonts w:ascii="Arial" w:hAnsi="Arial" w:cs="Arial"/>
          <w:sz w:val="24"/>
          <w:szCs w:val="24"/>
        </w:rPr>
        <w:t>re</w:t>
      </w:r>
      <w:r w:rsidRPr="00CF53C0">
        <w:rPr>
          <w:rFonts w:ascii="Arial" w:hAnsi="Arial" w:cs="Arial"/>
          <w:sz w:val="24"/>
          <w:szCs w:val="24"/>
        </w:rPr>
        <w:t>-</w:t>
      </w:r>
      <w:r w:rsidR="005E3571">
        <w:rPr>
          <w:rFonts w:ascii="Arial" w:hAnsi="Arial" w:cs="Arial"/>
          <w:sz w:val="24"/>
          <w:szCs w:val="24"/>
        </w:rPr>
        <w:t>p</w:t>
      </w:r>
      <w:r w:rsidRPr="00CF53C0">
        <w:rPr>
          <w:rFonts w:ascii="Arial" w:hAnsi="Arial" w:cs="Arial"/>
          <w:sz w:val="24"/>
          <w:szCs w:val="24"/>
        </w:rPr>
        <w:t xml:space="preserve">roposal </w:t>
      </w:r>
      <w:r w:rsidR="005E3571">
        <w:rPr>
          <w:rFonts w:ascii="Arial" w:hAnsi="Arial" w:cs="Arial"/>
          <w:sz w:val="24"/>
          <w:szCs w:val="24"/>
        </w:rPr>
        <w:t>c</w:t>
      </w:r>
      <w:r w:rsidRPr="00CF53C0">
        <w:rPr>
          <w:rFonts w:ascii="Arial" w:hAnsi="Arial" w:cs="Arial"/>
          <w:sz w:val="24"/>
          <w:szCs w:val="24"/>
        </w:rPr>
        <w:t xml:space="preserve">onference is intended to provide a forum for all prospective </w:t>
      </w:r>
      <w:r w:rsidR="00456900">
        <w:rPr>
          <w:rFonts w:ascii="Arial" w:hAnsi="Arial" w:cs="Arial"/>
          <w:sz w:val="24"/>
          <w:szCs w:val="24"/>
        </w:rPr>
        <w:t>Bidders</w:t>
      </w:r>
      <w:r w:rsidRPr="00CF53C0">
        <w:rPr>
          <w:rFonts w:ascii="Arial" w:hAnsi="Arial" w:cs="Arial"/>
          <w:sz w:val="24"/>
          <w:szCs w:val="24"/>
        </w:rPr>
        <w:t xml:space="preserve"> to gather more detailed information about the </w:t>
      </w:r>
      <w:r w:rsidR="005E3571">
        <w:rPr>
          <w:rFonts w:ascii="Arial" w:hAnsi="Arial" w:cs="Arial"/>
          <w:sz w:val="24"/>
          <w:szCs w:val="24"/>
        </w:rPr>
        <w:t xml:space="preserve">financial </w:t>
      </w:r>
      <w:r w:rsidRPr="00CF53C0">
        <w:rPr>
          <w:rFonts w:ascii="Arial" w:hAnsi="Arial" w:cs="Arial"/>
          <w:sz w:val="24"/>
          <w:szCs w:val="24"/>
        </w:rPr>
        <w:t xml:space="preserve">services requested and the specific content </w:t>
      </w:r>
      <w:r w:rsidR="005E3571">
        <w:rPr>
          <w:rFonts w:ascii="Arial" w:hAnsi="Arial" w:cs="Arial"/>
          <w:sz w:val="24"/>
          <w:szCs w:val="24"/>
        </w:rPr>
        <w:t>required by</w:t>
      </w:r>
      <w:r w:rsidRPr="00CF53C0">
        <w:rPr>
          <w:rFonts w:ascii="Arial" w:hAnsi="Arial" w:cs="Arial"/>
          <w:sz w:val="24"/>
          <w:szCs w:val="24"/>
        </w:rPr>
        <w:t xml:space="preserve"> the </w:t>
      </w:r>
      <w:r w:rsidR="00365588">
        <w:rPr>
          <w:rFonts w:ascii="Arial" w:hAnsi="Arial" w:cs="Arial"/>
          <w:sz w:val="24"/>
          <w:szCs w:val="24"/>
        </w:rPr>
        <w:t>FRB</w:t>
      </w:r>
      <w:r w:rsidR="005E3571">
        <w:rPr>
          <w:rFonts w:ascii="Arial" w:hAnsi="Arial" w:cs="Arial"/>
          <w:sz w:val="24"/>
          <w:szCs w:val="24"/>
        </w:rPr>
        <w:t>.</w:t>
      </w:r>
      <w:r w:rsidRPr="00CF53C0">
        <w:rPr>
          <w:rFonts w:ascii="Arial" w:hAnsi="Arial" w:cs="Arial"/>
          <w:sz w:val="24"/>
          <w:szCs w:val="24"/>
        </w:rPr>
        <w:t xml:space="preserve"> </w:t>
      </w:r>
    </w:p>
    <w:p w:rsidR="00394E90" w:rsidRPr="00CF53C0" w:rsidRDefault="005E3571" w:rsidP="000D66E9">
      <w:pPr>
        <w:pStyle w:val="RFPMainHeading"/>
        <w:ind w:hanging="720"/>
      </w:pPr>
      <w:bookmarkStart w:id="77" w:name="_Toc146963735"/>
      <w:bookmarkStart w:id="78" w:name="_Toc166314950"/>
      <w:bookmarkStart w:id="79" w:name="_Toc166315773"/>
      <w:bookmarkStart w:id="80" w:name="_Toc528848048"/>
      <w:r>
        <w:t>4</w:t>
      </w:r>
      <w:r w:rsidR="00394E90" w:rsidRPr="00CF53C0">
        <w:t>.</w:t>
      </w:r>
      <w:r w:rsidR="000D66E9">
        <w:t>0</w:t>
      </w:r>
      <w:r w:rsidR="00394E90" w:rsidRPr="00CF53C0">
        <w:tab/>
        <w:t xml:space="preserve">instructions to </w:t>
      </w:r>
      <w:r w:rsidR="00456900">
        <w:t>Bidders</w:t>
      </w:r>
      <w:bookmarkEnd w:id="80"/>
    </w:p>
    <w:p w:rsidR="008A02FB" w:rsidRPr="008A02FB" w:rsidRDefault="008A02FB" w:rsidP="008A02FB">
      <w:pPr>
        <w:numPr>
          <w:ilvl w:val="0"/>
          <w:numId w:val="44"/>
        </w:numPr>
        <w:rPr>
          <w:rFonts w:ascii="Arial" w:hAnsi="Arial" w:cs="Arial"/>
          <w:sz w:val="24"/>
          <w:szCs w:val="24"/>
        </w:rPr>
      </w:pPr>
      <w:r w:rsidRPr="008A02FB">
        <w:rPr>
          <w:rFonts w:ascii="Arial" w:hAnsi="Arial" w:cs="Arial"/>
          <w:sz w:val="24"/>
          <w:szCs w:val="24"/>
        </w:rPr>
        <w:t>Proposals may not be accepted if the F</w:t>
      </w:r>
      <w:r>
        <w:rPr>
          <w:rFonts w:ascii="Arial" w:hAnsi="Arial" w:cs="Arial"/>
          <w:sz w:val="24"/>
          <w:szCs w:val="24"/>
        </w:rPr>
        <w:t>RB</w:t>
      </w:r>
      <w:r w:rsidRPr="008A02FB">
        <w:rPr>
          <w:rFonts w:ascii="Arial" w:hAnsi="Arial" w:cs="Arial"/>
          <w:sz w:val="24"/>
          <w:szCs w:val="24"/>
        </w:rPr>
        <w:t xml:space="preserve"> number is not on the outside of the envelope. </w:t>
      </w:r>
    </w:p>
    <w:p w:rsidR="008A02FB" w:rsidRPr="008A02FB" w:rsidRDefault="008A02FB" w:rsidP="008A02FB">
      <w:pPr>
        <w:numPr>
          <w:ilvl w:val="0"/>
          <w:numId w:val="44"/>
        </w:numPr>
        <w:rPr>
          <w:rFonts w:ascii="Arial" w:hAnsi="Arial" w:cs="Arial"/>
          <w:sz w:val="24"/>
          <w:szCs w:val="24"/>
        </w:rPr>
      </w:pPr>
      <w:r w:rsidRPr="008A02FB">
        <w:rPr>
          <w:rFonts w:ascii="Arial" w:hAnsi="Arial" w:cs="Arial"/>
          <w:sz w:val="24"/>
          <w:szCs w:val="24"/>
        </w:rPr>
        <w:t xml:space="preserve">Proposal must be prepared in accordance with Submission Material (described below).  Those proposals, which are not in compliance, may be deemed non-responsive. </w:t>
      </w:r>
    </w:p>
    <w:p w:rsidR="008A02FB" w:rsidRPr="008A02FB" w:rsidRDefault="008A02FB" w:rsidP="008A02FB">
      <w:pPr>
        <w:numPr>
          <w:ilvl w:val="0"/>
          <w:numId w:val="44"/>
        </w:numPr>
        <w:rPr>
          <w:rFonts w:ascii="Arial" w:hAnsi="Arial" w:cs="Arial"/>
          <w:sz w:val="24"/>
          <w:szCs w:val="24"/>
        </w:rPr>
      </w:pPr>
      <w:r w:rsidRPr="008A02FB">
        <w:rPr>
          <w:rFonts w:ascii="Arial" w:hAnsi="Arial" w:cs="Arial"/>
          <w:sz w:val="24"/>
          <w:szCs w:val="24"/>
        </w:rPr>
        <w:t>The last day for questions regarding this F</w:t>
      </w:r>
      <w:r>
        <w:rPr>
          <w:rFonts w:ascii="Arial" w:hAnsi="Arial" w:cs="Arial"/>
          <w:sz w:val="24"/>
          <w:szCs w:val="24"/>
        </w:rPr>
        <w:t>RB</w:t>
      </w:r>
      <w:r w:rsidRPr="008A02FB">
        <w:rPr>
          <w:rFonts w:ascii="Arial" w:hAnsi="Arial" w:cs="Arial"/>
          <w:sz w:val="24"/>
          <w:szCs w:val="24"/>
        </w:rPr>
        <w:t xml:space="preserve"> is </w:t>
      </w:r>
      <w:r>
        <w:rPr>
          <w:rFonts w:ascii="Arial" w:hAnsi="Arial" w:cs="Arial"/>
          <w:sz w:val="24"/>
          <w:szCs w:val="24"/>
        </w:rPr>
        <w:t>November 9</w:t>
      </w:r>
      <w:r w:rsidRPr="008A02FB">
        <w:rPr>
          <w:rFonts w:ascii="Arial" w:hAnsi="Arial" w:cs="Arial"/>
          <w:sz w:val="24"/>
          <w:szCs w:val="24"/>
        </w:rPr>
        <w:t xml:space="preserve">, 2018 2:00 p.m. Central Time. These should be submitted to </w:t>
      </w:r>
      <w:hyperlink r:id="rId10" w:history="1">
        <w:r w:rsidRPr="008A02FB">
          <w:rPr>
            <w:rStyle w:val="Hyperlink"/>
            <w:rFonts w:ascii="Arial" w:hAnsi="Arial" w:cs="Arial"/>
            <w:sz w:val="24"/>
            <w:szCs w:val="24"/>
          </w:rPr>
          <w:t>purchase@misssouriwestern.edu</w:t>
        </w:r>
      </w:hyperlink>
      <w:r w:rsidRPr="008A02FB">
        <w:rPr>
          <w:rFonts w:ascii="Arial" w:hAnsi="Arial" w:cs="Arial"/>
          <w:sz w:val="24"/>
          <w:szCs w:val="24"/>
        </w:rPr>
        <w:t>.</w:t>
      </w:r>
    </w:p>
    <w:p w:rsidR="008A02FB" w:rsidRPr="008A02FB" w:rsidRDefault="008A02FB" w:rsidP="008A02FB">
      <w:pPr>
        <w:numPr>
          <w:ilvl w:val="0"/>
          <w:numId w:val="44"/>
        </w:numPr>
        <w:rPr>
          <w:rFonts w:ascii="Arial" w:hAnsi="Arial" w:cs="Arial"/>
          <w:sz w:val="24"/>
          <w:szCs w:val="24"/>
        </w:rPr>
      </w:pPr>
      <w:r w:rsidRPr="008A02FB">
        <w:rPr>
          <w:rFonts w:ascii="Arial" w:hAnsi="Arial" w:cs="Arial"/>
          <w:sz w:val="24"/>
          <w:szCs w:val="24"/>
        </w:rPr>
        <w:t>F</w:t>
      </w:r>
      <w:r>
        <w:rPr>
          <w:rFonts w:ascii="Arial" w:hAnsi="Arial" w:cs="Arial"/>
          <w:sz w:val="24"/>
          <w:szCs w:val="24"/>
        </w:rPr>
        <w:t>RB</w:t>
      </w:r>
      <w:r w:rsidRPr="008A02FB">
        <w:rPr>
          <w:rFonts w:ascii="Arial" w:hAnsi="Arial" w:cs="Arial"/>
          <w:sz w:val="24"/>
          <w:szCs w:val="24"/>
        </w:rPr>
        <w:t xml:space="preserve"> should be submitted no later than </w:t>
      </w:r>
      <w:r>
        <w:rPr>
          <w:rFonts w:ascii="Arial" w:hAnsi="Arial" w:cs="Arial"/>
          <w:sz w:val="24"/>
          <w:szCs w:val="24"/>
        </w:rPr>
        <w:t>November 16</w:t>
      </w:r>
      <w:r w:rsidRPr="008A02FB">
        <w:rPr>
          <w:rFonts w:ascii="Arial" w:hAnsi="Arial" w:cs="Arial"/>
          <w:sz w:val="24"/>
          <w:szCs w:val="24"/>
        </w:rPr>
        <w:t>, 2018 2:00 p.m. Central Time to:</w:t>
      </w:r>
    </w:p>
    <w:p w:rsidR="008A02FB" w:rsidRPr="008A02FB" w:rsidRDefault="008A02FB" w:rsidP="008A02FB">
      <w:pPr>
        <w:rPr>
          <w:rFonts w:ascii="Arial" w:hAnsi="Arial" w:cs="Arial"/>
          <w:b/>
          <w:sz w:val="24"/>
          <w:szCs w:val="24"/>
        </w:rPr>
      </w:pPr>
    </w:p>
    <w:p w:rsidR="008A02FB" w:rsidRPr="008A02FB" w:rsidRDefault="008A02FB" w:rsidP="008A02FB">
      <w:pPr>
        <w:jc w:val="center"/>
        <w:rPr>
          <w:rFonts w:ascii="Arial" w:hAnsi="Arial" w:cs="Arial"/>
          <w:b/>
          <w:sz w:val="24"/>
          <w:szCs w:val="24"/>
        </w:rPr>
      </w:pPr>
      <w:r w:rsidRPr="008A02FB">
        <w:rPr>
          <w:rFonts w:ascii="Arial" w:hAnsi="Arial" w:cs="Arial"/>
          <w:b/>
          <w:sz w:val="24"/>
          <w:szCs w:val="24"/>
        </w:rPr>
        <w:t>Missouri Western State University</w:t>
      </w:r>
    </w:p>
    <w:p w:rsidR="008A02FB" w:rsidRPr="008A02FB" w:rsidRDefault="008A02FB" w:rsidP="008A02FB">
      <w:pPr>
        <w:jc w:val="center"/>
        <w:rPr>
          <w:rFonts w:ascii="Arial" w:hAnsi="Arial" w:cs="Arial"/>
          <w:b/>
          <w:sz w:val="24"/>
          <w:szCs w:val="24"/>
        </w:rPr>
      </w:pPr>
      <w:r w:rsidRPr="008A02FB">
        <w:rPr>
          <w:rFonts w:ascii="Arial" w:hAnsi="Arial" w:cs="Arial"/>
          <w:b/>
          <w:sz w:val="24"/>
          <w:szCs w:val="24"/>
        </w:rPr>
        <w:t>Purchasing, Popplewell Hall 221</w:t>
      </w:r>
    </w:p>
    <w:p w:rsidR="008A02FB" w:rsidRPr="008A02FB" w:rsidRDefault="008A02FB" w:rsidP="008A02FB">
      <w:pPr>
        <w:jc w:val="center"/>
        <w:rPr>
          <w:rFonts w:ascii="Arial" w:hAnsi="Arial" w:cs="Arial"/>
          <w:b/>
          <w:sz w:val="24"/>
          <w:szCs w:val="24"/>
        </w:rPr>
      </w:pPr>
      <w:r w:rsidRPr="008A02FB">
        <w:rPr>
          <w:rFonts w:ascii="Arial" w:hAnsi="Arial" w:cs="Arial"/>
          <w:b/>
          <w:sz w:val="24"/>
          <w:szCs w:val="24"/>
        </w:rPr>
        <w:t>4525 Downs Drive</w:t>
      </w:r>
    </w:p>
    <w:p w:rsidR="00CE0C4E" w:rsidRDefault="008A02FB" w:rsidP="004372C7">
      <w:pPr>
        <w:jc w:val="center"/>
        <w:rPr>
          <w:rFonts w:ascii="Arial" w:hAnsi="Arial" w:cs="Arial"/>
          <w:b/>
          <w:sz w:val="24"/>
          <w:szCs w:val="24"/>
        </w:rPr>
      </w:pPr>
      <w:r w:rsidRPr="008A02FB">
        <w:rPr>
          <w:rFonts w:ascii="Arial" w:hAnsi="Arial" w:cs="Arial"/>
          <w:b/>
          <w:sz w:val="24"/>
          <w:szCs w:val="24"/>
        </w:rPr>
        <w:t>St. Joseph, MO  64507</w:t>
      </w:r>
    </w:p>
    <w:p w:rsidR="004372C7" w:rsidRDefault="004372C7" w:rsidP="004372C7">
      <w:pPr>
        <w:jc w:val="center"/>
        <w:rPr>
          <w:rFonts w:ascii="Arial" w:hAnsi="Arial"/>
          <w:b/>
          <w:bCs/>
          <w:smallCaps/>
          <w:color w:val="000000"/>
          <w:sz w:val="24"/>
        </w:rPr>
      </w:pPr>
    </w:p>
    <w:p w:rsidR="00D74967" w:rsidRPr="00CF53C0" w:rsidRDefault="00D74967" w:rsidP="00D74967">
      <w:pPr>
        <w:pStyle w:val="RFPHeading2"/>
        <w:tabs>
          <w:tab w:val="clear" w:pos="720"/>
          <w:tab w:val="clear" w:pos="2143"/>
        </w:tabs>
        <w:ind w:left="720" w:hanging="720"/>
      </w:pPr>
      <w:bookmarkStart w:id="81" w:name="_Toc528848049"/>
      <w:r>
        <w:t>4.</w:t>
      </w:r>
      <w:r w:rsidR="005449B0">
        <w:t>1</w:t>
      </w:r>
      <w:r>
        <w:tab/>
        <w:t>SUBMISSION MATERIALS</w:t>
      </w:r>
      <w:bookmarkEnd w:id="81"/>
    </w:p>
    <w:p w:rsidR="006A3A6E" w:rsidRDefault="006A3A6E" w:rsidP="00D74967">
      <w:pPr>
        <w:widowControl w:val="0"/>
        <w:tabs>
          <w:tab w:val="left" w:pos="840"/>
        </w:tabs>
        <w:overflowPunct/>
        <w:autoSpaceDE/>
        <w:autoSpaceDN/>
        <w:adjustRightInd/>
        <w:ind w:left="720" w:right="310"/>
        <w:jc w:val="both"/>
        <w:textAlignment w:val="auto"/>
        <w:rPr>
          <w:sz w:val="24"/>
          <w:szCs w:val="24"/>
          <w:lang w:eastAsia="zh-CN"/>
        </w:rPr>
      </w:pPr>
      <w:r w:rsidRPr="006A3A6E">
        <w:rPr>
          <w:sz w:val="24"/>
          <w:szCs w:val="24"/>
          <w:lang w:eastAsia="zh-CN"/>
        </w:rPr>
        <w:t xml:space="preserve">ELECTRONIC AND/OR FAXED COPIES WILL NOT BE ACCEPTED. Responses must be signed and sealed in mailing envelopes with the Respondent’s name and address clearly written on the outside.  The Bid Number </w:t>
      </w:r>
      <w:r w:rsidRPr="006A3A6E">
        <w:rPr>
          <w:b/>
          <w:sz w:val="24"/>
          <w:szCs w:val="24"/>
          <w:lang w:eastAsia="zh-CN"/>
        </w:rPr>
        <w:t>(F</w:t>
      </w:r>
      <w:r>
        <w:rPr>
          <w:b/>
          <w:sz w:val="24"/>
          <w:szCs w:val="24"/>
          <w:lang w:eastAsia="zh-CN"/>
        </w:rPr>
        <w:t>RB</w:t>
      </w:r>
      <w:r w:rsidR="0008130F">
        <w:rPr>
          <w:b/>
          <w:sz w:val="24"/>
          <w:szCs w:val="24"/>
          <w:lang w:eastAsia="zh-CN"/>
        </w:rPr>
        <w:t>20-001</w:t>
      </w:r>
      <w:r w:rsidRPr="006A3A6E">
        <w:rPr>
          <w:b/>
          <w:sz w:val="24"/>
          <w:szCs w:val="24"/>
          <w:lang w:eastAsia="zh-CN"/>
        </w:rPr>
        <w:t>)</w:t>
      </w:r>
      <w:r w:rsidRPr="006A3A6E">
        <w:rPr>
          <w:sz w:val="24"/>
          <w:szCs w:val="24"/>
          <w:lang w:eastAsia="zh-CN"/>
        </w:rPr>
        <w:t xml:space="preserve"> shall also be clearly marked on the outside of the envelope or package.  The following items should be mailed to MWSU by </w:t>
      </w:r>
      <w:r>
        <w:rPr>
          <w:sz w:val="24"/>
          <w:szCs w:val="24"/>
          <w:lang w:eastAsia="zh-CN"/>
        </w:rPr>
        <w:t>November 16</w:t>
      </w:r>
      <w:r w:rsidRPr="006A3A6E">
        <w:rPr>
          <w:sz w:val="24"/>
          <w:szCs w:val="24"/>
          <w:lang w:eastAsia="zh-CN"/>
        </w:rPr>
        <w:t>, 2018 by 2:00pm Central Time.</w:t>
      </w:r>
    </w:p>
    <w:p w:rsidR="00D74967" w:rsidRPr="006A3A6E" w:rsidRDefault="00D74967" w:rsidP="00D74967">
      <w:pPr>
        <w:widowControl w:val="0"/>
        <w:tabs>
          <w:tab w:val="left" w:pos="840"/>
        </w:tabs>
        <w:overflowPunct/>
        <w:autoSpaceDE/>
        <w:autoSpaceDN/>
        <w:adjustRightInd/>
        <w:ind w:left="720" w:right="310"/>
        <w:jc w:val="both"/>
        <w:textAlignment w:val="auto"/>
        <w:rPr>
          <w:b/>
          <w:caps/>
          <w:sz w:val="24"/>
          <w:szCs w:val="24"/>
          <w:lang w:eastAsia="zh-CN"/>
        </w:rPr>
      </w:pPr>
    </w:p>
    <w:p w:rsidR="006A3A6E" w:rsidRDefault="006A3A6E" w:rsidP="006A3A6E">
      <w:pPr>
        <w:widowControl w:val="0"/>
        <w:numPr>
          <w:ilvl w:val="0"/>
          <w:numId w:val="45"/>
        </w:numPr>
        <w:tabs>
          <w:tab w:val="left" w:pos="-1142"/>
          <w:tab w:val="left" w:pos="-720"/>
          <w:tab w:val="left" w:pos="0"/>
          <w:tab w:val="left" w:pos="1440"/>
          <w:tab w:val="left" w:pos="2160"/>
          <w:tab w:val="left" w:pos="2880"/>
          <w:tab w:val="left" w:pos="3420"/>
        </w:tabs>
        <w:overflowPunct/>
        <w:autoSpaceDE/>
        <w:autoSpaceDN/>
        <w:adjustRightInd/>
        <w:spacing w:after="200"/>
        <w:contextualSpacing/>
        <w:textAlignment w:val="auto"/>
        <w:rPr>
          <w:sz w:val="24"/>
          <w:szCs w:val="24"/>
          <w:lang w:eastAsia="zh-CN"/>
        </w:rPr>
      </w:pPr>
      <w:r w:rsidRPr="006A3A6E">
        <w:rPr>
          <w:sz w:val="24"/>
          <w:szCs w:val="24"/>
          <w:lang w:eastAsia="zh-CN"/>
        </w:rPr>
        <w:t xml:space="preserve">Invitation to Bid Page: Complete the required vendor contact information for </w:t>
      </w:r>
      <w:r>
        <w:rPr>
          <w:sz w:val="24"/>
          <w:szCs w:val="24"/>
          <w:lang w:eastAsia="zh-CN"/>
        </w:rPr>
        <w:t>FRB</w:t>
      </w:r>
      <w:r w:rsidR="0008130F">
        <w:rPr>
          <w:sz w:val="24"/>
          <w:szCs w:val="24"/>
          <w:lang w:eastAsia="zh-CN"/>
        </w:rPr>
        <w:t>20-001</w:t>
      </w:r>
      <w:r w:rsidRPr="006A3A6E">
        <w:rPr>
          <w:sz w:val="24"/>
          <w:szCs w:val="24"/>
          <w:lang w:eastAsia="zh-CN"/>
        </w:rPr>
        <w:t>.</w:t>
      </w:r>
    </w:p>
    <w:p w:rsidR="00B81D02" w:rsidRPr="006A3A6E" w:rsidRDefault="00B81D02" w:rsidP="006A3A6E">
      <w:pPr>
        <w:widowControl w:val="0"/>
        <w:numPr>
          <w:ilvl w:val="0"/>
          <w:numId w:val="45"/>
        </w:numPr>
        <w:tabs>
          <w:tab w:val="left" w:pos="-1142"/>
          <w:tab w:val="left" w:pos="-720"/>
          <w:tab w:val="left" w:pos="0"/>
          <w:tab w:val="left" w:pos="1440"/>
          <w:tab w:val="left" w:pos="2160"/>
          <w:tab w:val="left" w:pos="2880"/>
          <w:tab w:val="left" w:pos="3420"/>
        </w:tabs>
        <w:overflowPunct/>
        <w:autoSpaceDE/>
        <w:autoSpaceDN/>
        <w:adjustRightInd/>
        <w:spacing w:after="200"/>
        <w:contextualSpacing/>
        <w:textAlignment w:val="auto"/>
        <w:rPr>
          <w:sz w:val="24"/>
          <w:szCs w:val="24"/>
          <w:lang w:eastAsia="zh-CN"/>
        </w:rPr>
      </w:pPr>
      <w:r>
        <w:rPr>
          <w:sz w:val="24"/>
          <w:szCs w:val="24"/>
          <w:lang w:eastAsia="zh-CN"/>
        </w:rPr>
        <w:t>Be sure to address all questions beginning in section 6.</w:t>
      </w:r>
    </w:p>
    <w:p w:rsidR="006A3A6E" w:rsidRPr="00B81D02" w:rsidRDefault="006A3A6E" w:rsidP="006A3A6E">
      <w:pPr>
        <w:widowControl w:val="0"/>
        <w:numPr>
          <w:ilvl w:val="0"/>
          <w:numId w:val="45"/>
        </w:numPr>
        <w:tabs>
          <w:tab w:val="left" w:pos="-1142"/>
          <w:tab w:val="left" w:pos="-720"/>
          <w:tab w:val="left" w:pos="0"/>
          <w:tab w:val="left" w:pos="1440"/>
          <w:tab w:val="left" w:pos="2160"/>
          <w:tab w:val="left" w:pos="2880"/>
          <w:tab w:val="left" w:pos="3420"/>
        </w:tabs>
        <w:overflowPunct/>
        <w:autoSpaceDE/>
        <w:autoSpaceDN/>
        <w:adjustRightInd/>
        <w:spacing w:after="200"/>
        <w:contextualSpacing/>
        <w:textAlignment w:val="auto"/>
        <w:rPr>
          <w:sz w:val="24"/>
          <w:szCs w:val="24"/>
          <w:lang w:eastAsia="zh-CN"/>
        </w:rPr>
      </w:pPr>
      <w:r w:rsidRPr="00B81D02">
        <w:rPr>
          <w:sz w:val="24"/>
          <w:szCs w:val="24"/>
          <w:lang w:eastAsia="zh-CN"/>
        </w:rPr>
        <w:t>Addendum: Include any addendums for verification of receipt.</w:t>
      </w:r>
    </w:p>
    <w:p w:rsidR="006A3A6E" w:rsidRPr="00CE0C4E" w:rsidRDefault="006A3A6E" w:rsidP="006A3A6E">
      <w:pPr>
        <w:widowControl w:val="0"/>
        <w:numPr>
          <w:ilvl w:val="0"/>
          <w:numId w:val="45"/>
        </w:numPr>
        <w:shd w:val="clear" w:color="auto" w:fill="FFFFFF"/>
        <w:tabs>
          <w:tab w:val="left" w:pos="-1142"/>
          <w:tab w:val="left" w:pos="-720"/>
          <w:tab w:val="left" w:pos="0"/>
          <w:tab w:val="left" w:pos="1440"/>
          <w:tab w:val="left" w:pos="2160"/>
          <w:tab w:val="left" w:pos="2880"/>
          <w:tab w:val="left" w:pos="3420"/>
        </w:tabs>
        <w:overflowPunct/>
        <w:autoSpaceDE/>
        <w:autoSpaceDN/>
        <w:adjustRightInd/>
        <w:contextualSpacing/>
        <w:textAlignment w:val="auto"/>
        <w:rPr>
          <w:b/>
          <w:caps/>
          <w:sz w:val="24"/>
          <w:szCs w:val="24"/>
          <w:u w:val="single"/>
          <w:lang w:eastAsia="zh-CN"/>
        </w:rPr>
      </w:pPr>
      <w:r w:rsidRPr="00CE0C4E">
        <w:rPr>
          <w:sz w:val="24"/>
          <w:szCs w:val="24"/>
          <w:lang w:eastAsia="zh-CN"/>
        </w:rPr>
        <w:t xml:space="preserve">Include one (1) original plus </w:t>
      </w:r>
      <w:r w:rsidR="00CE0C4E" w:rsidRPr="00CE0C4E">
        <w:rPr>
          <w:sz w:val="24"/>
          <w:szCs w:val="24"/>
          <w:lang w:eastAsia="zh-CN"/>
        </w:rPr>
        <w:t>two</w:t>
      </w:r>
      <w:r w:rsidRPr="00CE0C4E">
        <w:rPr>
          <w:sz w:val="24"/>
          <w:szCs w:val="24"/>
          <w:lang w:eastAsia="zh-CN"/>
        </w:rPr>
        <w:t xml:space="preserve"> (</w:t>
      </w:r>
      <w:r w:rsidR="00CE0C4E" w:rsidRPr="00CE0C4E">
        <w:rPr>
          <w:sz w:val="24"/>
          <w:szCs w:val="24"/>
          <w:lang w:eastAsia="zh-CN"/>
        </w:rPr>
        <w:t>2</w:t>
      </w:r>
      <w:r w:rsidRPr="00CE0C4E">
        <w:rPr>
          <w:sz w:val="24"/>
          <w:szCs w:val="24"/>
          <w:lang w:eastAsia="zh-CN"/>
        </w:rPr>
        <w:t xml:space="preserve">) copies of all proposal submission materials for </w:t>
      </w:r>
      <w:r w:rsidR="000343ED" w:rsidRPr="00CE0C4E">
        <w:rPr>
          <w:sz w:val="24"/>
          <w:szCs w:val="24"/>
          <w:lang w:eastAsia="zh-CN"/>
        </w:rPr>
        <w:t>three</w:t>
      </w:r>
      <w:r w:rsidRPr="00CE0C4E">
        <w:rPr>
          <w:sz w:val="24"/>
          <w:szCs w:val="24"/>
          <w:lang w:eastAsia="zh-CN"/>
        </w:rPr>
        <w:t xml:space="preserve"> (</w:t>
      </w:r>
      <w:r w:rsidR="00CE0C4E" w:rsidRPr="00CE0C4E">
        <w:rPr>
          <w:sz w:val="24"/>
          <w:szCs w:val="24"/>
          <w:lang w:eastAsia="zh-CN"/>
        </w:rPr>
        <w:t>3</w:t>
      </w:r>
      <w:r w:rsidRPr="00CE0C4E">
        <w:rPr>
          <w:sz w:val="24"/>
          <w:szCs w:val="24"/>
          <w:lang w:eastAsia="zh-CN"/>
        </w:rPr>
        <w:t>) hard copy documents.</w:t>
      </w:r>
    </w:p>
    <w:p w:rsidR="00394E90" w:rsidRPr="00CF53C0" w:rsidRDefault="005E3571" w:rsidP="00394E90">
      <w:pPr>
        <w:pStyle w:val="RFPMainHeading"/>
      </w:pPr>
      <w:bookmarkStart w:id="82" w:name="_Toc166314899"/>
      <w:bookmarkStart w:id="83" w:name="_Toc166314951"/>
      <w:bookmarkStart w:id="84" w:name="_Toc444064217"/>
      <w:bookmarkStart w:id="85" w:name="_Toc449964290"/>
      <w:bookmarkStart w:id="86" w:name="_Toc31703118"/>
      <w:bookmarkStart w:id="87" w:name="_Toc146629315"/>
      <w:bookmarkStart w:id="88" w:name="_Toc444064216"/>
      <w:bookmarkStart w:id="89" w:name="_Toc444064221"/>
      <w:bookmarkStart w:id="90" w:name="_Toc528848050"/>
      <w:bookmarkEnd w:id="77"/>
      <w:bookmarkEnd w:id="78"/>
      <w:bookmarkEnd w:id="79"/>
      <w:r w:rsidRPr="00CE0C4E">
        <w:t>5.</w:t>
      </w:r>
      <w:r w:rsidR="000D66E9" w:rsidRPr="00CE0C4E">
        <w:t>0</w:t>
      </w:r>
      <w:r w:rsidR="00394E90" w:rsidRPr="00CE0C4E">
        <w:tab/>
      </w:r>
      <w:bookmarkStart w:id="91" w:name="_Toc424989094"/>
      <w:bookmarkStart w:id="92" w:name="_Toc424990514"/>
      <w:bookmarkStart w:id="93" w:name="_Toc425055484"/>
      <w:bookmarkStart w:id="94" w:name="_Toc425061120"/>
      <w:bookmarkStart w:id="95" w:name="_Toc425061246"/>
      <w:bookmarkStart w:id="96" w:name="_Toc427646086"/>
      <w:bookmarkStart w:id="97" w:name="_Toc427649436"/>
      <w:bookmarkStart w:id="98" w:name="_Toc427649565"/>
      <w:bookmarkStart w:id="99" w:name="_Toc427649826"/>
      <w:bookmarkStart w:id="100" w:name="_Toc427649996"/>
      <w:bookmarkStart w:id="101" w:name="_Toc427722660"/>
      <w:bookmarkStart w:id="102" w:name="_Toc427723144"/>
      <w:bookmarkStart w:id="103" w:name="_Toc427725191"/>
      <w:bookmarkStart w:id="104" w:name="_Toc427726659"/>
      <w:bookmarkStart w:id="105" w:name="_Toc427989225"/>
      <w:bookmarkStart w:id="106" w:name="_Toc428079460"/>
      <w:bookmarkStart w:id="107" w:name="_Toc428254841"/>
      <w:bookmarkStart w:id="108" w:name="_Toc428261875"/>
      <w:bookmarkStart w:id="109" w:name="_Toc428331962"/>
      <w:bookmarkStart w:id="110" w:name="_Toc428593169"/>
      <w:bookmarkStart w:id="111" w:name="_Toc428613777"/>
      <w:bookmarkStart w:id="112" w:name="_Toc432578428"/>
      <w:bookmarkStart w:id="113" w:name="_Toc433101608"/>
      <w:bookmarkStart w:id="114" w:name="_Toc433167543"/>
      <w:bookmarkStart w:id="115" w:name="_Toc433167667"/>
      <w:bookmarkStart w:id="116" w:name="_Toc434127152"/>
      <w:bookmarkStart w:id="117" w:name="_Toc435264860"/>
      <w:bookmarkStart w:id="118" w:name="_Toc444064220"/>
      <w:bookmarkStart w:id="119" w:name="_Toc449964289"/>
      <w:bookmarkStart w:id="120" w:name="_Toc31703117"/>
      <w:r w:rsidR="00394E90" w:rsidRPr="00CE0C4E">
        <w:t>Proposal Evaluation</w:t>
      </w:r>
      <w:bookmarkEnd w:id="90"/>
      <w:r w:rsidR="00394E90" w:rsidRPr="00CF53C0">
        <w:t xml:space="preserve"> </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394E90" w:rsidRPr="00456EEB" w:rsidRDefault="005E3571" w:rsidP="002709DD">
      <w:pPr>
        <w:pStyle w:val="RFPHeading2"/>
        <w:tabs>
          <w:tab w:val="clear" w:pos="720"/>
          <w:tab w:val="clear" w:pos="1240"/>
          <w:tab w:val="num" w:pos="1785"/>
        </w:tabs>
        <w:ind w:left="720" w:hanging="720"/>
      </w:pPr>
      <w:bookmarkStart w:id="121" w:name="_Toc146629319"/>
      <w:bookmarkStart w:id="122" w:name="_Toc166314904"/>
      <w:bookmarkStart w:id="123" w:name="_Toc166314956"/>
      <w:bookmarkStart w:id="124" w:name="_Toc166315774"/>
      <w:bookmarkStart w:id="125" w:name="_Toc528848051"/>
      <w:bookmarkEnd w:id="82"/>
      <w:bookmarkEnd w:id="83"/>
      <w:bookmarkEnd w:id="84"/>
      <w:bookmarkEnd w:id="85"/>
      <w:bookmarkEnd w:id="86"/>
      <w:bookmarkEnd w:id="87"/>
      <w:bookmarkEnd w:id="88"/>
      <w:r>
        <w:t>5.</w:t>
      </w:r>
      <w:r w:rsidR="009336B8">
        <w:t>1</w:t>
      </w:r>
      <w:r w:rsidR="00A9548E">
        <w:tab/>
      </w:r>
      <w:r w:rsidR="00394E90" w:rsidRPr="00456EEB">
        <w:t>Evaluation of Proposals</w:t>
      </w:r>
      <w:bookmarkEnd w:id="121"/>
      <w:bookmarkEnd w:id="122"/>
      <w:bookmarkEnd w:id="123"/>
      <w:bookmarkEnd w:id="124"/>
      <w:bookmarkEnd w:id="125"/>
    </w:p>
    <w:p w:rsidR="00394E90" w:rsidRPr="00456EEB" w:rsidRDefault="001603C4" w:rsidP="00FD65A0">
      <w:pPr>
        <w:pStyle w:val="Body2"/>
        <w:ind w:left="720"/>
        <w:rPr>
          <w:rFonts w:ascii="Arial" w:hAnsi="Arial" w:cs="Arial"/>
          <w:sz w:val="24"/>
          <w:szCs w:val="24"/>
        </w:rPr>
      </w:pPr>
      <w:r w:rsidRPr="00456EEB">
        <w:rPr>
          <w:rFonts w:ascii="Arial" w:hAnsi="Arial" w:cs="Arial"/>
          <w:sz w:val="24"/>
          <w:szCs w:val="24"/>
        </w:rPr>
        <w:t xml:space="preserve">The University will award the contract by </w:t>
      </w:r>
      <w:r w:rsidR="00071EE0" w:rsidRPr="00456EEB">
        <w:rPr>
          <w:rFonts w:ascii="Arial" w:hAnsi="Arial" w:cs="Arial"/>
          <w:sz w:val="24"/>
          <w:szCs w:val="24"/>
        </w:rPr>
        <w:t xml:space="preserve">using </w:t>
      </w:r>
      <w:bookmarkEnd w:id="89"/>
      <w:r w:rsidR="00394E90" w:rsidRPr="00456EEB">
        <w:rPr>
          <w:rFonts w:ascii="Arial" w:hAnsi="Arial" w:cs="Arial"/>
          <w:sz w:val="24"/>
          <w:szCs w:val="24"/>
        </w:rPr>
        <w:t xml:space="preserve">an evaluation team </w:t>
      </w:r>
      <w:r w:rsidRPr="00456EEB">
        <w:rPr>
          <w:rFonts w:ascii="Arial" w:hAnsi="Arial" w:cs="Arial"/>
          <w:sz w:val="24"/>
          <w:szCs w:val="24"/>
        </w:rPr>
        <w:t xml:space="preserve">that </w:t>
      </w:r>
      <w:r w:rsidR="00071EE0" w:rsidRPr="00456EEB">
        <w:rPr>
          <w:rFonts w:ascii="Arial" w:hAnsi="Arial" w:cs="Arial"/>
          <w:sz w:val="24"/>
          <w:szCs w:val="24"/>
        </w:rPr>
        <w:t>implements</w:t>
      </w:r>
      <w:r w:rsidRPr="00456EEB">
        <w:rPr>
          <w:rFonts w:ascii="Arial" w:hAnsi="Arial" w:cs="Arial"/>
          <w:sz w:val="24"/>
          <w:szCs w:val="24"/>
        </w:rPr>
        <w:t xml:space="preserve"> </w:t>
      </w:r>
      <w:r w:rsidR="00394E90" w:rsidRPr="00456EEB">
        <w:rPr>
          <w:rFonts w:ascii="Arial" w:hAnsi="Arial" w:cs="Arial"/>
          <w:sz w:val="24"/>
          <w:szCs w:val="24"/>
        </w:rPr>
        <w:t>a</w:t>
      </w:r>
      <w:r w:rsidR="00456EEB" w:rsidRPr="00456EEB">
        <w:rPr>
          <w:rFonts w:ascii="Arial" w:hAnsi="Arial" w:cs="Arial"/>
          <w:sz w:val="24"/>
          <w:szCs w:val="24"/>
        </w:rPr>
        <w:t xml:space="preserve">n evaluation </w:t>
      </w:r>
      <w:r w:rsidR="00394E90" w:rsidRPr="00456EEB">
        <w:rPr>
          <w:rFonts w:ascii="Arial" w:hAnsi="Arial" w:cs="Arial"/>
          <w:sz w:val="24"/>
          <w:szCs w:val="24"/>
        </w:rPr>
        <w:t>process designed to be as objective as possible</w:t>
      </w:r>
      <w:r w:rsidR="00F92408" w:rsidRPr="00456EEB">
        <w:rPr>
          <w:rFonts w:ascii="Arial" w:hAnsi="Arial" w:cs="Arial"/>
          <w:sz w:val="24"/>
          <w:szCs w:val="24"/>
        </w:rPr>
        <w:t>.</w:t>
      </w:r>
      <w:r w:rsidR="00394E90" w:rsidRPr="00456EEB">
        <w:rPr>
          <w:rFonts w:ascii="Arial" w:hAnsi="Arial" w:cs="Arial"/>
          <w:sz w:val="24"/>
          <w:szCs w:val="24"/>
        </w:rPr>
        <w:t xml:space="preserve"> </w:t>
      </w:r>
      <w:r w:rsidRPr="00456EEB">
        <w:rPr>
          <w:rFonts w:ascii="Arial" w:hAnsi="Arial" w:cs="Arial"/>
          <w:sz w:val="24"/>
          <w:szCs w:val="24"/>
        </w:rPr>
        <w:t xml:space="preserve">The </w:t>
      </w:r>
      <w:r w:rsidR="00071EE0" w:rsidRPr="00456EEB">
        <w:rPr>
          <w:rFonts w:ascii="Arial" w:hAnsi="Arial" w:cs="Arial"/>
          <w:sz w:val="24"/>
          <w:szCs w:val="24"/>
        </w:rPr>
        <w:t xml:space="preserve">process will evaluate the </w:t>
      </w:r>
      <w:r w:rsidR="00015E36" w:rsidRPr="00456EEB">
        <w:rPr>
          <w:rFonts w:ascii="Arial" w:hAnsi="Arial" w:cs="Arial"/>
          <w:sz w:val="24"/>
          <w:szCs w:val="24"/>
        </w:rPr>
        <w:t>Bidder</w:t>
      </w:r>
      <w:r w:rsidR="00071EE0" w:rsidRPr="00456EEB">
        <w:rPr>
          <w:rFonts w:ascii="Arial" w:hAnsi="Arial" w:cs="Arial"/>
          <w:sz w:val="24"/>
          <w:szCs w:val="24"/>
        </w:rPr>
        <w:t>’s</w:t>
      </w:r>
      <w:r w:rsidRPr="00456EEB">
        <w:rPr>
          <w:rFonts w:ascii="Arial" w:hAnsi="Arial" w:cs="Arial"/>
          <w:sz w:val="24"/>
          <w:szCs w:val="24"/>
        </w:rPr>
        <w:t xml:space="preserve"> a</w:t>
      </w:r>
      <w:r w:rsidR="00394E90" w:rsidRPr="00456EEB">
        <w:rPr>
          <w:rFonts w:ascii="Arial" w:hAnsi="Arial" w:cs="Arial"/>
          <w:sz w:val="24"/>
          <w:szCs w:val="24"/>
        </w:rPr>
        <w:t xml:space="preserve">nswers to each question </w:t>
      </w:r>
      <w:r w:rsidRPr="00456EEB">
        <w:rPr>
          <w:rFonts w:ascii="Arial" w:hAnsi="Arial" w:cs="Arial"/>
          <w:sz w:val="24"/>
          <w:szCs w:val="24"/>
        </w:rPr>
        <w:t xml:space="preserve">by </w:t>
      </w:r>
      <w:r w:rsidR="00F92408" w:rsidRPr="00456EEB">
        <w:rPr>
          <w:rFonts w:ascii="Arial" w:hAnsi="Arial" w:cs="Arial"/>
          <w:sz w:val="24"/>
          <w:szCs w:val="24"/>
        </w:rPr>
        <w:t>rank</w:t>
      </w:r>
      <w:r w:rsidRPr="00456EEB">
        <w:rPr>
          <w:rFonts w:ascii="Arial" w:hAnsi="Arial" w:cs="Arial"/>
          <w:sz w:val="24"/>
          <w:szCs w:val="24"/>
        </w:rPr>
        <w:t>ing them</w:t>
      </w:r>
      <w:r w:rsidR="00F92408" w:rsidRPr="00456EEB">
        <w:rPr>
          <w:rFonts w:ascii="Arial" w:hAnsi="Arial" w:cs="Arial"/>
          <w:sz w:val="24"/>
          <w:szCs w:val="24"/>
        </w:rPr>
        <w:t xml:space="preserve"> based </w:t>
      </w:r>
      <w:r w:rsidR="00394E90" w:rsidRPr="00456EEB">
        <w:rPr>
          <w:rFonts w:ascii="Arial" w:hAnsi="Arial" w:cs="Arial"/>
          <w:sz w:val="24"/>
          <w:szCs w:val="24"/>
        </w:rPr>
        <w:t xml:space="preserve">on </w:t>
      </w:r>
      <w:r w:rsidR="00F92408" w:rsidRPr="00456EEB">
        <w:rPr>
          <w:rFonts w:ascii="Arial" w:hAnsi="Arial" w:cs="Arial"/>
          <w:sz w:val="24"/>
          <w:szCs w:val="24"/>
        </w:rPr>
        <w:t xml:space="preserve">their ability to </w:t>
      </w:r>
      <w:r w:rsidR="00071EE0" w:rsidRPr="00456EEB">
        <w:rPr>
          <w:rFonts w:ascii="Arial" w:hAnsi="Arial" w:cs="Arial"/>
          <w:sz w:val="24"/>
          <w:szCs w:val="24"/>
        </w:rPr>
        <w:t>meet</w:t>
      </w:r>
      <w:r w:rsidRPr="00456EEB">
        <w:rPr>
          <w:rFonts w:ascii="Arial" w:hAnsi="Arial" w:cs="Arial"/>
          <w:sz w:val="24"/>
          <w:szCs w:val="24"/>
        </w:rPr>
        <w:t xml:space="preserve"> the </w:t>
      </w:r>
      <w:r w:rsidR="00071EE0" w:rsidRPr="00456EEB">
        <w:rPr>
          <w:rFonts w:ascii="Arial" w:hAnsi="Arial" w:cs="Arial"/>
          <w:sz w:val="24"/>
          <w:szCs w:val="24"/>
        </w:rPr>
        <w:t xml:space="preserve">evaluation </w:t>
      </w:r>
      <w:r w:rsidR="00F92408" w:rsidRPr="00456EEB">
        <w:rPr>
          <w:rFonts w:ascii="Arial" w:hAnsi="Arial" w:cs="Arial"/>
          <w:sz w:val="24"/>
          <w:szCs w:val="24"/>
        </w:rPr>
        <w:t xml:space="preserve">factors </w:t>
      </w:r>
      <w:r w:rsidR="00071EE0" w:rsidRPr="00456EEB">
        <w:rPr>
          <w:rFonts w:ascii="Arial" w:hAnsi="Arial" w:cs="Arial"/>
          <w:sz w:val="24"/>
          <w:szCs w:val="24"/>
        </w:rPr>
        <w:t>in the provision of their Campus Card services</w:t>
      </w:r>
      <w:r w:rsidR="00F92408" w:rsidRPr="00456EEB">
        <w:rPr>
          <w:rFonts w:ascii="Arial" w:hAnsi="Arial" w:cs="Arial"/>
          <w:sz w:val="24"/>
          <w:szCs w:val="24"/>
        </w:rPr>
        <w:t>.</w:t>
      </w:r>
      <w:r w:rsidR="00394E90" w:rsidRPr="00456EEB">
        <w:rPr>
          <w:rFonts w:ascii="Arial" w:hAnsi="Arial" w:cs="Arial"/>
          <w:sz w:val="24"/>
          <w:szCs w:val="24"/>
        </w:rPr>
        <w:t xml:space="preserve"> The University will award the </w:t>
      </w:r>
      <w:r w:rsidR="00F92408" w:rsidRPr="00456EEB">
        <w:rPr>
          <w:rFonts w:ascii="Arial" w:hAnsi="Arial" w:cs="Arial"/>
          <w:sz w:val="24"/>
          <w:szCs w:val="24"/>
        </w:rPr>
        <w:t xml:space="preserve">contract </w:t>
      </w:r>
      <w:r w:rsidR="00394E90" w:rsidRPr="00456EEB">
        <w:rPr>
          <w:rFonts w:ascii="Arial" w:hAnsi="Arial" w:cs="Arial"/>
          <w:sz w:val="24"/>
          <w:szCs w:val="24"/>
        </w:rPr>
        <w:t xml:space="preserve">to the </w:t>
      </w:r>
      <w:r w:rsidR="00071EE0" w:rsidRPr="00456EEB">
        <w:rPr>
          <w:rFonts w:ascii="Arial" w:hAnsi="Arial" w:cs="Arial"/>
          <w:sz w:val="24"/>
          <w:szCs w:val="24"/>
        </w:rPr>
        <w:t xml:space="preserve">proposal </w:t>
      </w:r>
      <w:r w:rsidR="00394E90" w:rsidRPr="00456EEB">
        <w:rPr>
          <w:rFonts w:ascii="Arial" w:hAnsi="Arial" w:cs="Arial"/>
          <w:sz w:val="24"/>
          <w:szCs w:val="24"/>
        </w:rPr>
        <w:t xml:space="preserve">deemed to be the most advantageous to the University’s students, taking into consideration </w:t>
      </w:r>
      <w:r w:rsidR="00F92408" w:rsidRPr="00456EEB">
        <w:rPr>
          <w:rFonts w:ascii="Arial" w:hAnsi="Arial" w:cs="Arial"/>
          <w:sz w:val="24"/>
          <w:szCs w:val="24"/>
        </w:rPr>
        <w:t xml:space="preserve">the </w:t>
      </w:r>
      <w:r w:rsidR="00394E90" w:rsidRPr="00456EEB">
        <w:rPr>
          <w:rFonts w:ascii="Arial" w:hAnsi="Arial" w:cs="Arial"/>
          <w:sz w:val="24"/>
          <w:szCs w:val="24"/>
        </w:rPr>
        <w:t xml:space="preserve">evaluation factors set forth </w:t>
      </w:r>
      <w:r w:rsidR="00F92408" w:rsidRPr="00456EEB">
        <w:rPr>
          <w:rFonts w:ascii="Arial" w:hAnsi="Arial" w:cs="Arial"/>
          <w:sz w:val="24"/>
          <w:szCs w:val="24"/>
        </w:rPr>
        <w:t>below.</w:t>
      </w:r>
    </w:p>
    <w:p w:rsidR="00071EE0" w:rsidRPr="00456EEB" w:rsidRDefault="00071EE0" w:rsidP="00A9548E">
      <w:pPr>
        <w:pStyle w:val="Body2"/>
        <w:ind w:left="720"/>
        <w:rPr>
          <w:rFonts w:ascii="Arial" w:hAnsi="Arial" w:cs="Arial"/>
          <w:sz w:val="24"/>
          <w:szCs w:val="24"/>
        </w:rPr>
      </w:pPr>
    </w:p>
    <w:p w:rsidR="00394E90" w:rsidRPr="009336B8" w:rsidRDefault="00394E90" w:rsidP="00A9548E">
      <w:pPr>
        <w:pStyle w:val="Body2"/>
        <w:ind w:left="720"/>
        <w:rPr>
          <w:rFonts w:ascii="Arial" w:hAnsi="Arial" w:cs="Arial"/>
          <w:sz w:val="24"/>
          <w:szCs w:val="24"/>
        </w:rPr>
      </w:pPr>
      <w:r w:rsidRPr="009336B8">
        <w:rPr>
          <w:rFonts w:ascii="Arial" w:hAnsi="Arial" w:cs="Arial"/>
          <w:sz w:val="24"/>
          <w:szCs w:val="24"/>
        </w:rPr>
        <w:t xml:space="preserve">The following evaluation factors will be used </w:t>
      </w:r>
      <w:r w:rsidR="00F92408" w:rsidRPr="009336B8">
        <w:rPr>
          <w:rFonts w:ascii="Arial" w:hAnsi="Arial" w:cs="Arial"/>
          <w:sz w:val="24"/>
          <w:szCs w:val="24"/>
        </w:rPr>
        <w:t>to identify</w:t>
      </w:r>
      <w:r w:rsidRPr="009336B8">
        <w:rPr>
          <w:rFonts w:ascii="Arial" w:hAnsi="Arial" w:cs="Arial"/>
          <w:sz w:val="24"/>
          <w:szCs w:val="24"/>
        </w:rPr>
        <w:t xml:space="preserve"> the best-qualified </w:t>
      </w:r>
      <w:r w:rsidR="00B7481D" w:rsidRPr="009336B8">
        <w:rPr>
          <w:rFonts w:ascii="Arial" w:hAnsi="Arial" w:cs="Arial"/>
          <w:sz w:val="24"/>
          <w:szCs w:val="24"/>
        </w:rPr>
        <w:t>proposals</w:t>
      </w:r>
      <w:r w:rsidRPr="009336B8">
        <w:rPr>
          <w:rFonts w:ascii="Arial" w:hAnsi="Arial" w:cs="Arial"/>
          <w:sz w:val="24"/>
          <w:szCs w:val="24"/>
        </w:rPr>
        <w:t>:</w:t>
      </w:r>
    </w:p>
    <w:p w:rsidR="00394E90" w:rsidRPr="009336B8" w:rsidRDefault="00394E90" w:rsidP="00A9548E">
      <w:pPr>
        <w:pStyle w:val="Body2"/>
        <w:ind w:left="720"/>
        <w:rPr>
          <w:rFonts w:ascii="Arial" w:hAnsi="Arial" w:cs="Arial"/>
          <w:sz w:val="24"/>
          <w:szCs w:val="24"/>
        </w:rPr>
      </w:pPr>
    </w:p>
    <w:p w:rsidR="00394E90" w:rsidRPr="009336B8" w:rsidRDefault="00394E90" w:rsidP="00394E90">
      <w:pPr>
        <w:pStyle w:val="ListBullet2"/>
        <w:numPr>
          <w:ilvl w:val="0"/>
          <w:numId w:val="6"/>
        </w:numPr>
        <w:tabs>
          <w:tab w:val="clear" w:pos="900"/>
          <w:tab w:val="num" w:pos="1080"/>
        </w:tabs>
        <w:overflowPunct/>
        <w:autoSpaceDE/>
        <w:autoSpaceDN/>
        <w:adjustRightInd/>
        <w:spacing w:before="60" w:after="60"/>
        <w:ind w:left="1080"/>
        <w:jc w:val="both"/>
        <w:textAlignment w:val="auto"/>
        <w:rPr>
          <w:rFonts w:ascii="Arial" w:hAnsi="Arial" w:cs="Arial"/>
          <w:sz w:val="24"/>
          <w:szCs w:val="24"/>
        </w:rPr>
      </w:pPr>
      <w:r w:rsidRPr="009336B8">
        <w:rPr>
          <w:rFonts w:ascii="Arial" w:hAnsi="Arial" w:cs="Arial"/>
          <w:sz w:val="24"/>
          <w:szCs w:val="24"/>
        </w:rPr>
        <w:t>Banking services/products and financial education tools offered to students that meet the population’s</w:t>
      </w:r>
      <w:r w:rsidR="00CF53C0" w:rsidRPr="009336B8">
        <w:rPr>
          <w:rFonts w:ascii="Arial" w:hAnsi="Arial" w:cs="Arial"/>
          <w:sz w:val="24"/>
          <w:szCs w:val="24"/>
        </w:rPr>
        <w:t xml:space="preserve"> needs</w:t>
      </w:r>
      <w:r w:rsidR="00456EEB" w:rsidRPr="009336B8">
        <w:rPr>
          <w:rFonts w:ascii="Arial" w:hAnsi="Arial" w:cs="Arial"/>
          <w:sz w:val="24"/>
          <w:szCs w:val="24"/>
        </w:rPr>
        <w:t>.</w:t>
      </w:r>
    </w:p>
    <w:p w:rsidR="00394E90" w:rsidRPr="009336B8" w:rsidRDefault="00394E90" w:rsidP="00394E90">
      <w:pPr>
        <w:pStyle w:val="ListBullet2"/>
        <w:numPr>
          <w:ilvl w:val="0"/>
          <w:numId w:val="6"/>
        </w:numPr>
        <w:tabs>
          <w:tab w:val="clear" w:pos="900"/>
          <w:tab w:val="num" w:pos="1080"/>
        </w:tabs>
        <w:overflowPunct/>
        <w:autoSpaceDE/>
        <w:autoSpaceDN/>
        <w:adjustRightInd/>
        <w:spacing w:before="60" w:after="60"/>
        <w:ind w:left="1080"/>
        <w:jc w:val="both"/>
        <w:textAlignment w:val="auto"/>
        <w:rPr>
          <w:rFonts w:ascii="Arial" w:hAnsi="Arial" w:cs="Arial"/>
          <w:sz w:val="24"/>
          <w:szCs w:val="24"/>
        </w:rPr>
      </w:pPr>
      <w:r w:rsidRPr="009336B8">
        <w:rPr>
          <w:rFonts w:ascii="Arial" w:hAnsi="Arial" w:cs="Arial"/>
          <w:sz w:val="24"/>
          <w:szCs w:val="24"/>
        </w:rPr>
        <w:t>Value of benefits to the student</w:t>
      </w:r>
      <w:r w:rsidR="00456EEB" w:rsidRPr="009336B8">
        <w:rPr>
          <w:rFonts w:ascii="Arial" w:hAnsi="Arial" w:cs="Arial"/>
          <w:sz w:val="24"/>
          <w:szCs w:val="24"/>
        </w:rPr>
        <w:t>s relative to bank service fees.</w:t>
      </w:r>
    </w:p>
    <w:p w:rsidR="00394E90" w:rsidRPr="009336B8" w:rsidRDefault="00394E90" w:rsidP="00A9548E">
      <w:pPr>
        <w:pStyle w:val="ListBullet2"/>
        <w:numPr>
          <w:ilvl w:val="0"/>
          <w:numId w:val="6"/>
        </w:numPr>
        <w:tabs>
          <w:tab w:val="clear" w:pos="900"/>
          <w:tab w:val="num" w:pos="1080"/>
        </w:tabs>
        <w:overflowPunct/>
        <w:autoSpaceDE/>
        <w:autoSpaceDN/>
        <w:adjustRightInd/>
        <w:spacing w:before="60" w:after="60"/>
        <w:ind w:left="1080"/>
        <w:jc w:val="both"/>
        <w:textAlignment w:val="auto"/>
        <w:rPr>
          <w:rFonts w:ascii="Arial" w:hAnsi="Arial" w:cs="Arial"/>
          <w:sz w:val="24"/>
          <w:szCs w:val="24"/>
        </w:rPr>
      </w:pPr>
      <w:r w:rsidRPr="009336B8">
        <w:rPr>
          <w:rFonts w:ascii="Arial" w:hAnsi="Arial" w:cs="Arial"/>
          <w:sz w:val="24"/>
          <w:szCs w:val="24"/>
        </w:rPr>
        <w:t>New and innovativ</w:t>
      </w:r>
      <w:r w:rsidR="00CF53C0" w:rsidRPr="009336B8">
        <w:rPr>
          <w:rFonts w:ascii="Arial" w:hAnsi="Arial" w:cs="Arial"/>
          <w:sz w:val="24"/>
          <w:szCs w:val="24"/>
        </w:rPr>
        <w:t>e ideas and/</w:t>
      </w:r>
      <w:r w:rsidR="00456EEB" w:rsidRPr="009336B8">
        <w:rPr>
          <w:rFonts w:ascii="Arial" w:hAnsi="Arial" w:cs="Arial"/>
          <w:sz w:val="24"/>
          <w:szCs w:val="24"/>
        </w:rPr>
        <w:t>or services offered.</w:t>
      </w:r>
    </w:p>
    <w:p w:rsidR="00394E90" w:rsidRPr="009336B8" w:rsidRDefault="00394E90" w:rsidP="00394E90">
      <w:pPr>
        <w:pStyle w:val="ListBullet2"/>
        <w:numPr>
          <w:ilvl w:val="0"/>
          <w:numId w:val="6"/>
        </w:numPr>
        <w:tabs>
          <w:tab w:val="clear" w:pos="900"/>
        </w:tabs>
        <w:overflowPunct/>
        <w:autoSpaceDE/>
        <w:autoSpaceDN/>
        <w:adjustRightInd/>
        <w:spacing w:before="60" w:after="60"/>
        <w:ind w:left="1080"/>
        <w:jc w:val="both"/>
        <w:textAlignment w:val="auto"/>
        <w:rPr>
          <w:rFonts w:ascii="Arial" w:hAnsi="Arial" w:cs="Arial"/>
          <w:sz w:val="24"/>
          <w:szCs w:val="24"/>
        </w:rPr>
      </w:pPr>
      <w:r w:rsidRPr="009336B8">
        <w:rPr>
          <w:rFonts w:ascii="Arial" w:hAnsi="Arial" w:cs="Arial"/>
          <w:sz w:val="24"/>
          <w:szCs w:val="24"/>
        </w:rPr>
        <w:t xml:space="preserve">Experience in providing </w:t>
      </w:r>
      <w:r w:rsidR="000343ED" w:rsidRPr="009336B8">
        <w:rPr>
          <w:rFonts w:ascii="Arial" w:hAnsi="Arial" w:cs="Arial"/>
          <w:sz w:val="24"/>
          <w:szCs w:val="24"/>
        </w:rPr>
        <w:t>campus-banking</w:t>
      </w:r>
      <w:r w:rsidRPr="009336B8">
        <w:rPr>
          <w:rFonts w:ascii="Arial" w:hAnsi="Arial" w:cs="Arial"/>
          <w:sz w:val="24"/>
          <w:szCs w:val="24"/>
        </w:rPr>
        <w:t xml:space="preserve"> services</w:t>
      </w:r>
      <w:r w:rsidR="00456EEB" w:rsidRPr="009336B8">
        <w:rPr>
          <w:rFonts w:ascii="Arial" w:hAnsi="Arial" w:cs="Arial"/>
          <w:sz w:val="24"/>
          <w:szCs w:val="24"/>
        </w:rPr>
        <w:t xml:space="preserve"> in the higher education market.</w:t>
      </w:r>
    </w:p>
    <w:p w:rsidR="00394E90" w:rsidRPr="009336B8" w:rsidRDefault="00394E90" w:rsidP="00394E90">
      <w:pPr>
        <w:pStyle w:val="ListBullet2"/>
        <w:numPr>
          <w:ilvl w:val="0"/>
          <w:numId w:val="6"/>
        </w:numPr>
        <w:tabs>
          <w:tab w:val="clear" w:pos="900"/>
        </w:tabs>
        <w:overflowPunct/>
        <w:autoSpaceDE/>
        <w:autoSpaceDN/>
        <w:adjustRightInd/>
        <w:spacing w:before="60" w:after="60"/>
        <w:ind w:left="1080"/>
        <w:jc w:val="both"/>
        <w:textAlignment w:val="auto"/>
        <w:rPr>
          <w:rFonts w:ascii="Arial" w:hAnsi="Arial" w:cs="Arial"/>
          <w:sz w:val="24"/>
          <w:szCs w:val="24"/>
        </w:rPr>
      </w:pPr>
      <w:r w:rsidRPr="009336B8">
        <w:rPr>
          <w:rFonts w:ascii="Arial" w:hAnsi="Arial" w:cs="Arial"/>
          <w:sz w:val="24"/>
          <w:szCs w:val="24"/>
        </w:rPr>
        <w:t xml:space="preserve">Financial condition of the </w:t>
      </w:r>
      <w:r w:rsidR="00015E36" w:rsidRPr="009336B8">
        <w:rPr>
          <w:rFonts w:ascii="Arial" w:hAnsi="Arial" w:cs="Arial"/>
          <w:sz w:val="24"/>
          <w:szCs w:val="24"/>
        </w:rPr>
        <w:t>Bidder</w:t>
      </w:r>
      <w:r w:rsidRPr="009336B8">
        <w:rPr>
          <w:rFonts w:ascii="Arial" w:hAnsi="Arial" w:cs="Arial"/>
          <w:sz w:val="24"/>
          <w:szCs w:val="24"/>
        </w:rPr>
        <w:t>’s</w:t>
      </w:r>
      <w:r w:rsidR="00CF53C0" w:rsidRPr="009336B8">
        <w:rPr>
          <w:rFonts w:ascii="Arial" w:hAnsi="Arial" w:cs="Arial"/>
          <w:sz w:val="24"/>
          <w:szCs w:val="24"/>
        </w:rPr>
        <w:t xml:space="preserve"> institution</w:t>
      </w:r>
      <w:r w:rsidR="00456EEB" w:rsidRPr="009336B8">
        <w:rPr>
          <w:rFonts w:ascii="Arial" w:hAnsi="Arial" w:cs="Arial"/>
          <w:sz w:val="24"/>
          <w:szCs w:val="24"/>
        </w:rPr>
        <w:t>.</w:t>
      </w:r>
    </w:p>
    <w:p w:rsidR="00394E90" w:rsidRPr="009336B8" w:rsidRDefault="00394E90" w:rsidP="00394E90">
      <w:pPr>
        <w:pStyle w:val="ListBullet2"/>
        <w:numPr>
          <w:ilvl w:val="0"/>
          <w:numId w:val="6"/>
        </w:numPr>
        <w:tabs>
          <w:tab w:val="clear" w:pos="900"/>
        </w:tabs>
        <w:overflowPunct/>
        <w:autoSpaceDE/>
        <w:autoSpaceDN/>
        <w:adjustRightInd/>
        <w:spacing w:before="60" w:after="60"/>
        <w:ind w:left="1080"/>
        <w:jc w:val="both"/>
        <w:textAlignment w:val="auto"/>
        <w:rPr>
          <w:rFonts w:ascii="Arial" w:hAnsi="Arial" w:cs="Arial"/>
          <w:sz w:val="24"/>
          <w:szCs w:val="24"/>
        </w:rPr>
      </w:pPr>
      <w:r w:rsidRPr="009336B8">
        <w:rPr>
          <w:rFonts w:ascii="Arial" w:hAnsi="Arial" w:cs="Arial"/>
          <w:sz w:val="24"/>
          <w:szCs w:val="24"/>
        </w:rPr>
        <w:t>Implementation planning whic</w:t>
      </w:r>
      <w:r w:rsidR="00CF53C0" w:rsidRPr="009336B8">
        <w:rPr>
          <w:rFonts w:ascii="Arial" w:hAnsi="Arial" w:cs="Arial"/>
          <w:sz w:val="24"/>
          <w:szCs w:val="24"/>
        </w:rPr>
        <w:t xml:space="preserve">h focuses </w:t>
      </w:r>
      <w:r w:rsidR="00456EEB" w:rsidRPr="009336B8">
        <w:rPr>
          <w:rFonts w:ascii="Arial" w:hAnsi="Arial" w:cs="Arial"/>
          <w:sz w:val="24"/>
          <w:szCs w:val="24"/>
        </w:rPr>
        <w:t>on ease of conversion.</w:t>
      </w:r>
    </w:p>
    <w:p w:rsidR="00394E90" w:rsidRPr="009336B8" w:rsidRDefault="00394E90" w:rsidP="00394E90">
      <w:pPr>
        <w:pStyle w:val="ListBullet2"/>
        <w:numPr>
          <w:ilvl w:val="0"/>
          <w:numId w:val="6"/>
        </w:numPr>
        <w:tabs>
          <w:tab w:val="clear" w:pos="900"/>
        </w:tabs>
        <w:overflowPunct/>
        <w:autoSpaceDE/>
        <w:autoSpaceDN/>
        <w:adjustRightInd/>
        <w:spacing w:before="60" w:after="60"/>
        <w:ind w:left="1080"/>
        <w:jc w:val="both"/>
        <w:textAlignment w:val="auto"/>
        <w:rPr>
          <w:rFonts w:ascii="Arial" w:hAnsi="Arial" w:cs="Arial"/>
          <w:sz w:val="24"/>
          <w:szCs w:val="24"/>
        </w:rPr>
      </w:pPr>
      <w:r w:rsidRPr="009336B8">
        <w:rPr>
          <w:rFonts w:ascii="Arial" w:hAnsi="Arial" w:cs="Arial"/>
          <w:sz w:val="24"/>
          <w:szCs w:val="24"/>
        </w:rPr>
        <w:t>Marketing assistance offered to University</w:t>
      </w:r>
      <w:r w:rsidR="00456EEB" w:rsidRPr="009336B8">
        <w:rPr>
          <w:rFonts w:ascii="Arial" w:hAnsi="Arial" w:cs="Arial"/>
          <w:sz w:val="24"/>
          <w:szCs w:val="24"/>
        </w:rPr>
        <w:t>.</w:t>
      </w:r>
    </w:p>
    <w:p w:rsidR="00394E90" w:rsidRPr="009336B8" w:rsidRDefault="00394E90" w:rsidP="00394E90">
      <w:pPr>
        <w:pStyle w:val="ListBullet2"/>
        <w:numPr>
          <w:ilvl w:val="0"/>
          <w:numId w:val="6"/>
        </w:numPr>
        <w:tabs>
          <w:tab w:val="clear" w:pos="900"/>
        </w:tabs>
        <w:overflowPunct/>
        <w:autoSpaceDE/>
        <w:autoSpaceDN/>
        <w:adjustRightInd/>
        <w:spacing w:before="60" w:after="60"/>
        <w:ind w:left="1080"/>
        <w:jc w:val="both"/>
        <w:textAlignment w:val="auto"/>
        <w:rPr>
          <w:rFonts w:ascii="Arial" w:hAnsi="Arial" w:cs="Arial"/>
          <w:sz w:val="24"/>
          <w:szCs w:val="24"/>
        </w:rPr>
      </w:pPr>
      <w:r w:rsidRPr="009336B8">
        <w:rPr>
          <w:rFonts w:ascii="Arial" w:hAnsi="Arial" w:cs="Arial"/>
          <w:sz w:val="24"/>
          <w:szCs w:val="24"/>
        </w:rPr>
        <w:t>Labor and financial cost of partnership</w:t>
      </w:r>
      <w:r w:rsidR="00456EEB" w:rsidRPr="009336B8">
        <w:rPr>
          <w:rFonts w:ascii="Arial" w:hAnsi="Arial" w:cs="Arial"/>
          <w:sz w:val="24"/>
          <w:szCs w:val="24"/>
        </w:rPr>
        <w:t xml:space="preserve"> to the University.</w:t>
      </w:r>
    </w:p>
    <w:p w:rsidR="00394E90" w:rsidRPr="009336B8" w:rsidRDefault="00394E90" w:rsidP="00394E90">
      <w:pPr>
        <w:pStyle w:val="ListBullet2"/>
        <w:numPr>
          <w:ilvl w:val="0"/>
          <w:numId w:val="6"/>
        </w:numPr>
        <w:tabs>
          <w:tab w:val="clear" w:pos="900"/>
        </w:tabs>
        <w:overflowPunct/>
        <w:autoSpaceDE/>
        <w:autoSpaceDN/>
        <w:adjustRightInd/>
        <w:spacing w:before="60" w:after="60"/>
        <w:ind w:left="1080"/>
        <w:jc w:val="both"/>
        <w:textAlignment w:val="auto"/>
        <w:rPr>
          <w:rFonts w:ascii="Arial" w:hAnsi="Arial" w:cs="Arial"/>
          <w:sz w:val="24"/>
          <w:szCs w:val="24"/>
        </w:rPr>
      </w:pPr>
      <w:r w:rsidRPr="009336B8">
        <w:rPr>
          <w:rFonts w:ascii="Arial" w:hAnsi="Arial" w:cs="Arial"/>
          <w:sz w:val="24"/>
          <w:szCs w:val="24"/>
        </w:rPr>
        <w:t>Revenue opportunities to the Univers</w:t>
      </w:r>
      <w:r w:rsidR="00456EEB" w:rsidRPr="009336B8">
        <w:rPr>
          <w:rFonts w:ascii="Arial" w:hAnsi="Arial" w:cs="Arial"/>
          <w:sz w:val="24"/>
          <w:szCs w:val="24"/>
        </w:rPr>
        <w:t>ity.</w:t>
      </w:r>
    </w:p>
    <w:p w:rsidR="00283CBC" w:rsidRDefault="009336B8" w:rsidP="00A9548E">
      <w:pPr>
        <w:pStyle w:val="RFPMainHeading"/>
        <w:ind w:hanging="720"/>
      </w:pPr>
      <w:bookmarkStart w:id="126" w:name="_Toc146963737"/>
      <w:bookmarkStart w:id="127" w:name="_Toc166314963"/>
      <w:bookmarkStart w:id="128" w:name="_Toc166315776"/>
      <w:bookmarkStart w:id="129" w:name="_Toc528848052"/>
      <w:r>
        <w:t>6</w:t>
      </w:r>
      <w:r w:rsidR="00B7481D">
        <w:t>.</w:t>
      </w:r>
      <w:r w:rsidR="00A9548E">
        <w:t>0</w:t>
      </w:r>
      <w:r w:rsidR="00394E90" w:rsidRPr="00CF53C0">
        <w:tab/>
        <w:t>SCOPE OF WORK</w:t>
      </w:r>
      <w:bookmarkEnd w:id="126"/>
      <w:bookmarkEnd w:id="127"/>
      <w:bookmarkEnd w:id="128"/>
      <w:bookmarkEnd w:id="129"/>
    </w:p>
    <w:p w:rsidR="00394E90" w:rsidRPr="00CF53C0" w:rsidRDefault="009336B8" w:rsidP="00A9548E">
      <w:pPr>
        <w:pStyle w:val="RFPHeading2"/>
        <w:tabs>
          <w:tab w:val="clear" w:pos="720"/>
        </w:tabs>
        <w:ind w:left="720" w:hanging="720"/>
      </w:pPr>
      <w:bookmarkStart w:id="130" w:name="_Toc146629323"/>
      <w:bookmarkStart w:id="131" w:name="_Toc166314964"/>
      <w:bookmarkStart w:id="132" w:name="_Toc166315777"/>
      <w:bookmarkStart w:id="133" w:name="_Toc528848053"/>
      <w:r>
        <w:t>6</w:t>
      </w:r>
      <w:r w:rsidR="002371FB">
        <w:t>.1</w:t>
      </w:r>
      <w:r w:rsidR="00A9548E">
        <w:tab/>
      </w:r>
      <w:r w:rsidR="00015E36">
        <w:t>Bidder</w:t>
      </w:r>
      <w:r w:rsidR="00394E90" w:rsidRPr="00CF53C0">
        <w:t xml:space="preserve"> Banking Requirements</w:t>
      </w:r>
      <w:bookmarkEnd w:id="130"/>
      <w:bookmarkEnd w:id="131"/>
      <w:bookmarkEnd w:id="132"/>
      <w:bookmarkEnd w:id="133"/>
    </w:p>
    <w:p w:rsidR="00394E90" w:rsidRPr="00CF53C0" w:rsidRDefault="00394E90" w:rsidP="00394E90">
      <w:pPr>
        <w:pStyle w:val="Numbered"/>
        <w:numPr>
          <w:ilvl w:val="0"/>
          <w:numId w:val="10"/>
        </w:numPr>
        <w:tabs>
          <w:tab w:val="clear" w:pos="720"/>
          <w:tab w:val="num" w:pos="1260"/>
        </w:tabs>
        <w:ind w:left="1260" w:hanging="540"/>
        <w:jc w:val="both"/>
        <w:rPr>
          <w:color w:val="000000"/>
          <w:sz w:val="24"/>
          <w:szCs w:val="24"/>
        </w:rPr>
      </w:pPr>
      <w:r w:rsidRPr="00CF53C0">
        <w:rPr>
          <w:color w:val="000000"/>
          <w:sz w:val="24"/>
          <w:szCs w:val="24"/>
        </w:rPr>
        <w:t>The</w:t>
      </w:r>
      <w:r w:rsidR="001329D5">
        <w:rPr>
          <w:color w:val="000000"/>
          <w:sz w:val="24"/>
          <w:szCs w:val="24"/>
        </w:rPr>
        <w:t xml:space="preserve"> associated</w:t>
      </w:r>
      <w:r w:rsidRPr="00CF53C0">
        <w:rPr>
          <w:color w:val="000000"/>
          <w:sz w:val="24"/>
          <w:szCs w:val="24"/>
        </w:rPr>
        <w:t xml:space="preserve"> bank account must be an opt-in agreement</w:t>
      </w:r>
      <w:r w:rsidR="001329D5">
        <w:rPr>
          <w:color w:val="000000"/>
          <w:sz w:val="24"/>
          <w:szCs w:val="24"/>
        </w:rPr>
        <w:t>,</w:t>
      </w:r>
      <w:r w:rsidR="00A9548E">
        <w:rPr>
          <w:color w:val="000000"/>
          <w:sz w:val="24"/>
          <w:szCs w:val="24"/>
        </w:rPr>
        <w:t xml:space="preserve"> </w:t>
      </w:r>
      <w:r w:rsidR="00B1151F">
        <w:rPr>
          <w:color w:val="000000"/>
          <w:sz w:val="24"/>
          <w:szCs w:val="24"/>
        </w:rPr>
        <w:t>Student</w:t>
      </w:r>
      <w:r w:rsidR="00A9548E">
        <w:rPr>
          <w:color w:val="000000"/>
          <w:sz w:val="24"/>
          <w:szCs w:val="24"/>
        </w:rPr>
        <w:t>s</w:t>
      </w:r>
      <w:r w:rsidR="00B1151F">
        <w:rPr>
          <w:color w:val="000000"/>
          <w:sz w:val="24"/>
          <w:szCs w:val="24"/>
        </w:rPr>
        <w:t xml:space="preserve"> must be informed of</w:t>
      </w:r>
      <w:r w:rsidR="001329D5">
        <w:rPr>
          <w:color w:val="000000"/>
          <w:sz w:val="24"/>
          <w:szCs w:val="24"/>
        </w:rPr>
        <w:t xml:space="preserve"> the financial account’s</w:t>
      </w:r>
      <w:r w:rsidR="00B1151F">
        <w:rPr>
          <w:color w:val="000000"/>
          <w:sz w:val="24"/>
          <w:szCs w:val="24"/>
        </w:rPr>
        <w:t xml:space="preserve"> terms and conditions </w:t>
      </w:r>
      <w:r w:rsidR="001329D5">
        <w:rPr>
          <w:color w:val="000000"/>
          <w:sz w:val="24"/>
          <w:szCs w:val="24"/>
        </w:rPr>
        <w:t>prior to opening an associated financial account</w:t>
      </w:r>
      <w:r w:rsidR="004122EE">
        <w:rPr>
          <w:color w:val="000000"/>
          <w:sz w:val="24"/>
          <w:szCs w:val="24"/>
        </w:rPr>
        <w:t>, and a URL with such</w:t>
      </w:r>
      <w:r w:rsidR="00E84DEB">
        <w:rPr>
          <w:color w:val="000000"/>
          <w:sz w:val="24"/>
          <w:szCs w:val="24"/>
        </w:rPr>
        <w:t xml:space="preserve"> account</w:t>
      </w:r>
      <w:r w:rsidR="004122EE">
        <w:rPr>
          <w:color w:val="000000"/>
          <w:sz w:val="24"/>
          <w:szCs w:val="24"/>
        </w:rPr>
        <w:t xml:space="preserve"> information must be </w:t>
      </w:r>
      <w:r w:rsidR="00E84DEB">
        <w:rPr>
          <w:color w:val="000000"/>
          <w:sz w:val="24"/>
          <w:szCs w:val="24"/>
        </w:rPr>
        <w:t>available</w:t>
      </w:r>
    </w:p>
    <w:p w:rsidR="00394E90" w:rsidRDefault="00394E90" w:rsidP="00394E90">
      <w:pPr>
        <w:pStyle w:val="Numbered"/>
        <w:numPr>
          <w:ilvl w:val="0"/>
          <w:numId w:val="10"/>
        </w:numPr>
        <w:tabs>
          <w:tab w:val="clear" w:pos="720"/>
          <w:tab w:val="num" w:pos="1260"/>
        </w:tabs>
        <w:ind w:left="1260" w:hanging="540"/>
        <w:jc w:val="both"/>
        <w:rPr>
          <w:color w:val="000000"/>
          <w:sz w:val="24"/>
          <w:szCs w:val="24"/>
        </w:rPr>
      </w:pPr>
      <w:r w:rsidRPr="00CF53C0">
        <w:rPr>
          <w:color w:val="000000"/>
          <w:sz w:val="24"/>
          <w:szCs w:val="24"/>
        </w:rPr>
        <w:t>The University will control all aspects of development and issuance of the University ID Card as well as retain full control over card technology.</w:t>
      </w:r>
    </w:p>
    <w:p w:rsidR="00394E90" w:rsidRPr="00CF53C0" w:rsidRDefault="00394E90" w:rsidP="00394E90">
      <w:pPr>
        <w:pStyle w:val="Numbered"/>
        <w:numPr>
          <w:ilvl w:val="0"/>
          <w:numId w:val="10"/>
        </w:numPr>
        <w:tabs>
          <w:tab w:val="clear" w:pos="720"/>
          <w:tab w:val="num" w:pos="1260"/>
        </w:tabs>
        <w:ind w:left="1260" w:hanging="540"/>
        <w:jc w:val="both"/>
        <w:rPr>
          <w:color w:val="000000"/>
          <w:sz w:val="24"/>
          <w:szCs w:val="24"/>
        </w:rPr>
      </w:pPr>
      <w:r w:rsidRPr="00CF53C0">
        <w:rPr>
          <w:color w:val="000000"/>
          <w:sz w:val="24"/>
          <w:szCs w:val="24"/>
        </w:rPr>
        <w:t xml:space="preserve">The University intends to require the re-issuance of University ID Cards to the existing population of cardholders. </w:t>
      </w:r>
    </w:p>
    <w:p w:rsidR="00394E90" w:rsidRPr="009336B8" w:rsidRDefault="00394E90" w:rsidP="00394E90">
      <w:pPr>
        <w:pStyle w:val="Numbered"/>
        <w:numPr>
          <w:ilvl w:val="0"/>
          <w:numId w:val="10"/>
        </w:numPr>
        <w:tabs>
          <w:tab w:val="clear" w:pos="720"/>
          <w:tab w:val="num" w:pos="1260"/>
        </w:tabs>
        <w:ind w:left="1260" w:hanging="540"/>
        <w:jc w:val="both"/>
        <w:rPr>
          <w:color w:val="000000"/>
          <w:sz w:val="24"/>
          <w:szCs w:val="24"/>
        </w:rPr>
      </w:pPr>
      <w:r w:rsidRPr="009336B8">
        <w:rPr>
          <w:color w:val="000000"/>
          <w:sz w:val="24"/>
          <w:szCs w:val="24"/>
        </w:rPr>
        <w:t xml:space="preserve">The </w:t>
      </w:r>
      <w:r w:rsidR="00456900" w:rsidRPr="009336B8">
        <w:rPr>
          <w:color w:val="000000"/>
          <w:sz w:val="24"/>
          <w:szCs w:val="24"/>
        </w:rPr>
        <w:t>Bidder</w:t>
      </w:r>
      <w:r w:rsidRPr="009336B8">
        <w:rPr>
          <w:color w:val="000000"/>
          <w:sz w:val="24"/>
          <w:szCs w:val="24"/>
        </w:rPr>
        <w:t xml:space="preserve"> awarded this contract must agree to have a branch</w:t>
      </w:r>
      <w:r w:rsidR="00A9548E" w:rsidRPr="009336B8">
        <w:rPr>
          <w:color w:val="000000"/>
          <w:sz w:val="24"/>
          <w:szCs w:val="24"/>
        </w:rPr>
        <w:t xml:space="preserve"> </w:t>
      </w:r>
      <w:r w:rsidR="001D4B21">
        <w:rPr>
          <w:color w:val="000000"/>
          <w:sz w:val="24"/>
          <w:szCs w:val="24"/>
        </w:rPr>
        <w:t>locally in St. Joseph</w:t>
      </w:r>
      <w:r w:rsidRPr="009336B8">
        <w:rPr>
          <w:color w:val="000000"/>
          <w:sz w:val="24"/>
          <w:szCs w:val="24"/>
        </w:rPr>
        <w:t xml:space="preserve">. </w:t>
      </w:r>
    </w:p>
    <w:p w:rsidR="00752793" w:rsidRPr="00313E3E" w:rsidRDefault="00394E90" w:rsidP="00313E3E">
      <w:pPr>
        <w:pStyle w:val="Numbered"/>
        <w:numPr>
          <w:ilvl w:val="0"/>
          <w:numId w:val="10"/>
        </w:numPr>
        <w:tabs>
          <w:tab w:val="clear" w:pos="720"/>
        </w:tabs>
        <w:ind w:left="1260" w:hanging="540"/>
        <w:jc w:val="both"/>
        <w:rPr>
          <w:sz w:val="24"/>
          <w:szCs w:val="24"/>
        </w:rPr>
      </w:pPr>
      <w:r w:rsidRPr="00313E3E">
        <w:rPr>
          <w:sz w:val="24"/>
          <w:szCs w:val="24"/>
        </w:rPr>
        <w:t xml:space="preserve">The </w:t>
      </w:r>
      <w:r w:rsidR="001455A1" w:rsidRPr="00313E3E">
        <w:rPr>
          <w:sz w:val="24"/>
          <w:szCs w:val="24"/>
        </w:rPr>
        <w:t xml:space="preserve">Bidder will provide the data </w:t>
      </w:r>
      <w:r w:rsidR="00752793" w:rsidRPr="00313E3E">
        <w:rPr>
          <w:sz w:val="24"/>
          <w:szCs w:val="24"/>
        </w:rPr>
        <w:t xml:space="preserve">necessary for the </w:t>
      </w:r>
      <w:r w:rsidRPr="00313E3E">
        <w:rPr>
          <w:sz w:val="24"/>
          <w:szCs w:val="24"/>
        </w:rPr>
        <w:t xml:space="preserve">University </w:t>
      </w:r>
      <w:r w:rsidR="00752793" w:rsidRPr="00313E3E">
        <w:rPr>
          <w:sz w:val="24"/>
          <w:szCs w:val="24"/>
        </w:rPr>
        <w:t xml:space="preserve">to </w:t>
      </w:r>
      <w:r w:rsidR="007E3BC3" w:rsidRPr="00313E3E">
        <w:rPr>
          <w:sz w:val="24"/>
          <w:szCs w:val="24"/>
        </w:rPr>
        <w:t xml:space="preserve">provide </w:t>
      </w:r>
      <w:r w:rsidR="00EC01E8" w:rsidRPr="00313E3E">
        <w:rPr>
          <w:sz w:val="24"/>
          <w:szCs w:val="24"/>
        </w:rPr>
        <w:t>d</w:t>
      </w:r>
      <w:r w:rsidR="007E3BC3" w:rsidRPr="00313E3E">
        <w:rPr>
          <w:sz w:val="24"/>
          <w:szCs w:val="24"/>
        </w:rPr>
        <w:t xml:space="preserve">isclosure of </w:t>
      </w:r>
      <w:r w:rsidR="00EC01E8" w:rsidRPr="00313E3E">
        <w:rPr>
          <w:sz w:val="24"/>
          <w:szCs w:val="24"/>
        </w:rPr>
        <w:t>A</w:t>
      </w:r>
      <w:r w:rsidR="007E3BC3" w:rsidRPr="00313E3E">
        <w:rPr>
          <w:sz w:val="24"/>
          <w:szCs w:val="24"/>
        </w:rPr>
        <w:t xml:space="preserve">ccount </w:t>
      </w:r>
      <w:r w:rsidR="00EC01E8" w:rsidRPr="00313E3E">
        <w:rPr>
          <w:sz w:val="24"/>
          <w:szCs w:val="24"/>
        </w:rPr>
        <w:t>T</w:t>
      </w:r>
      <w:r w:rsidR="007E3BC3" w:rsidRPr="00313E3E">
        <w:rPr>
          <w:sz w:val="24"/>
          <w:szCs w:val="24"/>
        </w:rPr>
        <w:t xml:space="preserve">otals </w:t>
      </w:r>
      <w:r w:rsidR="00EC01E8" w:rsidRPr="00313E3E">
        <w:rPr>
          <w:sz w:val="24"/>
          <w:szCs w:val="24"/>
        </w:rPr>
        <w:t>and</w:t>
      </w:r>
      <w:r w:rsidR="007E3BC3" w:rsidRPr="00313E3E">
        <w:rPr>
          <w:sz w:val="24"/>
          <w:szCs w:val="24"/>
        </w:rPr>
        <w:t xml:space="preserve"> Costs to </w:t>
      </w:r>
      <w:r w:rsidR="00EC01E8" w:rsidRPr="00313E3E">
        <w:rPr>
          <w:sz w:val="24"/>
          <w:szCs w:val="24"/>
        </w:rPr>
        <w:t>the University w</w:t>
      </w:r>
      <w:r w:rsidR="007E3BC3" w:rsidRPr="00313E3E">
        <w:rPr>
          <w:sz w:val="24"/>
          <w:szCs w:val="24"/>
        </w:rPr>
        <w:t xml:space="preserve">ebsite for any year in which the </w:t>
      </w:r>
      <w:r w:rsidR="000343ED" w:rsidRPr="00313E3E">
        <w:rPr>
          <w:sz w:val="24"/>
          <w:szCs w:val="24"/>
        </w:rPr>
        <w:t>institution has</w:t>
      </w:r>
      <w:r w:rsidR="007E3BC3" w:rsidRPr="00313E3E">
        <w:rPr>
          <w:sz w:val="24"/>
          <w:szCs w:val="24"/>
        </w:rPr>
        <w:t xml:space="preserve"> enrolled students open more than </w:t>
      </w:r>
      <w:r w:rsidR="00CE6820" w:rsidRPr="00313E3E">
        <w:rPr>
          <w:sz w:val="24"/>
          <w:szCs w:val="24"/>
        </w:rPr>
        <w:t>thirty</w:t>
      </w:r>
      <w:r w:rsidR="00693F45" w:rsidRPr="00313E3E">
        <w:rPr>
          <w:sz w:val="24"/>
          <w:szCs w:val="24"/>
        </w:rPr>
        <w:t xml:space="preserve"> (</w:t>
      </w:r>
      <w:r w:rsidR="007E3BC3" w:rsidRPr="00313E3E">
        <w:rPr>
          <w:sz w:val="24"/>
          <w:szCs w:val="24"/>
        </w:rPr>
        <w:t>30</w:t>
      </w:r>
      <w:r w:rsidR="00693F45" w:rsidRPr="00313E3E">
        <w:rPr>
          <w:sz w:val="24"/>
          <w:szCs w:val="24"/>
        </w:rPr>
        <w:t>)</w:t>
      </w:r>
      <w:r w:rsidR="007E3BC3" w:rsidRPr="00313E3E">
        <w:rPr>
          <w:sz w:val="24"/>
          <w:szCs w:val="24"/>
        </w:rPr>
        <w:t xml:space="preserve"> </w:t>
      </w:r>
      <w:r w:rsidR="00CC54D3" w:rsidRPr="00313E3E">
        <w:rPr>
          <w:sz w:val="24"/>
          <w:szCs w:val="24"/>
        </w:rPr>
        <w:t xml:space="preserve">financial </w:t>
      </w:r>
      <w:r w:rsidR="007E3BC3" w:rsidRPr="00313E3E">
        <w:rPr>
          <w:sz w:val="24"/>
          <w:szCs w:val="24"/>
        </w:rPr>
        <w:t xml:space="preserve">accounts marketed under the T2 </w:t>
      </w:r>
      <w:r w:rsidR="00EC01E8" w:rsidRPr="00313E3E">
        <w:rPr>
          <w:sz w:val="24"/>
          <w:szCs w:val="24"/>
        </w:rPr>
        <w:t>A</w:t>
      </w:r>
      <w:r w:rsidR="007E3BC3" w:rsidRPr="00313E3E">
        <w:rPr>
          <w:sz w:val="24"/>
          <w:szCs w:val="24"/>
        </w:rPr>
        <w:t>rrangement</w:t>
      </w:r>
      <w:r w:rsidR="00A9548E" w:rsidRPr="00313E3E">
        <w:rPr>
          <w:sz w:val="24"/>
          <w:szCs w:val="24"/>
        </w:rPr>
        <w:t>,</w:t>
      </w:r>
      <w:r w:rsidR="007E3BC3" w:rsidRPr="00313E3E">
        <w:rPr>
          <w:sz w:val="24"/>
          <w:szCs w:val="24"/>
        </w:rPr>
        <w:t xml:space="preserve"> </w:t>
      </w:r>
      <w:r w:rsidR="00752793" w:rsidRPr="00313E3E">
        <w:rPr>
          <w:sz w:val="24"/>
          <w:szCs w:val="24"/>
        </w:rPr>
        <w:t>no later sixty (60) days following the most recently completed award year.</w:t>
      </w:r>
    </w:p>
    <w:p w:rsidR="00394E90" w:rsidRPr="00313E3E" w:rsidRDefault="00394E90" w:rsidP="00D653CB">
      <w:pPr>
        <w:pStyle w:val="Numbered"/>
        <w:numPr>
          <w:ilvl w:val="0"/>
          <w:numId w:val="10"/>
        </w:numPr>
        <w:tabs>
          <w:tab w:val="clear" w:pos="720"/>
        </w:tabs>
        <w:ind w:left="1260" w:hanging="540"/>
        <w:jc w:val="both"/>
        <w:rPr>
          <w:sz w:val="24"/>
          <w:szCs w:val="24"/>
        </w:rPr>
      </w:pPr>
      <w:r w:rsidRPr="00313E3E">
        <w:rPr>
          <w:sz w:val="24"/>
          <w:szCs w:val="24"/>
        </w:rPr>
        <w:t xml:space="preserve">The University will maintain control over University name, service marks, and logos for marketing purposes. All marketing materials must be approved by the University prior to distribution. The </w:t>
      </w:r>
      <w:r w:rsidR="00D653CB" w:rsidRPr="00313E3E">
        <w:rPr>
          <w:sz w:val="24"/>
          <w:szCs w:val="24"/>
        </w:rPr>
        <w:t>Bidder</w:t>
      </w:r>
      <w:r w:rsidRPr="00313E3E">
        <w:rPr>
          <w:sz w:val="24"/>
          <w:szCs w:val="24"/>
        </w:rPr>
        <w:t>’s marketing materials and programs for the University market must be approved by the University prior to d</w:t>
      </w:r>
      <w:r w:rsidR="00313E3E">
        <w:rPr>
          <w:sz w:val="24"/>
          <w:szCs w:val="24"/>
        </w:rPr>
        <w:t>istribution.</w:t>
      </w:r>
    </w:p>
    <w:p w:rsidR="00394E90" w:rsidRPr="00CF53C0" w:rsidRDefault="00394E90" w:rsidP="00394E90">
      <w:pPr>
        <w:pStyle w:val="Numbered"/>
        <w:numPr>
          <w:ilvl w:val="0"/>
          <w:numId w:val="10"/>
        </w:numPr>
        <w:tabs>
          <w:tab w:val="clear" w:pos="720"/>
        </w:tabs>
        <w:ind w:left="1260" w:hanging="540"/>
        <w:jc w:val="both"/>
        <w:rPr>
          <w:color w:val="000000"/>
          <w:sz w:val="24"/>
          <w:szCs w:val="24"/>
        </w:rPr>
      </w:pPr>
      <w:r w:rsidRPr="00CF53C0">
        <w:rPr>
          <w:sz w:val="24"/>
          <w:szCs w:val="24"/>
        </w:rPr>
        <w:t xml:space="preserve">If a transition is required at the end of this contract, the </w:t>
      </w:r>
      <w:r w:rsidR="00456900">
        <w:rPr>
          <w:sz w:val="24"/>
          <w:szCs w:val="24"/>
        </w:rPr>
        <w:t>Bidder</w:t>
      </w:r>
      <w:r w:rsidRPr="00CF53C0">
        <w:rPr>
          <w:sz w:val="24"/>
          <w:szCs w:val="24"/>
        </w:rPr>
        <w:t xml:space="preserve"> awarded this contract will not require the University to re-issue cards regardless of any vendor logo remaining on the University ID Card.  </w:t>
      </w:r>
    </w:p>
    <w:p w:rsidR="00394E90" w:rsidRPr="00CF53C0" w:rsidRDefault="00456900" w:rsidP="00394E90">
      <w:pPr>
        <w:pStyle w:val="Numbered"/>
        <w:numPr>
          <w:ilvl w:val="0"/>
          <w:numId w:val="10"/>
        </w:numPr>
        <w:tabs>
          <w:tab w:val="clear" w:pos="720"/>
        </w:tabs>
        <w:ind w:left="1260" w:hanging="540"/>
        <w:jc w:val="both"/>
        <w:rPr>
          <w:color w:val="000000"/>
          <w:sz w:val="24"/>
          <w:szCs w:val="24"/>
        </w:rPr>
      </w:pPr>
      <w:r>
        <w:rPr>
          <w:sz w:val="24"/>
          <w:szCs w:val="24"/>
        </w:rPr>
        <w:t>Bidder</w:t>
      </w:r>
      <w:r w:rsidR="00394E90" w:rsidRPr="00CF53C0">
        <w:rPr>
          <w:sz w:val="24"/>
          <w:szCs w:val="24"/>
        </w:rPr>
        <w:t xml:space="preserve"> is expected to have staff present on each day of </w:t>
      </w:r>
      <w:r w:rsidR="00CE6820">
        <w:rPr>
          <w:sz w:val="24"/>
          <w:szCs w:val="24"/>
        </w:rPr>
        <w:t xml:space="preserve">the University </w:t>
      </w:r>
      <w:r w:rsidR="00394E90" w:rsidRPr="00CF53C0">
        <w:rPr>
          <w:sz w:val="24"/>
          <w:szCs w:val="24"/>
        </w:rPr>
        <w:t xml:space="preserve">ID Card issuance operations concurrent with registration and orientation to facilitate the marketing and opening of accounts.  </w:t>
      </w:r>
    </w:p>
    <w:p w:rsidR="0054291C" w:rsidRPr="00AE32A0" w:rsidRDefault="00394E90" w:rsidP="00AE32A0">
      <w:pPr>
        <w:pStyle w:val="Numbered"/>
        <w:numPr>
          <w:ilvl w:val="0"/>
          <w:numId w:val="10"/>
        </w:numPr>
        <w:tabs>
          <w:tab w:val="clear" w:pos="720"/>
          <w:tab w:val="num" w:pos="1260"/>
        </w:tabs>
        <w:ind w:left="1260" w:hanging="540"/>
        <w:jc w:val="both"/>
        <w:rPr>
          <w:sz w:val="24"/>
          <w:szCs w:val="24"/>
        </w:rPr>
      </w:pPr>
      <w:r w:rsidRPr="00CF53C0">
        <w:rPr>
          <w:sz w:val="24"/>
          <w:szCs w:val="24"/>
        </w:rPr>
        <w:t xml:space="preserve">Please provide </w:t>
      </w:r>
      <w:r w:rsidR="00CE6820">
        <w:rPr>
          <w:sz w:val="24"/>
          <w:szCs w:val="24"/>
        </w:rPr>
        <w:t xml:space="preserve">in </w:t>
      </w:r>
      <w:r w:rsidRPr="00CF53C0">
        <w:rPr>
          <w:sz w:val="24"/>
          <w:szCs w:val="24"/>
        </w:rPr>
        <w:t xml:space="preserve">your proposal </w:t>
      </w:r>
      <w:r w:rsidR="00CE6820">
        <w:rPr>
          <w:sz w:val="24"/>
          <w:szCs w:val="24"/>
        </w:rPr>
        <w:t xml:space="preserve">the </w:t>
      </w:r>
      <w:r w:rsidRPr="00CF53C0">
        <w:rPr>
          <w:sz w:val="24"/>
          <w:szCs w:val="24"/>
        </w:rPr>
        <w:t xml:space="preserve">minimum </w:t>
      </w:r>
      <w:r w:rsidR="00CE6820">
        <w:rPr>
          <w:sz w:val="24"/>
          <w:szCs w:val="24"/>
        </w:rPr>
        <w:t xml:space="preserve">number </w:t>
      </w:r>
      <w:r w:rsidRPr="00CF53C0">
        <w:rPr>
          <w:sz w:val="24"/>
          <w:szCs w:val="24"/>
        </w:rPr>
        <w:t>of ATMs</w:t>
      </w:r>
      <w:r w:rsidR="00CE6820">
        <w:rPr>
          <w:sz w:val="24"/>
          <w:szCs w:val="24"/>
        </w:rPr>
        <w:t xml:space="preserve"> your financial institution will place</w:t>
      </w:r>
      <w:r w:rsidRPr="00CF53C0">
        <w:rPr>
          <w:sz w:val="24"/>
          <w:szCs w:val="24"/>
        </w:rPr>
        <w:t xml:space="preserve"> on the University campus.</w:t>
      </w:r>
      <w:r w:rsidR="0045314E">
        <w:rPr>
          <w:sz w:val="24"/>
          <w:szCs w:val="24"/>
        </w:rPr>
        <w:t xml:space="preserve"> In addition, the </w:t>
      </w:r>
      <w:r w:rsidR="00CE6820">
        <w:rPr>
          <w:sz w:val="24"/>
          <w:szCs w:val="24"/>
        </w:rPr>
        <w:t>financial inst</w:t>
      </w:r>
      <w:r w:rsidR="00957E3A">
        <w:rPr>
          <w:sz w:val="24"/>
          <w:szCs w:val="24"/>
        </w:rPr>
        <w:t>it</w:t>
      </w:r>
      <w:r w:rsidR="00CE6820">
        <w:rPr>
          <w:sz w:val="24"/>
          <w:szCs w:val="24"/>
        </w:rPr>
        <w:t>ution</w:t>
      </w:r>
      <w:r w:rsidR="0045314E">
        <w:rPr>
          <w:sz w:val="24"/>
          <w:szCs w:val="24"/>
        </w:rPr>
        <w:t xml:space="preserve"> must ensure that student account</w:t>
      </w:r>
      <w:r w:rsidR="00957E3A">
        <w:rPr>
          <w:sz w:val="24"/>
          <w:szCs w:val="24"/>
        </w:rPr>
        <w:t xml:space="preserve"> </w:t>
      </w:r>
      <w:r w:rsidR="0045314E">
        <w:rPr>
          <w:sz w:val="24"/>
          <w:szCs w:val="24"/>
        </w:rPr>
        <w:t xml:space="preserve">holders can execute balance inquiries and access funds deposited in the financial accounts through </w:t>
      </w:r>
      <w:r w:rsidR="00957E3A">
        <w:rPr>
          <w:sz w:val="24"/>
          <w:szCs w:val="24"/>
        </w:rPr>
        <w:t xml:space="preserve"> the use of </w:t>
      </w:r>
      <w:r w:rsidR="0045314E">
        <w:rPr>
          <w:sz w:val="24"/>
          <w:szCs w:val="24"/>
        </w:rPr>
        <w:t>surcharge-free in-network ATMS sufficient in number and house</w:t>
      </w:r>
      <w:r w:rsidR="00CE6820">
        <w:rPr>
          <w:sz w:val="24"/>
          <w:szCs w:val="24"/>
        </w:rPr>
        <w:t>d</w:t>
      </w:r>
      <w:r w:rsidR="0045314E">
        <w:rPr>
          <w:sz w:val="24"/>
          <w:szCs w:val="24"/>
        </w:rPr>
        <w:t xml:space="preserve"> and serviced </w:t>
      </w:r>
      <w:r w:rsidR="00957E3A">
        <w:rPr>
          <w:sz w:val="24"/>
          <w:szCs w:val="24"/>
        </w:rPr>
        <w:t>in a way that</w:t>
      </w:r>
      <w:r w:rsidR="00D653CB">
        <w:rPr>
          <w:sz w:val="24"/>
          <w:szCs w:val="24"/>
        </w:rPr>
        <w:t xml:space="preserve"> </w:t>
      </w:r>
      <w:r w:rsidR="0045314E">
        <w:rPr>
          <w:sz w:val="24"/>
          <w:szCs w:val="24"/>
        </w:rPr>
        <w:t>funds are reasonably available to the</w:t>
      </w:r>
      <w:r w:rsidR="00957E3A">
        <w:rPr>
          <w:sz w:val="24"/>
          <w:szCs w:val="24"/>
        </w:rPr>
        <w:t xml:space="preserve"> student</w:t>
      </w:r>
      <w:r w:rsidR="0045314E">
        <w:rPr>
          <w:sz w:val="24"/>
          <w:szCs w:val="24"/>
        </w:rPr>
        <w:t xml:space="preserve"> account holder.</w:t>
      </w:r>
      <w:r w:rsidRPr="00CF53C0">
        <w:rPr>
          <w:sz w:val="24"/>
          <w:szCs w:val="24"/>
        </w:rPr>
        <w:t xml:space="preserve"> </w:t>
      </w:r>
      <w:bookmarkStart w:id="134" w:name="_Toc436751815"/>
      <w:bookmarkStart w:id="135" w:name="_Toc436751816"/>
      <w:bookmarkStart w:id="136" w:name="_Toc436751817"/>
      <w:bookmarkEnd w:id="134"/>
      <w:bookmarkEnd w:id="135"/>
      <w:bookmarkEnd w:id="136"/>
    </w:p>
    <w:p w:rsidR="00394E90" w:rsidRPr="003C596A" w:rsidRDefault="009336B8" w:rsidP="008C4484">
      <w:pPr>
        <w:pStyle w:val="RFPHeading2"/>
        <w:tabs>
          <w:tab w:val="clear" w:pos="720"/>
        </w:tabs>
        <w:ind w:left="720" w:hanging="720"/>
      </w:pPr>
      <w:bookmarkStart w:id="137" w:name="_Toc166314965"/>
      <w:bookmarkStart w:id="138" w:name="_Toc166315778"/>
      <w:bookmarkStart w:id="139" w:name="_Toc528848054"/>
      <w:r>
        <w:t>6</w:t>
      </w:r>
      <w:r w:rsidR="008A02FB">
        <w:t>.2</w:t>
      </w:r>
      <w:r w:rsidR="008C4484">
        <w:tab/>
      </w:r>
      <w:r w:rsidR="00456900" w:rsidRPr="003C596A">
        <w:t>Bidder</w:t>
      </w:r>
      <w:r w:rsidR="00394E90" w:rsidRPr="003C596A">
        <w:t xml:space="preserve"> Banking Questions</w:t>
      </w:r>
      <w:bookmarkEnd w:id="137"/>
      <w:bookmarkEnd w:id="138"/>
      <w:bookmarkEnd w:id="139"/>
    </w:p>
    <w:p w:rsidR="00394E90" w:rsidRPr="003C596A" w:rsidRDefault="00394E90" w:rsidP="007B7D3D">
      <w:pPr>
        <w:pStyle w:val="RFPHeading3"/>
        <w:spacing w:before="0" w:after="120"/>
        <w:outlineLvl w:val="2"/>
      </w:pPr>
      <w:r w:rsidRPr="003C596A">
        <w:tab/>
      </w:r>
      <w:bookmarkStart w:id="140" w:name="_Toc146963059"/>
      <w:bookmarkStart w:id="141" w:name="_Toc146963738"/>
      <w:bookmarkStart w:id="142" w:name="_Toc166314966"/>
      <w:bookmarkStart w:id="143" w:name="_Toc528848055"/>
      <w:r w:rsidR="009336B8">
        <w:t>6</w:t>
      </w:r>
      <w:r w:rsidRPr="003C596A">
        <w:t>.2.1</w:t>
      </w:r>
      <w:r w:rsidRPr="003C596A">
        <w:tab/>
        <w:t>Account Features</w:t>
      </w:r>
      <w:bookmarkEnd w:id="140"/>
      <w:bookmarkEnd w:id="141"/>
      <w:bookmarkEnd w:id="142"/>
      <w:bookmarkEnd w:id="143"/>
    </w:p>
    <w:p w:rsidR="00394E90" w:rsidRPr="003C596A" w:rsidRDefault="00394E90" w:rsidP="00394E90">
      <w:pPr>
        <w:numPr>
          <w:ilvl w:val="0"/>
          <w:numId w:val="13"/>
        </w:numPr>
        <w:tabs>
          <w:tab w:val="clear" w:pos="2160"/>
          <w:tab w:val="num" w:pos="1620"/>
        </w:tabs>
        <w:spacing w:after="120"/>
        <w:ind w:left="1627" w:hanging="547"/>
        <w:jc w:val="both"/>
        <w:rPr>
          <w:rFonts w:ascii="Arial" w:hAnsi="Arial" w:cs="Arial"/>
          <w:sz w:val="24"/>
          <w:szCs w:val="24"/>
        </w:rPr>
      </w:pPr>
      <w:r w:rsidRPr="003C596A">
        <w:rPr>
          <w:rFonts w:ascii="Arial" w:hAnsi="Arial" w:cs="Arial"/>
          <w:sz w:val="24"/>
          <w:szCs w:val="24"/>
        </w:rPr>
        <w:t>Please provide detailed account offering information for students.</w:t>
      </w:r>
    </w:p>
    <w:p w:rsidR="00394E90" w:rsidRPr="003C596A" w:rsidRDefault="00394E90" w:rsidP="00394E90">
      <w:pPr>
        <w:numPr>
          <w:ilvl w:val="0"/>
          <w:numId w:val="13"/>
        </w:numPr>
        <w:tabs>
          <w:tab w:val="clear" w:pos="2160"/>
          <w:tab w:val="num" w:pos="1620"/>
        </w:tabs>
        <w:spacing w:after="120"/>
        <w:ind w:left="1627" w:hanging="547"/>
        <w:jc w:val="both"/>
        <w:rPr>
          <w:rFonts w:ascii="Arial" w:hAnsi="Arial" w:cs="Arial"/>
          <w:sz w:val="24"/>
          <w:szCs w:val="24"/>
        </w:rPr>
      </w:pPr>
      <w:r w:rsidRPr="003C596A">
        <w:rPr>
          <w:rFonts w:ascii="Arial" w:hAnsi="Arial" w:cs="Arial"/>
          <w:sz w:val="24"/>
          <w:szCs w:val="24"/>
        </w:rPr>
        <w:t>Would the account offerings be different for students than for faculty and staff?  If so, please provide the detail for each group separately.</w:t>
      </w:r>
    </w:p>
    <w:p w:rsidR="00394E90" w:rsidRPr="003C596A" w:rsidRDefault="00394E90" w:rsidP="00394E90">
      <w:pPr>
        <w:numPr>
          <w:ilvl w:val="0"/>
          <w:numId w:val="13"/>
        </w:numPr>
        <w:tabs>
          <w:tab w:val="clear" w:pos="2160"/>
          <w:tab w:val="num" w:pos="1620"/>
        </w:tabs>
        <w:spacing w:after="120"/>
        <w:ind w:left="1627" w:hanging="547"/>
        <w:jc w:val="both"/>
        <w:rPr>
          <w:rFonts w:ascii="Arial" w:hAnsi="Arial" w:cs="Arial"/>
          <w:sz w:val="24"/>
          <w:szCs w:val="24"/>
        </w:rPr>
      </w:pPr>
      <w:r w:rsidRPr="003C596A">
        <w:rPr>
          <w:rFonts w:ascii="Arial" w:hAnsi="Arial" w:cs="Arial"/>
          <w:sz w:val="24"/>
          <w:szCs w:val="24"/>
        </w:rPr>
        <w:t xml:space="preserve">Will the student’s account privileges continue for the account holder when they leave the University?  Describe the process after an account holder leaves the University. </w:t>
      </w:r>
    </w:p>
    <w:p w:rsidR="00394E90" w:rsidRPr="003C596A" w:rsidRDefault="00394E90" w:rsidP="00394E90">
      <w:pPr>
        <w:numPr>
          <w:ilvl w:val="0"/>
          <w:numId w:val="13"/>
        </w:numPr>
        <w:tabs>
          <w:tab w:val="clear" w:pos="2160"/>
          <w:tab w:val="num" w:pos="1620"/>
        </w:tabs>
        <w:spacing w:after="120"/>
        <w:ind w:left="1627" w:hanging="547"/>
        <w:jc w:val="both"/>
        <w:rPr>
          <w:rFonts w:ascii="Arial" w:hAnsi="Arial" w:cs="Arial"/>
          <w:sz w:val="24"/>
          <w:szCs w:val="24"/>
        </w:rPr>
      </w:pPr>
      <w:r w:rsidRPr="003C596A">
        <w:rPr>
          <w:rFonts w:ascii="Arial" w:hAnsi="Arial" w:cs="Arial"/>
          <w:sz w:val="24"/>
          <w:szCs w:val="24"/>
        </w:rPr>
        <w:t>Describe programs specifically tailored to international students. Can transactions be conducted globally?</w:t>
      </w:r>
    </w:p>
    <w:p w:rsidR="00394E90" w:rsidRPr="003C596A" w:rsidRDefault="00394E90" w:rsidP="00394E90">
      <w:pPr>
        <w:numPr>
          <w:ilvl w:val="0"/>
          <w:numId w:val="13"/>
        </w:numPr>
        <w:tabs>
          <w:tab w:val="clear" w:pos="2160"/>
          <w:tab w:val="num" w:pos="1620"/>
        </w:tabs>
        <w:spacing w:after="120"/>
        <w:ind w:left="1627" w:hanging="547"/>
        <w:jc w:val="both"/>
        <w:rPr>
          <w:rFonts w:ascii="Arial" w:hAnsi="Arial" w:cs="Arial"/>
          <w:sz w:val="24"/>
          <w:szCs w:val="24"/>
        </w:rPr>
      </w:pPr>
      <w:r w:rsidRPr="003C596A">
        <w:rPr>
          <w:rFonts w:ascii="Arial" w:hAnsi="Arial" w:cs="Arial"/>
          <w:sz w:val="24"/>
          <w:szCs w:val="24"/>
        </w:rPr>
        <w:t xml:space="preserve">Describe programs and services for U.S. students studying or traveling abroad. </w:t>
      </w:r>
    </w:p>
    <w:p w:rsidR="00394E90" w:rsidRPr="003C596A" w:rsidRDefault="00394E90" w:rsidP="00394E90">
      <w:pPr>
        <w:numPr>
          <w:ilvl w:val="0"/>
          <w:numId w:val="13"/>
        </w:numPr>
        <w:tabs>
          <w:tab w:val="clear" w:pos="2160"/>
          <w:tab w:val="num" w:pos="1620"/>
        </w:tabs>
        <w:spacing w:after="120"/>
        <w:ind w:left="1627" w:hanging="547"/>
        <w:jc w:val="both"/>
        <w:rPr>
          <w:rFonts w:ascii="Arial" w:hAnsi="Arial" w:cs="Arial"/>
          <w:sz w:val="24"/>
          <w:szCs w:val="24"/>
        </w:rPr>
      </w:pPr>
      <w:r w:rsidRPr="003C596A">
        <w:rPr>
          <w:rFonts w:ascii="Arial" w:hAnsi="Arial" w:cs="Arial"/>
          <w:sz w:val="24"/>
          <w:szCs w:val="24"/>
        </w:rPr>
        <w:t>Describe other unique or creative services your organization will provide to enhance the product offering and service. Identify future enhancement possibilities that would keep the program vibrant and interesting to the University.</w:t>
      </w:r>
    </w:p>
    <w:p w:rsidR="001A6EE7" w:rsidRPr="003C596A" w:rsidRDefault="003E117E" w:rsidP="001A6EE7">
      <w:pPr>
        <w:pStyle w:val="RFPHeading3"/>
        <w:spacing w:before="0" w:after="120"/>
        <w:outlineLvl w:val="2"/>
      </w:pPr>
      <w:bookmarkStart w:id="144" w:name="_Toc166314967"/>
      <w:r w:rsidRPr="003C596A">
        <w:tab/>
      </w:r>
      <w:bookmarkStart w:id="145" w:name="_Toc528848056"/>
      <w:r w:rsidR="009336B8">
        <w:t>6</w:t>
      </w:r>
      <w:r w:rsidR="001A6EE7" w:rsidRPr="003C596A">
        <w:t>.2.</w:t>
      </w:r>
      <w:r w:rsidRPr="003C596A">
        <w:t>2</w:t>
      </w:r>
      <w:r w:rsidR="001A6EE7" w:rsidRPr="003C596A">
        <w:tab/>
        <w:t>Customer Service</w:t>
      </w:r>
      <w:bookmarkEnd w:id="144"/>
      <w:bookmarkEnd w:id="145"/>
    </w:p>
    <w:p w:rsidR="001A6EE7" w:rsidRPr="003C596A" w:rsidRDefault="001A6EE7" w:rsidP="001A6EE7">
      <w:pPr>
        <w:numPr>
          <w:ilvl w:val="0"/>
          <w:numId w:val="32"/>
        </w:numPr>
        <w:tabs>
          <w:tab w:val="clear" w:pos="2160"/>
          <w:tab w:val="num" w:pos="1620"/>
        </w:tabs>
        <w:spacing w:after="120"/>
        <w:ind w:left="1620" w:hanging="540"/>
        <w:jc w:val="both"/>
        <w:rPr>
          <w:rFonts w:ascii="Arial" w:hAnsi="Arial" w:cs="Arial"/>
          <w:sz w:val="24"/>
          <w:szCs w:val="24"/>
        </w:rPr>
      </w:pPr>
      <w:r w:rsidRPr="003C596A">
        <w:rPr>
          <w:rFonts w:ascii="Arial" w:hAnsi="Arial" w:cs="Arial"/>
          <w:sz w:val="24"/>
          <w:szCs w:val="24"/>
        </w:rPr>
        <w:t xml:space="preserve">Describe your customer service delivery model including calendar, </w:t>
      </w:r>
      <w:r w:rsidR="00957E3A" w:rsidRPr="003C596A">
        <w:rPr>
          <w:rFonts w:ascii="Arial" w:hAnsi="Arial" w:cs="Arial"/>
          <w:sz w:val="24"/>
          <w:szCs w:val="24"/>
        </w:rPr>
        <w:t xml:space="preserve">business </w:t>
      </w:r>
      <w:r w:rsidRPr="003C596A">
        <w:rPr>
          <w:rFonts w:ascii="Arial" w:hAnsi="Arial" w:cs="Arial"/>
          <w:sz w:val="24"/>
          <w:szCs w:val="24"/>
        </w:rPr>
        <w:t xml:space="preserve">hours, and channels (i.e. Internet, help desk, </w:t>
      </w:r>
      <w:r w:rsidR="000343ED" w:rsidRPr="003C596A">
        <w:rPr>
          <w:rFonts w:ascii="Arial" w:hAnsi="Arial" w:cs="Arial"/>
          <w:sz w:val="24"/>
          <w:szCs w:val="24"/>
        </w:rPr>
        <w:t>etc.</w:t>
      </w:r>
      <w:r w:rsidRPr="003C596A">
        <w:rPr>
          <w:rFonts w:ascii="Arial" w:hAnsi="Arial" w:cs="Arial"/>
          <w:sz w:val="24"/>
          <w:szCs w:val="24"/>
        </w:rPr>
        <w:t xml:space="preserve">).  </w:t>
      </w:r>
    </w:p>
    <w:p w:rsidR="001A6EE7" w:rsidRPr="003C596A" w:rsidRDefault="001A6EE7" w:rsidP="001A6EE7">
      <w:pPr>
        <w:numPr>
          <w:ilvl w:val="0"/>
          <w:numId w:val="32"/>
        </w:numPr>
        <w:tabs>
          <w:tab w:val="clear" w:pos="2160"/>
          <w:tab w:val="num" w:pos="1620"/>
        </w:tabs>
        <w:spacing w:after="120"/>
        <w:ind w:left="1620" w:hanging="540"/>
        <w:jc w:val="both"/>
        <w:rPr>
          <w:rFonts w:ascii="Arial" w:hAnsi="Arial" w:cs="Arial"/>
          <w:sz w:val="24"/>
          <w:szCs w:val="24"/>
        </w:rPr>
      </w:pPr>
      <w:r w:rsidRPr="003C596A">
        <w:rPr>
          <w:rFonts w:ascii="Arial" w:hAnsi="Arial" w:cs="Arial"/>
          <w:sz w:val="24"/>
          <w:szCs w:val="24"/>
        </w:rPr>
        <w:t>Explain your capacity to provide extra coverage during peak card issuance periods (typically during re</w:t>
      </w:r>
      <w:r w:rsidR="00E31451">
        <w:rPr>
          <w:rFonts w:ascii="Arial" w:hAnsi="Arial" w:cs="Arial"/>
          <w:sz w:val="24"/>
          <w:szCs w:val="24"/>
        </w:rPr>
        <w:t>-</w:t>
      </w:r>
      <w:r w:rsidRPr="003C596A">
        <w:rPr>
          <w:rFonts w:ascii="Arial" w:hAnsi="Arial" w:cs="Arial"/>
          <w:sz w:val="24"/>
          <w:szCs w:val="24"/>
        </w:rPr>
        <w:t>carding, orientation periods, and at the beginning of fall semester).</w:t>
      </w:r>
    </w:p>
    <w:p w:rsidR="003E117E" w:rsidRPr="003C596A" w:rsidRDefault="003E117E" w:rsidP="003E117E">
      <w:pPr>
        <w:numPr>
          <w:ilvl w:val="0"/>
          <w:numId w:val="32"/>
        </w:numPr>
        <w:tabs>
          <w:tab w:val="clear" w:pos="2160"/>
          <w:tab w:val="num" w:pos="1620"/>
        </w:tabs>
        <w:spacing w:after="120"/>
        <w:ind w:left="1620" w:hanging="540"/>
        <w:jc w:val="both"/>
        <w:rPr>
          <w:rFonts w:ascii="Arial" w:hAnsi="Arial" w:cs="Arial"/>
          <w:sz w:val="24"/>
          <w:szCs w:val="24"/>
        </w:rPr>
      </w:pPr>
      <w:r w:rsidRPr="003C596A">
        <w:rPr>
          <w:rFonts w:ascii="Arial" w:hAnsi="Arial" w:cs="Arial"/>
          <w:sz w:val="24"/>
          <w:szCs w:val="24"/>
        </w:rPr>
        <w:t xml:space="preserve">Describe your financial education plan and options for students.  </w:t>
      </w:r>
    </w:p>
    <w:p w:rsidR="007B5424" w:rsidRPr="003C596A" w:rsidRDefault="003E117E" w:rsidP="007B5424">
      <w:pPr>
        <w:pStyle w:val="RFPHeading3"/>
        <w:spacing w:before="0" w:after="120"/>
        <w:outlineLvl w:val="2"/>
      </w:pPr>
      <w:r w:rsidRPr="003C596A">
        <w:tab/>
      </w:r>
      <w:bookmarkStart w:id="146" w:name="_Toc528848057"/>
      <w:r w:rsidR="009336B8">
        <w:t>6</w:t>
      </w:r>
      <w:r w:rsidR="007B5424" w:rsidRPr="003C596A">
        <w:t>.2.</w:t>
      </w:r>
      <w:r w:rsidRPr="003C596A">
        <w:t>3</w:t>
      </w:r>
      <w:r w:rsidR="007B5424" w:rsidRPr="003C596A">
        <w:tab/>
        <w:t>ATM/PIN-</w:t>
      </w:r>
      <w:r w:rsidRPr="003C596A">
        <w:t>B</w:t>
      </w:r>
      <w:r w:rsidR="007B5424" w:rsidRPr="003C596A">
        <w:t>ased Debit Card</w:t>
      </w:r>
      <w:bookmarkEnd w:id="146"/>
    </w:p>
    <w:p w:rsidR="001A6EE7" w:rsidRPr="003C596A" w:rsidRDefault="001A6EE7" w:rsidP="001A6EE7">
      <w:pPr>
        <w:numPr>
          <w:ilvl w:val="0"/>
          <w:numId w:val="14"/>
        </w:numPr>
        <w:tabs>
          <w:tab w:val="clear" w:pos="2160"/>
          <w:tab w:val="num" w:pos="1620"/>
        </w:tabs>
        <w:spacing w:after="120"/>
        <w:ind w:left="1620" w:hanging="540"/>
        <w:jc w:val="both"/>
        <w:rPr>
          <w:rFonts w:ascii="Arial" w:hAnsi="Arial" w:cs="Arial"/>
          <w:sz w:val="24"/>
          <w:szCs w:val="24"/>
        </w:rPr>
      </w:pPr>
      <w:r w:rsidRPr="003C596A">
        <w:rPr>
          <w:rFonts w:ascii="Arial" w:hAnsi="Arial" w:cs="Arial"/>
          <w:sz w:val="24"/>
          <w:szCs w:val="24"/>
        </w:rPr>
        <w:t xml:space="preserve">Please describe how your ATM/PIN-based </w:t>
      </w:r>
      <w:r w:rsidR="00957E3A" w:rsidRPr="003C596A">
        <w:rPr>
          <w:rFonts w:ascii="Arial" w:hAnsi="Arial" w:cs="Arial"/>
          <w:sz w:val="24"/>
          <w:szCs w:val="24"/>
        </w:rPr>
        <w:t>Campus Card</w:t>
      </w:r>
      <w:r w:rsidRPr="003C596A">
        <w:rPr>
          <w:rFonts w:ascii="Arial" w:hAnsi="Arial" w:cs="Arial"/>
          <w:sz w:val="24"/>
          <w:szCs w:val="24"/>
        </w:rPr>
        <w:t xml:space="preserve"> program works.</w:t>
      </w:r>
    </w:p>
    <w:p w:rsidR="007B5424" w:rsidRPr="003C596A" w:rsidRDefault="007B5424" w:rsidP="007B5424">
      <w:pPr>
        <w:numPr>
          <w:ilvl w:val="0"/>
          <w:numId w:val="14"/>
        </w:numPr>
        <w:tabs>
          <w:tab w:val="clear" w:pos="2160"/>
          <w:tab w:val="num" w:pos="1620"/>
        </w:tabs>
        <w:spacing w:after="120"/>
        <w:ind w:left="1620" w:hanging="540"/>
        <w:jc w:val="both"/>
        <w:rPr>
          <w:rFonts w:ascii="Arial" w:hAnsi="Arial" w:cs="Arial"/>
          <w:sz w:val="24"/>
          <w:szCs w:val="24"/>
        </w:rPr>
      </w:pPr>
      <w:r w:rsidRPr="003C596A">
        <w:rPr>
          <w:rFonts w:ascii="Arial" w:hAnsi="Arial" w:cs="Arial"/>
          <w:sz w:val="24"/>
          <w:szCs w:val="24"/>
        </w:rPr>
        <w:t>Describe how accounts will be opened and cards linked.</w:t>
      </w:r>
    </w:p>
    <w:p w:rsidR="007B5424" w:rsidRPr="003C596A" w:rsidRDefault="007B5424" w:rsidP="007B5424">
      <w:pPr>
        <w:numPr>
          <w:ilvl w:val="0"/>
          <w:numId w:val="14"/>
        </w:numPr>
        <w:tabs>
          <w:tab w:val="clear" w:pos="2160"/>
          <w:tab w:val="num" w:pos="1620"/>
        </w:tabs>
        <w:spacing w:after="120"/>
        <w:ind w:left="1620" w:hanging="540"/>
        <w:jc w:val="both"/>
        <w:rPr>
          <w:rFonts w:ascii="Arial" w:hAnsi="Arial" w:cs="Arial"/>
          <w:sz w:val="24"/>
          <w:szCs w:val="24"/>
        </w:rPr>
      </w:pPr>
      <w:r w:rsidRPr="003C596A">
        <w:rPr>
          <w:rFonts w:ascii="Arial" w:hAnsi="Arial" w:cs="Arial"/>
          <w:sz w:val="24"/>
          <w:szCs w:val="24"/>
        </w:rPr>
        <w:t xml:space="preserve">How will the </w:t>
      </w:r>
      <w:r w:rsidR="00957E3A" w:rsidRPr="003C596A">
        <w:rPr>
          <w:rFonts w:ascii="Arial" w:hAnsi="Arial" w:cs="Arial"/>
          <w:sz w:val="24"/>
          <w:szCs w:val="24"/>
        </w:rPr>
        <w:t xml:space="preserve">personal identification number </w:t>
      </w:r>
      <w:r w:rsidRPr="003C596A">
        <w:rPr>
          <w:rFonts w:ascii="Arial" w:hAnsi="Arial" w:cs="Arial"/>
          <w:sz w:val="24"/>
          <w:szCs w:val="24"/>
        </w:rPr>
        <w:t>(</w:t>
      </w:r>
      <w:r w:rsidR="00957E3A" w:rsidRPr="003C596A">
        <w:rPr>
          <w:rFonts w:ascii="Arial" w:hAnsi="Arial" w:cs="Arial"/>
          <w:sz w:val="24"/>
          <w:szCs w:val="24"/>
        </w:rPr>
        <w:t>“</w:t>
      </w:r>
      <w:r w:rsidRPr="003C596A">
        <w:rPr>
          <w:rFonts w:ascii="Arial" w:hAnsi="Arial" w:cs="Arial"/>
          <w:sz w:val="24"/>
          <w:szCs w:val="24"/>
        </w:rPr>
        <w:t>PIN</w:t>
      </w:r>
      <w:r w:rsidR="00957E3A" w:rsidRPr="003C596A">
        <w:rPr>
          <w:rFonts w:ascii="Arial" w:hAnsi="Arial" w:cs="Arial"/>
          <w:sz w:val="24"/>
          <w:szCs w:val="24"/>
        </w:rPr>
        <w:t>”</w:t>
      </w:r>
      <w:r w:rsidRPr="003C596A">
        <w:rPr>
          <w:rFonts w:ascii="Arial" w:hAnsi="Arial" w:cs="Arial"/>
          <w:sz w:val="24"/>
          <w:szCs w:val="24"/>
        </w:rPr>
        <w:t>) be established for cardholders?</w:t>
      </w:r>
    </w:p>
    <w:p w:rsidR="007B5424" w:rsidRPr="003C596A" w:rsidRDefault="007B5424" w:rsidP="007B5424">
      <w:pPr>
        <w:numPr>
          <w:ilvl w:val="0"/>
          <w:numId w:val="14"/>
        </w:numPr>
        <w:tabs>
          <w:tab w:val="clear" w:pos="2160"/>
          <w:tab w:val="num" w:pos="1620"/>
        </w:tabs>
        <w:spacing w:after="120"/>
        <w:ind w:left="1620" w:hanging="540"/>
        <w:jc w:val="both"/>
        <w:rPr>
          <w:rFonts w:ascii="Arial" w:hAnsi="Arial" w:cs="Arial"/>
          <w:sz w:val="24"/>
          <w:szCs w:val="24"/>
        </w:rPr>
      </w:pPr>
      <w:r w:rsidRPr="003C596A">
        <w:rPr>
          <w:rFonts w:ascii="Arial" w:hAnsi="Arial" w:cs="Arial"/>
          <w:sz w:val="24"/>
          <w:szCs w:val="24"/>
        </w:rPr>
        <w:t>How quickly can cards be activated for account access?</w:t>
      </w:r>
    </w:p>
    <w:p w:rsidR="007B5424" w:rsidRPr="003C596A" w:rsidRDefault="007B5424" w:rsidP="007B5424">
      <w:pPr>
        <w:numPr>
          <w:ilvl w:val="0"/>
          <w:numId w:val="14"/>
        </w:numPr>
        <w:tabs>
          <w:tab w:val="clear" w:pos="2160"/>
          <w:tab w:val="num" w:pos="1620"/>
        </w:tabs>
        <w:spacing w:after="120"/>
        <w:ind w:left="1620" w:hanging="540"/>
        <w:jc w:val="both"/>
        <w:rPr>
          <w:rFonts w:ascii="Arial" w:hAnsi="Arial" w:cs="Arial"/>
          <w:sz w:val="24"/>
          <w:szCs w:val="24"/>
        </w:rPr>
      </w:pPr>
      <w:r w:rsidRPr="003C596A">
        <w:rPr>
          <w:rFonts w:ascii="Arial" w:hAnsi="Arial" w:cs="Arial"/>
          <w:sz w:val="24"/>
          <w:szCs w:val="24"/>
        </w:rPr>
        <w:t xml:space="preserve">What information is required to be printed on the University ID Card?  How much space do you require for your logo(s)?  </w:t>
      </w:r>
    </w:p>
    <w:p w:rsidR="001A6EE7" w:rsidRPr="003C596A" w:rsidRDefault="001A6EE7" w:rsidP="001A6EE7">
      <w:pPr>
        <w:numPr>
          <w:ilvl w:val="0"/>
          <w:numId w:val="14"/>
        </w:numPr>
        <w:tabs>
          <w:tab w:val="clear" w:pos="2160"/>
          <w:tab w:val="num" w:pos="1620"/>
        </w:tabs>
        <w:spacing w:after="120"/>
        <w:ind w:left="1620" w:hanging="540"/>
        <w:jc w:val="both"/>
        <w:rPr>
          <w:rFonts w:ascii="Arial" w:hAnsi="Arial" w:cs="Arial"/>
          <w:sz w:val="24"/>
          <w:szCs w:val="24"/>
        </w:rPr>
      </w:pPr>
      <w:r w:rsidRPr="003C596A">
        <w:rPr>
          <w:rFonts w:ascii="Arial" w:hAnsi="Arial" w:cs="Arial"/>
          <w:sz w:val="24"/>
          <w:szCs w:val="24"/>
        </w:rPr>
        <w:t>Describe the process you would implement for lost/stolen cards.  Cardholders must be able to report a lost card and have it deactivated 24 hours/day, 7 days a week, via a 1-800 number.  Note:  The University will have no liability for fraudulent use related to the cards or accounts</w:t>
      </w:r>
    </w:p>
    <w:p w:rsidR="004372C7" w:rsidRDefault="004372C7">
      <w:pPr>
        <w:overflowPunct/>
        <w:autoSpaceDE/>
        <w:autoSpaceDN/>
        <w:adjustRightInd/>
        <w:textAlignment w:val="auto"/>
        <w:rPr>
          <w:rFonts w:ascii="Arial" w:hAnsi="Arial"/>
          <w:b/>
          <w:bCs/>
          <w:color w:val="000000"/>
          <w:sz w:val="24"/>
        </w:rPr>
      </w:pPr>
      <w:bookmarkStart w:id="147" w:name="_Toc146629325"/>
      <w:bookmarkStart w:id="148" w:name="_Toc166314968"/>
    </w:p>
    <w:p w:rsidR="00394E90" w:rsidRPr="003C596A" w:rsidRDefault="004372C7" w:rsidP="007B7D3D">
      <w:pPr>
        <w:pStyle w:val="RFPHeading3"/>
        <w:spacing w:before="0" w:after="120"/>
        <w:outlineLvl w:val="2"/>
      </w:pPr>
      <w:r>
        <w:tab/>
      </w:r>
      <w:bookmarkStart w:id="149" w:name="_Toc528848058"/>
      <w:r w:rsidR="009336B8">
        <w:t>6</w:t>
      </w:r>
      <w:r w:rsidR="00394E90" w:rsidRPr="003C596A">
        <w:t>.2.</w:t>
      </w:r>
      <w:r w:rsidR="006B418C" w:rsidRPr="003C596A">
        <w:t>4</w:t>
      </w:r>
      <w:r w:rsidR="00394E90" w:rsidRPr="003C596A">
        <w:tab/>
        <w:t>Electronic Banking</w:t>
      </w:r>
      <w:bookmarkEnd w:id="147"/>
      <w:bookmarkEnd w:id="148"/>
      <w:bookmarkEnd w:id="149"/>
    </w:p>
    <w:p w:rsidR="00394E90" w:rsidRPr="003C596A" w:rsidRDefault="00394E90" w:rsidP="00394E90">
      <w:pPr>
        <w:numPr>
          <w:ilvl w:val="0"/>
          <w:numId w:val="15"/>
        </w:numPr>
        <w:tabs>
          <w:tab w:val="clear" w:pos="1080"/>
          <w:tab w:val="num" w:pos="1620"/>
        </w:tabs>
        <w:spacing w:after="120"/>
        <w:ind w:left="1620" w:hanging="540"/>
        <w:jc w:val="both"/>
        <w:rPr>
          <w:rFonts w:ascii="Arial" w:hAnsi="Arial" w:cs="Arial"/>
          <w:sz w:val="24"/>
          <w:szCs w:val="24"/>
        </w:rPr>
      </w:pPr>
      <w:r w:rsidRPr="003C596A">
        <w:rPr>
          <w:rFonts w:ascii="Arial" w:hAnsi="Arial" w:cs="Arial"/>
          <w:sz w:val="24"/>
          <w:szCs w:val="24"/>
        </w:rPr>
        <w:t xml:space="preserve">Describe your secure internet </w:t>
      </w:r>
      <w:r w:rsidR="00D805FB" w:rsidRPr="003C596A">
        <w:rPr>
          <w:rFonts w:ascii="Arial" w:hAnsi="Arial" w:cs="Arial"/>
          <w:sz w:val="24"/>
          <w:szCs w:val="24"/>
        </w:rPr>
        <w:t xml:space="preserve">and mobile </w:t>
      </w:r>
      <w:r w:rsidRPr="003C596A">
        <w:rPr>
          <w:rFonts w:ascii="Arial" w:hAnsi="Arial" w:cs="Arial"/>
          <w:sz w:val="24"/>
          <w:szCs w:val="24"/>
        </w:rPr>
        <w:t xml:space="preserve">banking capabilities (i.e., online access to accounts, online bill payment, online funds transfer, </w:t>
      </w:r>
      <w:r w:rsidR="00D805FB" w:rsidRPr="003C596A">
        <w:rPr>
          <w:rFonts w:ascii="Arial" w:hAnsi="Arial" w:cs="Arial"/>
          <w:sz w:val="24"/>
          <w:szCs w:val="24"/>
        </w:rPr>
        <w:t xml:space="preserve">and </w:t>
      </w:r>
      <w:r w:rsidRPr="003C596A">
        <w:rPr>
          <w:rFonts w:ascii="Arial" w:hAnsi="Arial" w:cs="Arial"/>
          <w:sz w:val="24"/>
          <w:szCs w:val="24"/>
        </w:rPr>
        <w:t xml:space="preserve">online statements). </w:t>
      </w:r>
    </w:p>
    <w:p w:rsidR="00394E90" w:rsidRPr="003C596A" w:rsidRDefault="00394E90" w:rsidP="00394E90">
      <w:pPr>
        <w:numPr>
          <w:ilvl w:val="0"/>
          <w:numId w:val="15"/>
        </w:numPr>
        <w:tabs>
          <w:tab w:val="clear" w:pos="1080"/>
          <w:tab w:val="num" w:pos="1620"/>
        </w:tabs>
        <w:spacing w:after="120"/>
        <w:ind w:left="1620" w:hanging="540"/>
        <w:jc w:val="both"/>
        <w:rPr>
          <w:rFonts w:ascii="Arial" w:hAnsi="Arial" w:cs="Arial"/>
          <w:sz w:val="24"/>
          <w:szCs w:val="24"/>
        </w:rPr>
      </w:pPr>
      <w:r w:rsidRPr="003C596A">
        <w:rPr>
          <w:rFonts w:ascii="Arial" w:hAnsi="Arial" w:cs="Arial"/>
          <w:sz w:val="24"/>
          <w:szCs w:val="24"/>
        </w:rPr>
        <w:t>Please describe the availability of your ATMs, as well as existing and planned branch locations on or in close proximity to our campus. Please provide maps identifying existing and planned locations.</w:t>
      </w:r>
    </w:p>
    <w:p w:rsidR="00394E90" w:rsidRPr="003C596A" w:rsidRDefault="00394E90" w:rsidP="00394E90">
      <w:pPr>
        <w:numPr>
          <w:ilvl w:val="0"/>
          <w:numId w:val="15"/>
        </w:numPr>
        <w:tabs>
          <w:tab w:val="clear" w:pos="1080"/>
          <w:tab w:val="num" w:pos="1620"/>
        </w:tabs>
        <w:spacing w:after="120"/>
        <w:ind w:left="1620" w:hanging="540"/>
        <w:jc w:val="both"/>
        <w:rPr>
          <w:rFonts w:ascii="Arial" w:hAnsi="Arial" w:cs="Arial"/>
          <w:sz w:val="24"/>
          <w:szCs w:val="24"/>
        </w:rPr>
      </w:pPr>
      <w:r w:rsidRPr="003C596A">
        <w:rPr>
          <w:rFonts w:ascii="Arial" w:hAnsi="Arial" w:cs="Arial"/>
          <w:sz w:val="24"/>
          <w:szCs w:val="24"/>
        </w:rPr>
        <w:t xml:space="preserve">How many ATMs on campus would be preferable in order for the program to reach ultimate success?  The placement of ATM’s would be for the benefit of </w:t>
      </w:r>
      <w:r w:rsidR="00B174DF" w:rsidRPr="003C596A">
        <w:rPr>
          <w:rFonts w:ascii="Arial" w:hAnsi="Arial" w:cs="Arial"/>
          <w:sz w:val="24"/>
          <w:szCs w:val="24"/>
        </w:rPr>
        <w:t>University</w:t>
      </w:r>
      <w:r w:rsidRPr="003C596A">
        <w:rPr>
          <w:rFonts w:ascii="Arial" w:hAnsi="Arial" w:cs="Arial"/>
          <w:sz w:val="24"/>
          <w:szCs w:val="24"/>
        </w:rPr>
        <w:t xml:space="preserve"> students and would provide exclusivity to the sponsoring </w:t>
      </w:r>
      <w:r w:rsidR="00456900" w:rsidRPr="003C596A">
        <w:rPr>
          <w:rFonts w:ascii="Arial" w:hAnsi="Arial" w:cs="Arial"/>
          <w:sz w:val="24"/>
          <w:szCs w:val="24"/>
        </w:rPr>
        <w:t>Bidder</w:t>
      </w:r>
      <w:r w:rsidRPr="003C596A">
        <w:rPr>
          <w:rFonts w:ascii="Arial" w:hAnsi="Arial" w:cs="Arial"/>
          <w:sz w:val="24"/>
          <w:szCs w:val="24"/>
        </w:rPr>
        <w:t>.</w:t>
      </w:r>
    </w:p>
    <w:p w:rsidR="00394E90" w:rsidRPr="003C596A" w:rsidRDefault="00394E90" w:rsidP="00394E90">
      <w:pPr>
        <w:numPr>
          <w:ilvl w:val="0"/>
          <w:numId w:val="15"/>
        </w:numPr>
        <w:tabs>
          <w:tab w:val="clear" w:pos="1080"/>
          <w:tab w:val="num" w:pos="1620"/>
        </w:tabs>
        <w:spacing w:after="120"/>
        <w:ind w:left="1620" w:hanging="540"/>
        <w:jc w:val="both"/>
        <w:rPr>
          <w:rFonts w:ascii="Arial" w:hAnsi="Arial" w:cs="Arial"/>
          <w:sz w:val="24"/>
          <w:szCs w:val="24"/>
        </w:rPr>
      </w:pPr>
      <w:r w:rsidRPr="003C596A">
        <w:rPr>
          <w:rFonts w:ascii="Arial" w:hAnsi="Arial" w:cs="Arial"/>
          <w:sz w:val="24"/>
          <w:szCs w:val="24"/>
        </w:rPr>
        <w:t>To what regional and/or national ATM network do you belong?  The</w:t>
      </w:r>
      <w:r w:rsidR="00957E3A" w:rsidRPr="003C596A">
        <w:rPr>
          <w:rFonts w:ascii="Arial" w:hAnsi="Arial" w:cs="Arial"/>
          <w:sz w:val="24"/>
          <w:szCs w:val="24"/>
        </w:rPr>
        <w:t xml:space="preserve"> Campus</w:t>
      </w:r>
      <w:r w:rsidRPr="003C596A">
        <w:rPr>
          <w:rFonts w:ascii="Arial" w:hAnsi="Arial" w:cs="Arial"/>
          <w:sz w:val="24"/>
          <w:szCs w:val="24"/>
        </w:rPr>
        <w:t xml:space="preserve"> Card</w:t>
      </w:r>
      <w:r w:rsidR="00957E3A" w:rsidRPr="003C596A">
        <w:rPr>
          <w:rFonts w:ascii="Arial" w:hAnsi="Arial" w:cs="Arial"/>
          <w:sz w:val="24"/>
          <w:szCs w:val="24"/>
        </w:rPr>
        <w:t>’s</w:t>
      </w:r>
      <w:r w:rsidRPr="003C596A">
        <w:rPr>
          <w:rFonts w:ascii="Arial" w:hAnsi="Arial" w:cs="Arial"/>
          <w:sz w:val="24"/>
          <w:szCs w:val="24"/>
        </w:rPr>
        <w:t xml:space="preserve"> ATM feature must allow broad access to an ATM network internationally, with the ability to use customer-selected PINs.  </w:t>
      </w:r>
    </w:p>
    <w:p w:rsidR="00394E90" w:rsidRPr="003C596A" w:rsidRDefault="00394E90" w:rsidP="00394E90">
      <w:pPr>
        <w:numPr>
          <w:ilvl w:val="0"/>
          <w:numId w:val="15"/>
        </w:numPr>
        <w:tabs>
          <w:tab w:val="clear" w:pos="1080"/>
          <w:tab w:val="num" w:pos="1620"/>
        </w:tabs>
        <w:spacing w:after="120"/>
        <w:ind w:left="1620" w:hanging="540"/>
        <w:jc w:val="both"/>
        <w:rPr>
          <w:rFonts w:ascii="Arial" w:hAnsi="Arial" w:cs="Arial"/>
          <w:sz w:val="24"/>
          <w:szCs w:val="24"/>
        </w:rPr>
      </w:pPr>
      <w:r w:rsidRPr="003C596A">
        <w:rPr>
          <w:rFonts w:ascii="Arial" w:hAnsi="Arial" w:cs="Arial"/>
          <w:sz w:val="24"/>
          <w:szCs w:val="24"/>
        </w:rPr>
        <w:t>With which credit/debit networks do you have a relationship?  How long has the relationship been in effect?  Do you anticipate any changes in your relationship over the next three to five years?</w:t>
      </w:r>
    </w:p>
    <w:p w:rsidR="00F46790" w:rsidRDefault="00394E90" w:rsidP="007B7D3D">
      <w:pPr>
        <w:pStyle w:val="RFPHeading3"/>
        <w:spacing w:before="0" w:after="120"/>
        <w:outlineLvl w:val="2"/>
      </w:pPr>
      <w:r w:rsidRPr="00CF53C0">
        <w:tab/>
      </w:r>
      <w:bookmarkStart w:id="150" w:name="_Toc166314969"/>
    </w:p>
    <w:p w:rsidR="00F46790" w:rsidRDefault="00F46790">
      <w:pPr>
        <w:overflowPunct/>
        <w:autoSpaceDE/>
        <w:autoSpaceDN/>
        <w:adjustRightInd/>
        <w:textAlignment w:val="auto"/>
        <w:rPr>
          <w:rFonts w:ascii="Arial" w:hAnsi="Arial"/>
          <w:b/>
          <w:bCs/>
          <w:color w:val="000000"/>
          <w:sz w:val="24"/>
        </w:rPr>
      </w:pPr>
      <w:r>
        <w:br w:type="page"/>
      </w:r>
    </w:p>
    <w:p w:rsidR="00394E90" w:rsidRPr="00CF53C0" w:rsidRDefault="009336B8" w:rsidP="007B7D3D">
      <w:pPr>
        <w:pStyle w:val="RFPHeading3"/>
        <w:spacing w:before="0" w:after="120"/>
        <w:outlineLvl w:val="2"/>
      </w:pPr>
      <w:bookmarkStart w:id="151" w:name="_Toc528848059"/>
      <w:r>
        <w:t>6</w:t>
      </w:r>
      <w:r w:rsidR="00394E90" w:rsidRPr="00CF53C0">
        <w:t>.2.</w:t>
      </w:r>
      <w:r w:rsidR="006B418C">
        <w:t>5</w:t>
      </w:r>
      <w:r w:rsidR="00394E90" w:rsidRPr="00CF53C0">
        <w:tab/>
        <w:t>Implementation</w:t>
      </w:r>
      <w:bookmarkEnd w:id="150"/>
      <w:bookmarkEnd w:id="151"/>
    </w:p>
    <w:p w:rsidR="00394E90" w:rsidRPr="00CE0C4E" w:rsidRDefault="00394E90" w:rsidP="007B5424">
      <w:pPr>
        <w:numPr>
          <w:ilvl w:val="0"/>
          <w:numId w:val="31"/>
        </w:numPr>
        <w:tabs>
          <w:tab w:val="clear" w:pos="1080"/>
          <w:tab w:val="num" w:pos="1620"/>
        </w:tabs>
        <w:spacing w:after="120"/>
        <w:ind w:left="1620" w:hanging="540"/>
        <w:jc w:val="both"/>
        <w:rPr>
          <w:rFonts w:ascii="Arial" w:hAnsi="Arial" w:cs="Arial"/>
          <w:sz w:val="24"/>
          <w:szCs w:val="24"/>
        </w:rPr>
      </w:pPr>
      <w:r w:rsidRPr="00CE0C4E">
        <w:rPr>
          <w:rFonts w:ascii="Arial" w:hAnsi="Arial" w:cs="Arial"/>
          <w:sz w:val="24"/>
          <w:szCs w:val="24"/>
        </w:rPr>
        <w:t xml:space="preserve">Please provide an implementation schedule based on the services requested in this </w:t>
      </w:r>
      <w:r w:rsidR="00365588" w:rsidRPr="00CE0C4E">
        <w:rPr>
          <w:rFonts w:ascii="Arial" w:hAnsi="Arial" w:cs="Arial"/>
          <w:sz w:val="24"/>
          <w:szCs w:val="24"/>
        </w:rPr>
        <w:t>FRB</w:t>
      </w:r>
      <w:r w:rsidR="0054291C" w:rsidRPr="00CE0C4E">
        <w:rPr>
          <w:rFonts w:ascii="Arial" w:hAnsi="Arial" w:cs="Arial"/>
          <w:sz w:val="24"/>
          <w:szCs w:val="24"/>
        </w:rPr>
        <w:t>. A</w:t>
      </w:r>
      <w:r w:rsidRPr="00CE0C4E">
        <w:rPr>
          <w:rFonts w:ascii="Arial" w:hAnsi="Arial" w:cs="Arial"/>
          <w:sz w:val="24"/>
          <w:szCs w:val="24"/>
        </w:rPr>
        <w:t>ssum</w:t>
      </w:r>
      <w:r w:rsidR="00CA0CFA" w:rsidRPr="00CE0C4E">
        <w:rPr>
          <w:rFonts w:ascii="Arial" w:hAnsi="Arial" w:cs="Arial"/>
          <w:sz w:val="24"/>
          <w:szCs w:val="24"/>
        </w:rPr>
        <w:t xml:space="preserve">e a beginning date of </w:t>
      </w:r>
      <w:r w:rsidR="003860A1" w:rsidRPr="00CE0C4E">
        <w:rPr>
          <w:rFonts w:ascii="Arial" w:hAnsi="Arial" w:cs="Arial"/>
          <w:sz w:val="24"/>
          <w:szCs w:val="24"/>
        </w:rPr>
        <w:t>July 1, 2019</w:t>
      </w:r>
      <w:r w:rsidRPr="00CE0C4E">
        <w:rPr>
          <w:rFonts w:ascii="Arial" w:hAnsi="Arial" w:cs="Arial"/>
          <w:sz w:val="24"/>
          <w:szCs w:val="24"/>
        </w:rPr>
        <w:t xml:space="preserve">.  </w:t>
      </w:r>
    </w:p>
    <w:p w:rsidR="00394E90" w:rsidRPr="003C596A" w:rsidRDefault="00394E90" w:rsidP="007B5424">
      <w:pPr>
        <w:numPr>
          <w:ilvl w:val="0"/>
          <w:numId w:val="31"/>
        </w:numPr>
        <w:tabs>
          <w:tab w:val="clear" w:pos="1080"/>
          <w:tab w:val="num" w:pos="1620"/>
        </w:tabs>
        <w:spacing w:after="120"/>
        <w:ind w:left="1620" w:hanging="540"/>
        <w:jc w:val="both"/>
        <w:rPr>
          <w:rFonts w:ascii="Arial" w:hAnsi="Arial" w:cs="Arial"/>
          <w:sz w:val="24"/>
          <w:szCs w:val="24"/>
        </w:rPr>
      </w:pPr>
      <w:r w:rsidRPr="003C596A">
        <w:rPr>
          <w:rFonts w:ascii="Arial" w:hAnsi="Arial" w:cs="Arial"/>
          <w:sz w:val="24"/>
          <w:szCs w:val="24"/>
        </w:rPr>
        <w:t xml:space="preserve">Provide a detailed transition plan outlining the responsibilities of the various parties to introduce your product to the University. </w:t>
      </w:r>
    </w:p>
    <w:p w:rsidR="00394E90" w:rsidRPr="003C596A" w:rsidRDefault="00394E90" w:rsidP="007B5424">
      <w:pPr>
        <w:numPr>
          <w:ilvl w:val="0"/>
          <w:numId w:val="31"/>
        </w:numPr>
        <w:tabs>
          <w:tab w:val="clear" w:pos="1080"/>
          <w:tab w:val="num" w:pos="1620"/>
        </w:tabs>
        <w:spacing w:after="120"/>
        <w:ind w:left="1620" w:hanging="540"/>
        <w:jc w:val="both"/>
        <w:rPr>
          <w:rFonts w:ascii="Arial" w:hAnsi="Arial" w:cs="Arial"/>
          <w:sz w:val="24"/>
          <w:szCs w:val="24"/>
        </w:rPr>
      </w:pPr>
      <w:r w:rsidRPr="003C596A">
        <w:rPr>
          <w:rFonts w:ascii="Arial" w:hAnsi="Arial" w:cs="Arial"/>
          <w:sz w:val="24"/>
          <w:szCs w:val="24"/>
        </w:rPr>
        <w:t xml:space="preserve">Will there be any connectivity between the University ID </w:t>
      </w:r>
      <w:r w:rsidR="00957E3A" w:rsidRPr="003C596A">
        <w:rPr>
          <w:rFonts w:ascii="Arial" w:hAnsi="Arial" w:cs="Arial"/>
          <w:sz w:val="24"/>
          <w:szCs w:val="24"/>
        </w:rPr>
        <w:t xml:space="preserve">Card </w:t>
      </w:r>
      <w:r w:rsidRPr="003C596A">
        <w:rPr>
          <w:rFonts w:ascii="Arial" w:hAnsi="Arial" w:cs="Arial"/>
          <w:sz w:val="24"/>
          <w:szCs w:val="24"/>
        </w:rPr>
        <w:t>office and the financial institution?  If so, explain the nature of the connectivity and the University’s responsibility for telecommunications and/or systems development. Be sure to outline requirements for University data that will need to be shared with the financial institution.</w:t>
      </w:r>
    </w:p>
    <w:p w:rsidR="007B5424" w:rsidRPr="003C596A" w:rsidRDefault="007B5424" w:rsidP="007B5424">
      <w:pPr>
        <w:numPr>
          <w:ilvl w:val="0"/>
          <w:numId w:val="31"/>
        </w:numPr>
        <w:tabs>
          <w:tab w:val="clear" w:pos="1080"/>
          <w:tab w:val="num" w:pos="1620"/>
        </w:tabs>
        <w:spacing w:after="120"/>
        <w:ind w:left="1620" w:hanging="540"/>
        <w:jc w:val="both"/>
        <w:rPr>
          <w:rFonts w:ascii="Arial" w:hAnsi="Arial" w:cs="Arial"/>
          <w:sz w:val="24"/>
          <w:szCs w:val="24"/>
        </w:rPr>
      </w:pPr>
      <w:r w:rsidRPr="003C596A">
        <w:rPr>
          <w:rFonts w:ascii="Arial" w:hAnsi="Arial" w:cs="Arial"/>
          <w:sz w:val="24"/>
          <w:szCs w:val="24"/>
        </w:rPr>
        <w:t>Please describe the marketing support you will provide the University to encourage acceptance and use of accounts, both on an initial and on-going basis. What type of marketing materials will you supply?</w:t>
      </w:r>
    </w:p>
    <w:p w:rsidR="007B5424" w:rsidRPr="003C596A" w:rsidRDefault="00D805FB" w:rsidP="007B5424">
      <w:pPr>
        <w:numPr>
          <w:ilvl w:val="0"/>
          <w:numId w:val="31"/>
        </w:numPr>
        <w:tabs>
          <w:tab w:val="clear" w:pos="1080"/>
          <w:tab w:val="num" w:pos="1620"/>
        </w:tabs>
        <w:spacing w:after="120"/>
        <w:ind w:left="1620" w:hanging="540"/>
        <w:jc w:val="both"/>
        <w:rPr>
          <w:rFonts w:ascii="Arial" w:hAnsi="Arial" w:cs="Arial"/>
          <w:sz w:val="24"/>
          <w:szCs w:val="24"/>
        </w:rPr>
      </w:pPr>
      <w:r w:rsidRPr="003C596A">
        <w:rPr>
          <w:rFonts w:ascii="Arial" w:hAnsi="Arial" w:cs="Arial"/>
          <w:sz w:val="24"/>
          <w:szCs w:val="24"/>
        </w:rPr>
        <w:t>Please describe the r</w:t>
      </w:r>
      <w:r w:rsidR="007B5424" w:rsidRPr="003C596A">
        <w:rPr>
          <w:rFonts w:ascii="Arial" w:hAnsi="Arial" w:cs="Arial"/>
          <w:sz w:val="24"/>
          <w:szCs w:val="24"/>
        </w:rPr>
        <w:t xml:space="preserve">eports </w:t>
      </w:r>
      <w:r w:rsidRPr="003C596A">
        <w:rPr>
          <w:rFonts w:ascii="Arial" w:hAnsi="Arial" w:cs="Arial"/>
          <w:sz w:val="24"/>
          <w:szCs w:val="24"/>
        </w:rPr>
        <w:t xml:space="preserve">the University can expect to receive </w:t>
      </w:r>
      <w:r w:rsidR="007B5424" w:rsidRPr="003C596A">
        <w:rPr>
          <w:rFonts w:ascii="Arial" w:hAnsi="Arial" w:cs="Arial"/>
          <w:sz w:val="24"/>
          <w:szCs w:val="24"/>
        </w:rPr>
        <w:t xml:space="preserve">on an annual basis related to the </w:t>
      </w:r>
      <w:r w:rsidR="00957E3A" w:rsidRPr="003C596A">
        <w:rPr>
          <w:rFonts w:ascii="Arial" w:hAnsi="Arial" w:cs="Arial"/>
          <w:sz w:val="24"/>
          <w:szCs w:val="24"/>
        </w:rPr>
        <w:t>Campus Card</w:t>
      </w:r>
      <w:r w:rsidR="007B5424" w:rsidRPr="003C596A">
        <w:rPr>
          <w:rFonts w:ascii="Arial" w:hAnsi="Arial" w:cs="Arial"/>
          <w:sz w:val="24"/>
          <w:szCs w:val="24"/>
        </w:rPr>
        <w:t xml:space="preserve"> program.  </w:t>
      </w:r>
    </w:p>
    <w:p w:rsidR="00394E90" w:rsidRPr="003C596A" w:rsidRDefault="00394E90" w:rsidP="007B7D3D">
      <w:pPr>
        <w:pStyle w:val="RFPHeading3"/>
        <w:spacing w:before="0" w:after="120"/>
        <w:outlineLvl w:val="2"/>
      </w:pPr>
      <w:r w:rsidRPr="003C596A">
        <w:tab/>
      </w:r>
      <w:bookmarkStart w:id="152" w:name="_Toc166314970"/>
      <w:bookmarkStart w:id="153" w:name="_Toc528848060"/>
      <w:r w:rsidR="009336B8">
        <w:t>6</w:t>
      </w:r>
      <w:r w:rsidRPr="003C596A">
        <w:t>.2.</w:t>
      </w:r>
      <w:r w:rsidR="006B418C" w:rsidRPr="003C596A">
        <w:t>6</w:t>
      </w:r>
      <w:r w:rsidRPr="003C596A">
        <w:tab/>
        <w:t>Financial Considerations</w:t>
      </w:r>
      <w:bookmarkEnd w:id="152"/>
      <w:bookmarkEnd w:id="153"/>
    </w:p>
    <w:p w:rsidR="00394E90" w:rsidRPr="003C596A" w:rsidRDefault="00394E90" w:rsidP="00394E90">
      <w:pPr>
        <w:numPr>
          <w:ilvl w:val="0"/>
          <w:numId w:val="18"/>
        </w:numPr>
        <w:tabs>
          <w:tab w:val="clear" w:pos="1440"/>
          <w:tab w:val="left" w:pos="1620"/>
        </w:tabs>
        <w:spacing w:after="120"/>
        <w:ind w:left="1620" w:hanging="540"/>
        <w:jc w:val="both"/>
        <w:rPr>
          <w:rFonts w:ascii="Arial" w:hAnsi="Arial" w:cs="Arial"/>
          <w:sz w:val="24"/>
          <w:szCs w:val="24"/>
        </w:rPr>
      </w:pPr>
      <w:r w:rsidRPr="003C596A">
        <w:rPr>
          <w:rFonts w:ascii="Arial" w:hAnsi="Arial" w:cs="Arial"/>
          <w:sz w:val="24"/>
          <w:szCs w:val="24"/>
        </w:rPr>
        <w:t xml:space="preserve">Please show in detail any potential </w:t>
      </w:r>
      <w:r w:rsidRPr="003C596A">
        <w:rPr>
          <w:rFonts w:ascii="Arial" w:hAnsi="Arial" w:cs="Arial"/>
          <w:sz w:val="24"/>
          <w:szCs w:val="24"/>
          <w:u w:val="single"/>
        </w:rPr>
        <w:t>costs</w:t>
      </w:r>
      <w:r w:rsidRPr="003C596A">
        <w:rPr>
          <w:rFonts w:ascii="Arial" w:hAnsi="Arial" w:cs="Arial"/>
          <w:sz w:val="24"/>
          <w:szCs w:val="24"/>
        </w:rPr>
        <w:t xml:space="preserve"> to the University for the </w:t>
      </w:r>
      <w:r w:rsidR="00957E3A" w:rsidRPr="003C596A">
        <w:rPr>
          <w:rFonts w:ascii="Arial" w:hAnsi="Arial" w:cs="Arial"/>
          <w:sz w:val="24"/>
          <w:szCs w:val="24"/>
        </w:rPr>
        <w:t xml:space="preserve">services </w:t>
      </w:r>
      <w:r w:rsidRPr="003C596A">
        <w:rPr>
          <w:rFonts w:ascii="Arial" w:hAnsi="Arial" w:cs="Arial"/>
          <w:sz w:val="24"/>
          <w:szCs w:val="24"/>
        </w:rPr>
        <w:t xml:space="preserve">proposed in the above sections of this </w:t>
      </w:r>
      <w:r w:rsidR="00365588">
        <w:rPr>
          <w:rFonts w:ascii="Arial" w:hAnsi="Arial" w:cs="Arial"/>
          <w:sz w:val="24"/>
          <w:szCs w:val="24"/>
        </w:rPr>
        <w:t>FRB</w:t>
      </w:r>
      <w:r w:rsidRPr="003C596A">
        <w:rPr>
          <w:rFonts w:ascii="Arial" w:hAnsi="Arial" w:cs="Arial"/>
          <w:sz w:val="24"/>
          <w:szCs w:val="24"/>
        </w:rPr>
        <w:t>.</w:t>
      </w:r>
    </w:p>
    <w:p w:rsidR="00394E90" w:rsidRPr="003C596A" w:rsidRDefault="00394E90" w:rsidP="00957E3A">
      <w:pPr>
        <w:numPr>
          <w:ilvl w:val="0"/>
          <w:numId w:val="18"/>
        </w:numPr>
        <w:tabs>
          <w:tab w:val="clear" w:pos="1440"/>
          <w:tab w:val="left" w:pos="1620"/>
        </w:tabs>
        <w:spacing w:after="120"/>
        <w:ind w:left="1620" w:hanging="540"/>
        <w:jc w:val="both"/>
        <w:rPr>
          <w:rFonts w:ascii="Arial" w:hAnsi="Arial" w:cs="Arial"/>
          <w:sz w:val="24"/>
          <w:szCs w:val="24"/>
        </w:rPr>
      </w:pPr>
      <w:r w:rsidRPr="003C596A">
        <w:rPr>
          <w:rFonts w:ascii="Arial" w:hAnsi="Arial" w:cs="Arial"/>
          <w:sz w:val="24"/>
          <w:szCs w:val="24"/>
        </w:rPr>
        <w:t xml:space="preserve">Please show in detail all </w:t>
      </w:r>
      <w:r w:rsidR="00957E3A" w:rsidRPr="003C596A">
        <w:rPr>
          <w:rFonts w:ascii="Arial" w:hAnsi="Arial" w:cs="Arial"/>
          <w:sz w:val="24"/>
          <w:szCs w:val="24"/>
          <w:u w:val="single"/>
        </w:rPr>
        <w:t>o</w:t>
      </w:r>
      <w:r w:rsidR="00506040" w:rsidRPr="003C596A">
        <w:rPr>
          <w:rFonts w:ascii="Arial" w:hAnsi="Arial" w:cs="Arial"/>
          <w:sz w:val="24"/>
          <w:szCs w:val="24"/>
          <w:u w:val="single"/>
        </w:rPr>
        <w:t xml:space="preserve">perating </w:t>
      </w:r>
      <w:r w:rsidR="00957E3A" w:rsidRPr="003C596A">
        <w:rPr>
          <w:rFonts w:ascii="Arial" w:hAnsi="Arial" w:cs="Arial"/>
          <w:sz w:val="24"/>
          <w:szCs w:val="24"/>
          <w:u w:val="single"/>
        </w:rPr>
        <w:t>a</w:t>
      </w:r>
      <w:r w:rsidR="00506040" w:rsidRPr="003C596A">
        <w:rPr>
          <w:rFonts w:ascii="Arial" w:hAnsi="Arial" w:cs="Arial"/>
          <w:sz w:val="24"/>
          <w:szCs w:val="24"/>
          <w:u w:val="single"/>
        </w:rPr>
        <w:t>llowance</w:t>
      </w:r>
      <w:r w:rsidR="00FF2E9E" w:rsidRPr="003C596A">
        <w:rPr>
          <w:rFonts w:ascii="Arial" w:hAnsi="Arial" w:cs="Arial"/>
          <w:sz w:val="24"/>
          <w:szCs w:val="24"/>
          <w:u w:val="single"/>
        </w:rPr>
        <w:t>s</w:t>
      </w:r>
      <w:r w:rsidRPr="003C596A">
        <w:rPr>
          <w:rFonts w:ascii="Arial" w:hAnsi="Arial" w:cs="Arial"/>
          <w:sz w:val="24"/>
          <w:szCs w:val="24"/>
        </w:rPr>
        <w:t xml:space="preserve"> to </w:t>
      </w:r>
      <w:r w:rsidR="0054291C" w:rsidRPr="003C596A">
        <w:rPr>
          <w:rFonts w:ascii="Arial" w:hAnsi="Arial" w:cs="Arial"/>
          <w:sz w:val="24"/>
          <w:szCs w:val="24"/>
        </w:rPr>
        <w:t>the University</w:t>
      </w:r>
      <w:r w:rsidRPr="003C596A">
        <w:rPr>
          <w:rFonts w:ascii="Arial" w:hAnsi="Arial" w:cs="Arial"/>
          <w:sz w:val="24"/>
          <w:szCs w:val="24"/>
        </w:rPr>
        <w:t xml:space="preserve"> related to the services proposed in the above sections of this </w:t>
      </w:r>
      <w:r w:rsidR="00365588">
        <w:rPr>
          <w:rFonts w:ascii="Arial" w:hAnsi="Arial" w:cs="Arial"/>
          <w:sz w:val="24"/>
          <w:szCs w:val="24"/>
        </w:rPr>
        <w:t>FRB</w:t>
      </w:r>
      <w:r w:rsidRPr="003C596A">
        <w:rPr>
          <w:rFonts w:ascii="Arial" w:hAnsi="Arial" w:cs="Arial"/>
          <w:sz w:val="24"/>
          <w:szCs w:val="24"/>
        </w:rPr>
        <w:t>.</w:t>
      </w:r>
    </w:p>
    <w:p w:rsidR="004372C7" w:rsidRDefault="00394E90" w:rsidP="00394E90">
      <w:pPr>
        <w:numPr>
          <w:ilvl w:val="0"/>
          <w:numId w:val="18"/>
        </w:numPr>
        <w:tabs>
          <w:tab w:val="clear" w:pos="1440"/>
          <w:tab w:val="left" w:pos="1620"/>
        </w:tabs>
        <w:spacing w:after="120"/>
        <w:ind w:left="1620" w:hanging="540"/>
        <w:jc w:val="both"/>
        <w:rPr>
          <w:rFonts w:ascii="Arial" w:hAnsi="Arial" w:cs="Arial"/>
          <w:sz w:val="24"/>
          <w:szCs w:val="24"/>
        </w:rPr>
      </w:pPr>
      <w:r w:rsidRPr="003C596A">
        <w:rPr>
          <w:rFonts w:ascii="Arial" w:hAnsi="Arial" w:cs="Arial"/>
          <w:sz w:val="24"/>
          <w:szCs w:val="24"/>
        </w:rPr>
        <w:t xml:space="preserve">Please describe any financial support for re-carding students/employees who possess </w:t>
      </w:r>
      <w:r w:rsidR="004122EE" w:rsidRPr="003C596A">
        <w:rPr>
          <w:rFonts w:ascii="Arial" w:hAnsi="Arial" w:cs="Arial"/>
          <w:sz w:val="24"/>
          <w:szCs w:val="24"/>
        </w:rPr>
        <w:t xml:space="preserve">existing University </w:t>
      </w:r>
      <w:r w:rsidRPr="003C596A">
        <w:rPr>
          <w:rFonts w:ascii="Arial" w:hAnsi="Arial" w:cs="Arial"/>
          <w:sz w:val="24"/>
          <w:szCs w:val="24"/>
        </w:rPr>
        <w:t>ID Cards to include the ISO number on the ABA magnetic strip.</w:t>
      </w:r>
    </w:p>
    <w:p w:rsidR="00394E90" w:rsidRPr="003C596A" w:rsidRDefault="004372C7" w:rsidP="00394E90">
      <w:pPr>
        <w:numPr>
          <w:ilvl w:val="0"/>
          <w:numId w:val="18"/>
        </w:numPr>
        <w:tabs>
          <w:tab w:val="clear" w:pos="1440"/>
          <w:tab w:val="left" w:pos="1620"/>
        </w:tabs>
        <w:spacing w:after="120"/>
        <w:ind w:left="1620" w:hanging="540"/>
        <w:jc w:val="both"/>
        <w:rPr>
          <w:rFonts w:ascii="Arial" w:hAnsi="Arial" w:cs="Arial"/>
          <w:sz w:val="24"/>
          <w:szCs w:val="24"/>
        </w:rPr>
      </w:pPr>
      <w:r>
        <w:rPr>
          <w:rFonts w:ascii="Arial" w:hAnsi="Arial" w:cs="Arial"/>
          <w:sz w:val="24"/>
          <w:szCs w:val="24"/>
        </w:rPr>
        <w:t>Provide information showing that the institution is chartered under the Federal or State Missouri laws.</w:t>
      </w:r>
      <w:r w:rsidR="00394E90" w:rsidRPr="003C596A">
        <w:rPr>
          <w:rFonts w:ascii="Arial" w:hAnsi="Arial" w:cs="Arial"/>
          <w:sz w:val="24"/>
          <w:szCs w:val="24"/>
        </w:rPr>
        <w:t xml:space="preserve">  </w:t>
      </w:r>
    </w:p>
    <w:p w:rsidR="00394E90" w:rsidRPr="003C596A" w:rsidRDefault="00394E90" w:rsidP="00394E90">
      <w:pPr>
        <w:numPr>
          <w:ilvl w:val="0"/>
          <w:numId w:val="18"/>
        </w:numPr>
        <w:tabs>
          <w:tab w:val="clear" w:pos="1440"/>
          <w:tab w:val="left" w:pos="1620"/>
        </w:tabs>
        <w:spacing w:after="120"/>
        <w:ind w:left="1620" w:hanging="540"/>
        <w:jc w:val="both"/>
        <w:rPr>
          <w:rFonts w:ascii="Arial" w:hAnsi="Arial" w:cs="Arial"/>
          <w:sz w:val="24"/>
          <w:szCs w:val="24"/>
        </w:rPr>
      </w:pPr>
      <w:r w:rsidRPr="003C596A">
        <w:rPr>
          <w:rFonts w:ascii="Arial" w:hAnsi="Arial" w:cs="Arial"/>
          <w:sz w:val="24"/>
          <w:szCs w:val="24"/>
        </w:rPr>
        <w:t>Please provide a comprehensive schedule and detailed breakdown of projected revenues.</w:t>
      </w:r>
    </w:p>
    <w:p w:rsidR="00394E90" w:rsidRPr="003C596A" w:rsidRDefault="00394E90" w:rsidP="007B7D3D">
      <w:pPr>
        <w:pStyle w:val="RFPHeading3"/>
        <w:spacing w:before="0" w:after="120"/>
        <w:outlineLvl w:val="2"/>
      </w:pPr>
      <w:r w:rsidRPr="003C596A">
        <w:tab/>
      </w:r>
      <w:bookmarkStart w:id="154" w:name="_Toc166314971"/>
      <w:bookmarkStart w:id="155" w:name="_Toc528848061"/>
      <w:r w:rsidR="009336B8">
        <w:t>6</w:t>
      </w:r>
      <w:r w:rsidRPr="003C596A">
        <w:t>.2.</w:t>
      </w:r>
      <w:r w:rsidR="006B418C" w:rsidRPr="003C596A">
        <w:t>7</w:t>
      </w:r>
      <w:r w:rsidRPr="003C596A">
        <w:tab/>
        <w:t>Experience</w:t>
      </w:r>
      <w:bookmarkEnd w:id="154"/>
      <w:bookmarkEnd w:id="155"/>
    </w:p>
    <w:p w:rsidR="00394E90" w:rsidRPr="003C596A" w:rsidRDefault="00394E90" w:rsidP="00394E90">
      <w:pPr>
        <w:numPr>
          <w:ilvl w:val="0"/>
          <w:numId w:val="19"/>
        </w:numPr>
        <w:tabs>
          <w:tab w:val="clear" w:pos="1440"/>
          <w:tab w:val="num" w:pos="1620"/>
        </w:tabs>
        <w:spacing w:after="120"/>
        <w:ind w:left="1620" w:hanging="540"/>
        <w:jc w:val="both"/>
        <w:rPr>
          <w:rFonts w:ascii="Arial" w:hAnsi="Arial" w:cs="Arial"/>
          <w:sz w:val="24"/>
          <w:szCs w:val="24"/>
        </w:rPr>
      </w:pPr>
      <w:r w:rsidRPr="003C596A">
        <w:rPr>
          <w:rFonts w:ascii="Arial" w:hAnsi="Arial" w:cs="Arial"/>
          <w:sz w:val="24"/>
          <w:szCs w:val="24"/>
        </w:rPr>
        <w:t xml:space="preserve">Has your financial institution been involved in any similar university card programs?  If so, provide a list of other card program clients and date of program inception.  </w:t>
      </w:r>
    </w:p>
    <w:p w:rsidR="00394E90" w:rsidRPr="003C596A" w:rsidRDefault="00394E90" w:rsidP="00394E90">
      <w:pPr>
        <w:numPr>
          <w:ilvl w:val="0"/>
          <w:numId w:val="19"/>
        </w:numPr>
        <w:tabs>
          <w:tab w:val="clear" w:pos="1440"/>
          <w:tab w:val="num" w:pos="1620"/>
        </w:tabs>
        <w:spacing w:after="120"/>
        <w:ind w:left="1620" w:hanging="540"/>
        <w:jc w:val="both"/>
        <w:rPr>
          <w:rFonts w:ascii="Arial" w:hAnsi="Arial" w:cs="Arial"/>
          <w:sz w:val="24"/>
          <w:szCs w:val="24"/>
        </w:rPr>
      </w:pPr>
      <w:r w:rsidRPr="003C596A">
        <w:rPr>
          <w:rFonts w:ascii="Arial" w:hAnsi="Arial" w:cs="Arial"/>
          <w:sz w:val="24"/>
          <w:szCs w:val="24"/>
        </w:rPr>
        <w:t xml:space="preserve">Provide a customer reference list of no fewer than three (3) organizations of a size and scope similar to the University with whom </w:t>
      </w:r>
      <w:r w:rsidR="00456900" w:rsidRPr="003C596A">
        <w:rPr>
          <w:rFonts w:ascii="Arial" w:hAnsi="Arial" w:cs="Arial"/>
          <w:sz w:val="24"/>
          <w:szCs w:val="24"/>
        </w:rPr>
        <w:t>Bidder</w:t>
      </w:r>
      <w:r w:rsidR="004122EE" w:rsidRPr="003C596A">
        <w:rPr>
          <w:rFonts w:ascii="Arial" w:hAnsi="Arial" w:cs="Arial"/>
          <w:sz w:val="24"/>
          <w:szCs w:val="24"/>
        </w:rPr>
        <w:t xml:space="preserve"> </w:t>
      </w:r>
      <w:r w:rsidRPr="003C596A">
        <w:rPr>
          <w:rFonts w:ascii="Arial" w:hAnsi="Arial" w:cs="Arial"/>
          <w:sz w:val="24"/>
          <w:szCs w:val="24"/>
        </w:rPr>
        <w:t xml:space="preserve">currently has contracts and or has previously provided similar goods and/or services within the past five (5) years.  </w:t>
      </w:r>
      <w:r w:rsidR="004122EE" w:rsidRPr="003C596A">
        <w:rPr>
          <w:rFonts w:ascii="Arial" w:hAnsi="Arial" w:cs="Arial"/>
          <w:sz w:val="24"/>
          <w:szCs w:val="24"/>
        </w:rPr>
        <w:t>The r</w:t>
      </w:r>
      <w:r w:rsidRPr="003C596A">
        <w:rPr>
          <w:rFonts w:ascii="Arial" w:hAnsi="Arial" w:cs="Arial"/>
          <w:sz w:val="24"/>
          <w:szCs w:val="24"/>
        </w:rPr>
        <w:t xml:space="preserve">eference list </w:t>
      </w:r>
      <w:r w:rsidR="004122EE" w:rsidRPr="003C596A">
        <w:rPr>
          <w:rFonts w:ascii="Arial" w:hAnsi="Arial" w:cs="Arial"/>
          <w:sz w:val="24"/>
          <w:szCs w:val="24"/>
        </w:rPr>
        <w:t xml:space="preserve">should </w:t>
      </w:r>
      <w:r w:rsidRPr="003C596A">
        <w:rPr>
          <w:rFonts w:ascii="Arial" w:hAnsi="Arial" w:cs="Arial"/>
          <w:sz w:val="24"/>
          <w:szCs w:val="24"/>
        </w:rPr>
        <w:t>include company name, contact person, telephone number</w:t>
      </w:r>
      <w:r w:rsidR="004122EE" w:rsidRPr="003C596A">
        <w:rPr>
          <w:rFonts w:ascii="Arial" w:hAnsi="Arial" w:cs="Arial"/>
          <w:sz w:val="24"/>
          <w:szCs w:val="24"/>
        </w:rPr>
        <w:t>,</w:t>
      </w:r>
      <w:r w:rsidRPr="003C596A">
        <w:rPr>
          <w:rFonts w:ascii="Arial" w:hAnsi="Arial" w:cs="Arial"/>
          <w:sz w:val="24"/>
          <w:szCs w:val="24"/>
        </w:rPr>
        <w:t xml:space="preserve"> e-mail address, project description, length of business relationship</w:t>
      </w:r>
      <w:r w:rsidR="004122EE" w:rsidRPr="003C596A">
        <w:rPr>
          <w:rFonts w:ascii="Arial" w:hAnsi="Arial" w:cs="Arial"/>
          <w:sz w:val="24"/>
          <w:szCs w:val="24"/>
        </w:rPr>
        <w:t>,</w:t>
      </w:r>
      <w:r w:rsidRPr="003C596A">
        <w:rPr>
          <w:rFonts w:ascii="Arial" w:hAnsi="Arial" w:cs="Arial"/>
          <w:sz w:val="24"/>
          <w:szCs w:val="24"/>
        </w:rPr>
        <w:t xml:space="preserve"> and background of project (Including the year of project, summary of work performed, and any other relevant information).  </w:t>
      </w:r>
    </w:p>
    <w:p w:rsidR="00394E90" w:rsidRPr="003C596A" w:rsidRDefault="00394E90" w:rsidP="00394E90">
      <w:pPr>
        <w:numPr>
          <w:ilvl w:val="0"/>
          <w:numId w:val="19"/>
        </w:numPr>
        <w:tabs>
          <w:tab w:val="clear" w:pos="1440"/>
          <w:tab w:val="num" w:pos="1620"/>
          <w:tab w:val="num" w:pos="2340"/>
        </w:tabs>
        <w:spacing w:after="120"/>
        <w:ind w:left="1620" w:hanging="540"/>
        <w:jc w:val="both"/>
        <w:rPr>
          <w:rFonts w:ascii="Arial" w:hAnsi="Arial" w:cs="Arial"/>
          <w:sz w:val="24"/>
          <w:szCs w:val="24"/>
        </w:rPr>
      </w:pPr>
      <w:r w:rsidRPr="003C596A">
        <w:rPr>
          <w:rFonts w:ascii="Arial" w:hAnsi="Arial" w:cs="Arial"/>
          <w:sz w:val="24"/>
          <w:szCs w:val="24"/>
        </w:rPr>
        <w:t xml:space="preserve">Please include a copy of the last three years audited financial statements. </w:t>
      </w:r>
    </w:p>
    <w:p w:rsidR="00394E90" w:rsidRPr="003C596A" w:rsidRDefault="00394E90" w:rsidP="007B7D3D">
      <w:pPr>
        <w:pStyle w:val="RFPHeading3"/>
        <w:spacing w:before="0" w:after="120"/>
        <w:outlineLvl w:val="2"/>
      </w:pPr>
      <w:r w:rsidRPr="003C596A">
        <w:tab/>
      </w:r>
      <w:bookmarkStart w:id="156" w:name="_Toc166314972"/>
      <w:bookmarkStart w:id="157" w:name="_Toc528848062"/>
      <w:r w:rsidR="009336B8">
        <w:t>6</w:t>
      </w:r>
      <w:r w:rsidRPr="003C596A">
        <w:t>.2.</w:t>
      </w:r>
      <w:r w:rsidR="006B418C" w:rsidRPr="003C596A">
        <w:t>8</w:t>
      </w:r>
      <w:r w:rsidRPr="003C596A">
        <w:tab/>
        <w:t>Personnel</w:t>
      </w:r>
      <w:bookmarkEnd w:id="156"/>
      <w:bookmarkEnd w:id="157"/>
    </w:p>
    <w:p w:rsidR="00394E90" w:rsidRPr="003C596A" w:rsidRDefault="00394E90" w:rsidP="00394E90">
      <w:pPr>
        <w:numPr>
          <w:ilvl w:val="0"/>
          <w:numId w:val="20"/>
        </w:numPr>
        <w:tabs>
          <w:tab w:val="clear" w:pos="1440"/>
          <w:tab w:val="num" w:pos="1620"/>
        </w:tabs>
        <w:spacing w:after="120"/>
        <w:ind w:left="1620" w:hanging="540"/>
        <w:jc w:val="both"/>
        <w:rPr>
          <w:rFonts w:ascii="Arial" w:hAnsi="Arial" w:cs="Arial"/>
          <w:sz w:val="24"/>
          <w:szCs w:val="24"/>
        </w:rPr>
      </w:pPr>
      <w:r w:rsidRPr="003C596A">
        <w:rPr>
          <w:rFonts w:ascii="Arial" w:hAnsi="Arial" w:cs="Arial"/>
          <w:sz w:val="24"/>
          <w:szCs w:val="24"/>
        </w:rPr>
        <w:t>List the names, titles, phone</w:t>
      </w:r>
      <w:r w:rsidR="007F5B6E" w:rsidRPr="003C596A">
        <w:rPr>
          <w:rFonts w:ascii="Arial" w:hAnsi="Arial" w:cs="Arial"/>
          <w:sz w:val="24"/>
          <w:szCs w:val="24"/>
        </w:rPr>
        <w:t xml:space="preserve"> </w:t>
      </w:r>
      <w:r w:rsidRPr="003C596A">
        <w:rPr>
          <w:rFonts w:ascii="Arial" w:hAnsi="Arial" w:cs="Arial"/>
          <w:sz w:val="24"/>
          <w:szCs w:val="24"/>
        </w:rPr>
        <w:t xml:space="preserve">numbers, and e-mail addresses and provide brief biographies of </w:t>
      </w:r>
      <w:r w:rsidR="00456900" w:rsidRPr="003C596A">
        <w:rPr>
          <w:rFonts w:ascii="Arial" w:hAnsi="Arial" w:cs="Arial"/>
          <w:sz w:val="24"/>
          <w:szCs w:val="24"/>
        </w:rPr>
        <w:t>Bidder</w:t>
      </w:r>
      <w:r w:rsidR="004122EE" w:rsidRPr="003C596A">
        <w:rPr>
          <w:rFonts w:ascii="Arial" w:hAnsi="Arial" w:cs="Arial"/>
          <w:sz w:val="24"/>
          <w:szCs w:val="24"/>
        </w:rPr>
        <w:t xml:space="preserve">’s </w:t>
      </w:r>
      <w:r w:rsidRPr="003C596A">
        <w:rPr>
          <w:rFonts w:ascii="Arial" w:hAnsi="Arial" w:cs="Arial"/>
          <w:sz w:val="24"/>
          <w:szCs w:val="24"/>
        </w:rPr>
        <w:t xml:space="preserve">personnel that will have ongoing responsibility for servicing this </w:t>
      </w:r>
      <w:r w:rsidR="004122EE" w:rsidRPr="003C596A">
        <w:rPr>
          <w:rFonts w:ascii="Arial" w:hAnsi="Arial" w:cs="Arial"/>
          <w:sz w:val="24"/>
          <w:szCs w:val="24"/>
        </w:rPr>
        <w:t>relationship</w:t>
      </w:r>
      <w:r w:rsidRPr="003C596A">
        <w:rPr>
          <w:rFonts w:ascii="Arial" w:hAnsi="Arial" w:cs="Arial"/>
          <w:sz w:val="24"/>
          <w:szCs w:val="24"/>
        </w:rPr>
        <w:t>. Describe the role of each person listed</w:t>
      </w:r>
      <w:r w:rsidR="004122EE" w:rsidRPr="003C596A">
        <w:rPr>
          <w:rFonts w:ascii="Arial" w:hAnsi="Arial" w:cs="Arial"/>
          <w:sz w:val="24"/>
          <w:szCs w:val="24"/>
        </w:rPr>
        <w:t>.</w:t>
      </w:r>
      <w:r w:rsidRPr="003C596A">
        <w:rPr>
          <w:rFonts w:ascii="Arial" w:hAnsi="Arial" w:cs="Arial"/>
          <w:sz w:val="24"/>
          <w:szCs w:val="24"/>
        </w:rPr>
        <w:t xml:space="preserve">  </w:t>
      </w:r>
    </w:p>
    <w:p w:rsidR="00394E90" w:rsidRPr="003C596A" w:rsidRDefault="00394E90" w:rsidP="007B7D3D">
      <w:pPr>
        <w:pStyle w:val="RFPHeading3"/>
        <w:spacing w:before="0" w:after="120"/>
        <w:outlineLvl w:val="2"/>
      </w:pPr>
      <w:r w:rsidRPr="003C596A">
        <w:tab/>
      </w:r>
      <w:bookmarkStart w:id="158" w:name="_Toc166314973"/>
      <w:bookmarkStart w:id="159" w:name="_Toc528848063"/>
      <w:r w:rsidR="009336B8">
        <w:t>6</w:t>
      </w:r>
      <w:r w:rsidRPr="003C596A">
        <w:t>.2.</w:t>
      </w:r>
      <w:r w:rsidR="006B418C" w:rsidRPr="003C596A">
        <w:t>9</w:t>
      </w:r>
      <w:r w:rsidR="002978F0" w:rsidRPr="003C596A">
        <w:tab/>
      </w:r>
      <w:r w:rsidRPr="003C596A">
        <w:t>Miscellaneous</w:t>
      </w:r>
      <w:bookmarkEnd w:id="158"/>
      <w:bookmarkEnd w:id="159"/>
    </w:p>
    <w:p w:rsidR="00394E90" w:rsidRPr="003C596A" w:rsidRDefault="00456900" w:rsidP="00394E90">
      <w:pPr>
        <w:numPr>
          <w:ilvl w:val="0"/>
          <w:numId w:val="21"/>
        </w:numPr>
        <w:tabs>
          <w:tab w:val="clear" w:pos="1440"/>
          <w:tab w:val="num" w:pos="1620"/>
        </w:tabs>
        <w:spacing w:after="120"/>
        <w:ind w:left="1620" w:hanging="540"/>
        <w:jc w:val="both"/>
        <w:rPr>
          <w:rFonts w:ascii="Arial" w:hAnsi="Arial" w:cs="Arial"/>
          <w:sz w:val="24"/>
          <w:szCs w:val="24"/>
        </w:rPr>
      </w:pPr>
      <w:r w:rsidRPr="003C596A">
        <w:rPr>
          <w:rFonts w:ascii="Arial" w:hAnsi="Arial" w:cs="Arial"/>
          <w:sz w:val="24"/>
          <w:szCs w:val="24"/>
        </w:rPr>
        <w:t>Bidder</w:t>
      </w:r>
      <w:r w:rsidR="00394E90" w:rsidRPr="003C596A">
        <w:rPr>
          <w:rFonts w:ascii="Arial" w:hAnsi="Arial" w:cs="Arial"/>
          <w:sz w:val="24"/>
          <w:szCs w:val="24"/>
        </w:rPr>
        <w:t xml:space="preserve"> must assist </w:t>
      </w:r>
      <w:r w:rsidR="00EA7722">
        <w:rPr>
          <w:rFonts w:ascii="Arial" w:hAnsi="Arial" w:cs="Arial"/>
          <w:sz w:val="24"/>
          <w:szCs w:val="24"/>
        </w:rPr>
        <w:t>UNIVERSITY</w:t>
      </w:r>
      <w:r w:rsidR="00394E90" w:rsidRPr="003C596A">
        <w:rPr>
          <w:rFonts w:ascii="Arial" w:hAnsi="Arial" w:cs="Arial"/>
          <w:sz w:val="24"/>
          <w:szCs w:val="24"/>
        </w:rPr>
        <w:t xml:space="preserve"> in planning and project management related to the card program.</w:t>
      </w:r>
    </w:p>
    <w:p w:rsidR="00394E90" w:rsidRPr="003C596A" w:rsidRDefault="00394E90" w:rsidP="00394E90">
      <w:pPr>
        <w:numPr>
          <w:ilvl w:val="0"/>
          <w:numId w:val="21"/>
        </w:numPr>
        <w:tabs>
          <w:tab w:val="clear" w:pos="1440"/>
          <w:tab w:val="num" w:pos="1620"/>
        </w:tabs>
        <w:spacing w:after="120"/>
        <w:ind w:left="1620" w:hanging="540"/>
        <w:jc w:val="both"/>
        <w:rPr>
          <w:rFonts w:ascii="Arial" w:hAnsi="Arial" w:cs="Arial"/>
          <w:sz w:val="24"/>
          <w:szCs w:val="24"/>
        </w:rPr>
      </w:pPr>
      <w:r w:rsidRPr="003C596A">
        <w:rPr>
          <w:rFonts w:ascii="Arial" w:hAnsi="Arial" w:cs="Arial"/>
          <w:sz w:val="24"/>
          <w:szCs w:val="24"/>
        </w:rPr>
        <w:t xml:space="preserve">What professional advisory roles relating to the card industry does your organization participate in?  </w:t>
      </w:r>
    </w:p>
    <w:p w:rsidR="00394E90" w:rsidRPr="003C596A" w:rsidRDefault="00394E90" w:rsidP="00394E90">
      <w:pPr>
        <w:numPr>
          <w:ilvl w:val="0"/>
          <w:numId w:val="21"/>
        </w:numPr>
        <w:tabs>
          <w:tab w:val="clear" w:pos="1440"/>
          <w:tab w:val="num" w:pos="1620"/>
        </w:tabs>
        <w:spacing w:after="120"/>
        <w:ind w:left="1620" w:hanging="540"/>
        <w:jc w:val="both"/>
        <w:rPr>
          <w:rFonts w:ascii="Arial" w:hAnsi="Arial" w:cs="Arial"/>
          <w:sz w:val="24"/>
          <w:szCs w:val="24"/>
        </w:rPr>
      </w:pPr>
      <w:r w:rsidRPr="003C596A">
        <w:rPr>
          <w:rFonts w:ascii="Arial" w:hAnsi="Arial" w:cs="Arial"/>
          <w:sz w:val="24"/>
          <w:szCs w:val="24"/>
        </w:rPr>
        <w:t>Please provide a sample set of all documents required to execute this proposal.</w:t>
      </w:r>
    </w:p>
    <w:p w:rsidR="000E6DE2" w:rsidRPr="003C596A" w:rsidRDefault="00394E90" w:rsidP="000B753B">
      <w:pPr>
        <w:numPr>
          <w:ilvl w:val="0"/>
          <w:numId w:val="21"/>
        </w:numPr>
        <w:tabs>
          <w:tab w:val="clear" w:pos="1440"/>
          <w:tab w:val="num" w:pos="1620"/>
        </w:tabs>
        <w:spacing w:after="120"/>
        <w:ind w:left="1620" w:hanging="540"/>
        <w:jc w:val="both"/>
      </w:pPr>
      <w:r w:rsidRPr="004372C7">
        <w:rPr>
          <w:rFonts w:ascii="Arial" w:hAnsi="Arial" w:cs="Arial"/>
          <w:sz w:val="24"/>
          <w:szCs w:val="24"/>
        </w:rPr>
        <w:t>Describe any additional services other than those outlined above that w</w:t>
      </w:r>
      <w:bookmarkStart w:id="160" w:name="_GoBack"/>
      <w:bookmarkEnd w:id="160"/>
      <w:r w:rsidRPr="004372C7">
        <w:rPr>
          <w:rFonts w:ascii="Arial" w:hAnsi="Arial" w:cs="Arial"/>
          <w:sz w:val="24"/>
          <w:szCs w:val="24"/>
        </w:rPr>
        <w:t xml:space="preserve">ould be of value to the Campus Card </w:t>
      </w:r>
      <w:r w:rsidR="004122EE" w:rsidRPr="004372C7">
        <w:rPr>
          <w:rFonts w:ascii="Arial" w:hAnsi="Arial" w:cs="Arial"/>
          <w:sz w:val="24"/>
          <w:szCs w:val="24"/>
        </w:rPr>
        <w:t>p</w:t>
      </w:r>
      <w:r w:rsidRPr="004372C7">
        <w:rPr>
          <w:rFonts w:ascii="Arial" w:hAnsi="Arial" w:cs="Arial"/>
          <w:sz w:val="24"/>
          <w:szCs w:val="24"/>
        </w:rPr>
        <w:t xml:space="preserve">rogram. </w:t>
      </w:r>
    </w:p>
    <w:sectPr w:rsidR="000E6DE2" w:rsidRPr="003C596A" w:rsidSect="00837981">
      <w:headerReference w:type="default" r:id="rId11"/>
      <w:footerReference w:type="default" r:id="rId12"/>
      <w:type w:val="continuous"/>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A6E" w:rsidRDefault="006A3A6E">
      <w:r>
        <w:separator/>
      </w:r>
    </w:p>
  </w:endnote>
  <w:endnote w:type="continuationSeparator" w:id="0">
    <w:p w:rsidR="006A3A6E" w:rsidRDefault="006A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525" w:rsidRDefault="00731525" w:rsidP="00731525">
    <w:pPr>
      <w:pStyle w:val="Footer"/>
      <w:rPr>
        <w:rFonts w:ascii="Arial" w:hAnsi="Arial" w:cs="Arial"/>
      </w:rPr>
    </w:pPr>
    <w:r w:rsidRPr="00731525">
      <w:rPr>
        <w:rFonts w:ascii="Arial" w:hAnsi="Arial" w:cs="Arial"/>
      </w:rPr>
      <w:t>Missouri Western State University</w:t>
    </w:r>
  </w:p>
  <w:p w:rsidR="00731525" w:rsidRDefault="00731525" w:rsidP="00731525">
    <w:pPr>
      <w:pStyle w:val="Footer"/>
      <w:rPr>
        <w:rFonts w:ascii="Arial" w:hAnsi="Arial" w:cs="Arial"/>
      </w:rPr>
    </w:pPr>
    <w:r>
      <w:rPr>
        <w:rFonts w:ascii="Arial" w:hAnsi="Arial" w:cs="Arial"/>
      </w:rPr>
      <w:t>FRB</w:t>
    </w:r>
    <w:r w:rsidR="0008130F">
      <w:rPr>
        <w:rFonts w:ascii="Arial" w:hAnsi="Arial" w:cs="Arial"/>
      </w:rPr>
      <w:t>20-001</w:t>
    </w:r>
  </w:p>
  <w:p w:rsidR="006A3A6E" w:rsidRPr="00394E90" w:rsidRDefault="00731525" w:rsidP="00394E90">
    <w:pPr>
      <w:pStyle w:val="Footer"/>
      <w:jc w:val="center"/>
      <w:rPr>
        <w:rFonts w:ascii="Arial" w:hAnsi="Arial" w:cs="Arial"/>
      </w:rPr>
    </w:pPr>
    <w:r>
      <w:rPr>
        <w:rFonts w:ascii="Arial" w:hAnsi="Arial" w:cs="Arial"/>
      </w:rPr>
      <w:t>University ID Card</w:t>
    </w:r>
    <w:r w:rsidRPr="00731525">
      <w:rPr>
        <w:rFonts w:ascii="Arial" w:hAnsi="Arial" w:cs="Arial"/>
      </w:rPr>
      <w:ptab w:relativeTo="margin" w:alignment="center" w:leader="none"/>
    </w:r>
    <w:r>
      <w:rPr>
        <w:rFonts w:ascii="Arial" w:hAnsi="Arial" w:cs="Arial"/>
      </w:rPr>
      <w:t xml:space="preserve">Page </w:t>
    </w:r>
    <w:r w:rsidRPr="00731525">
      <w:rPr>
        <w:rFonts w:ascii="Arial" w:hAnsi="Arial" w:cs="Arial"/>
      </w:rPr>
      <w:fldChar w:fldCharType="begin"/>
    </w:r>
    <w:r w:rsidRPr="00731525">
      <w:rPr>
        <w:rFonts w:ascii="Arial" w:hAnsi="Arial" w:cs="Arial"/>
      </w:rPr>
      <w:instrText xml:space="preserve"> PAGE   \* MERGEFORMAT </w:instrText>
    </w:r>
    <w:r w:rsidRPr="00731525">
      <w:rPr>
        <w:rFonts w:ascii="Arial" w:hAnsi="Arial" w:cs="Arial"/>
      </w:rPr>
      <w:fldChar w:fldCharType="separate"/>
    </w:r>
    <w:r w:rsidR="00B86DBB">
      <w:rPr>
        <w:rFonts w:ascii="Arial" w:hAnsi="Arial" w:cs="Arial"/>
        <w:noProof/>
      </w:rPr>
      <w:t>9</w:t>
    </w:r>
    <w:r w:rsidRPr="00731525">
      <w:rPr>
        <w:rFonts w:ascii="Arial" w:hAnsi="Arial" w:cs="Arial"/>
        <w:noProof/>
      </w:rPr>
      <w:fldChar w:fldCharType="end"/>
    </w:r>
    <w:r w:rsidRPr="00731525">
      <w:rPr>
        <w:rFonts w:ascii="Arial" w:hAnsi="Arial" w:cs="Arial"/>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A6E" w:rsidRDefault="006A3A6E">
      <w:r>
        <w:separator/>
      </w:r>
    </w:p>
  </w:footnote>
  <w:footnote w:type="continuationSeparator" w:id="0">
    <w:p w:rsidR="006A3A6E" w:rsidRDefault="006A3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A6E" w:rsidRDefault="006A3A6E" w:rsidP="00394E90">
    <w:pPr>
      <w:pStyle w:val="Header"/>
      <w:tabs>
        <w:tab w:val="clear" w:pos="8640"/>
        <w:tab w:val="right" w:pos="93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466500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FE"/>
    <w:multiLevelType w:val="singleLevel"/>
    <w:tmpl w:val="70D66030"/>
    <w:lvl w:ilvl="0">
      <w:numFmt w:val="bullet"/>
      <w:lvlText w:val="*"/>
      <w:lvlJc w:val="left"/>
    </w:lvl>
  </w:abstractNum>
  <w:abstractNum w:abstractNumId="2" w15:restartNumberingAfterBreak="0">
    <w:nsid w:val="00000007"/>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A"/>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1C05DD4"/>
    <w:multiLevelType w:val="hybridMultilevel"/>
    <w:tmpl w:val="A77E19B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04FA292A"/>
    <w:multiLevelType w:val="hybridMultilevel"/>
    <w:tmpl w:val="2E48D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6468F1"/>
    <w:multiLevelType w:val="hybridMultilevel"/>
    <w:tmpl w:val="47ACE96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09496BEF"/>
    <w:multiLevelType w:val="hybridMultilevel"/>
    <w:tmpl w:val="F58C90C0"/>
    <w:lvl w:ilvl="0" w:tplc="FFFFFFFF">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C00090"/>
    <w:multiLevelType w:val="singleLevel"/>
    <w:tmpl w:val="1D0C9E20"/>
    <w:lvl w:ilvl="0">
      <w:start w:val="7"/>
      <w:numFmt w:val="decimal"/>
      <w:pStyle w:val="Numbered"/>
      <w:lvlText w:val="%1."/>
      <w:lvlJc w:val="left"/>
      <w:pPr>
        <w:tabs>
          <w:tab w:val="num" w:pos="720"/>
        </w:tabs>
        <w:ind w:left="720" w:hanging="720"/>
      </w:pPr>
      <w:rPr>
        <w:rFonts w:hint="default"/>
        <w:b w:val="0"/>
        <w:i w:val="0"/>
        <w:color w:val="auto"/>
        <w:sz w:val="24"/>
        <w:szCs w:val="24"/>
        <w:u w:val="none"/>
      </w:rPr>
    </w:lvl>
  </w:abstractNum>
  <w:abstractNum w:abstractNumId="9" w15:restartNumberingAfterBreak="0">
    <w:nsid w:val="0BF153D5"/>
    <w:multiLevelType w:val="hybridMultilevel"/>
    <w:tmpl w:val="AEF43C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D7025AC"/>
    <w:multiLevelType w:val="hybridMultilevel"/>
    <w:tmpl w:val="DA2A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37513E"/>
    <w:multiLevelType w:val="multilevel"/>
    <w:tmpl w:val="9DF8A75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23B19DC"/>
    <w:multiLevelType w:val="hybridMultilevel"/>
    <w:tmpl w:val="A4C2309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3E157C7"/>
    <w:multiLevelType w:val="multilevel"/>
    <w:tmpl w:val="DC88C724"/>
    <w:lvl w:ilvl="0">
      <w:start w:val="1"/>
      <w:numFmt w:val="decimal"/>
      <w:lvlText w:val="%1"/>
      <w:lvlJc w:val="left"/>
      <w:pPr>
        <w:ind w:left="510" w:hanging="510"/>
      </w:pPr>
      <w:rPr>
        <w:rFonts w:hint="default"/>
        <w:b/>
        <w:color w:val="0000FF"/>
        <w:sz w:val="22"/>
        <w:u w:val="single"/>
      </w:rPr>
    </w:lvl>
    <w:lvl w:ilvl="1">
      <w:start w:val="1"/>
      <w:numFmt w:val="decimal"/>
      <w:lvlText w:val="%1.%2"/>
      <w:lvlJc w:val="left"/>
      <w:pPr>
        <w:ind w:left="510" w:hanging="510"/>
      </w:pPr>
      <w:rPr>
        <w:rFonts w:hint="default"/>
        <w:b/>
        <w:color w:val="0000FF"/>
        <w:sz w:val="22"/>
        <w:u w:val="single"/>
      </w:rPr>
    </w:lvl>
    <w:lvl w:ilvl="2">
      <w:start w:val="1"/>
      <w:numFmt w:val="decimal"/>
      <w:lvlText w:val="%1.%2.%3"/>
      <w:lvlJc w:val="left"/>
      <w:pPr>
        <w:ind w:left="720" w:hanging="720"/>
      </w:pPr>
      <w:rPr>
        <w:rFonts w:hint="default"/>
        <w:b/>
        <w:color w:val="0000FF"/>
        <w:sz w:val="22"/>
        <w:u w:val="single"/>
      </w:rPr>
    </w:lvl>
    <w:lvl w:ilvl="3">
      <w:start w:val="1"/>
      <w:numFmt w:val="decimal"/>
      <w:lvlText w:val="%1.%2.%3.%4"/>
      <w:lvlJc w:val="left"/>
      <w:pPr>
        <w:ind w:left="720" w:hanging="720"/>
      </w:pPr>
      <w:rPr>
        <w:rFonts w:hint="default"/>
        <w:b/>
        <w:color w:val="0000FF"/>
        <w:sz w:val="22"/>
        <w:u w:val="single"/>
      </w:rPr>
    </w:lvl>
    <w:lvl w:ilvl="4">
      <w:start w:val="1"/>
      <w:numFmt w:val="decimal"/>
      <w:lvlText w:val="%1.%2.%3.%4.%5"/>
      <w:lvlJc w:val="left"/>
      <w:pPr>
        <w:ind w:left="1080" w:hanging="1080"/>
      </w:pPr>
      <w:rPr>
        <w:rFonts w:hint="default"/>
        <w:b/>
        <w:color w:val="0000FF"/>
        <w:sz w:val="22"/>
        <w:u w:val="single"/>
      </w:rPr>
    </w:lvl>
    <w:lvl w:ilvl="5">
      <w:start w:val="1"/>
      <w:numFmt w:val="decimal"/>
      <w:lvlText w:val="%1.%2.%3.%4.%5.%6"/>
      <w:lvlJc w:val="left"/>
      <w:pPr>
        <w:ind w:left="1080" w:hanging="1080"/>
      </w:pPr>
      <w:rPr>
        <w:rFonts w:hint="default"/>
        <w:b/>
        <w:color w:val="0000FF"/>
        <w:sz w:val="22"/>
        <w:u w:val="single"/>
      </w:rPr>
    </w:lvl>
    <w:lvl w:ilvl="6">
      <w:start w:val="1"/>
      <w:numFmt w:val="decimal"/>
      <w:lvlText w:val="%1.%2.%3.%4.%5.%6.%7"/>
      <w:lvlJc w:val="left"/>
      <w:pPr>
        <w:ind w:left="1440" w:hanging="1440"/>
      </w:pPr>
      <w:rPr>
        <w:rFonts w:hint="default"/>
        <w:b/>
        <w:color w:val="0000FF"/>
        <w:sz w:val="22"/>
        <w:u w:val="single"/>
      </w:rPr>
    </w:lvl>
    <w:lvl w:ilvl="7">
      <w:start w:val="1"/>
      <w:numFmt w:val="decimal"/>
      <w:lvlText w:val="%1.%2.%3.%4.%5.%6.%7.%8"/>
      <w:lvlJc w:val="left"/>
      <w:pPr>
        <w:ind w:left="1440" w:hanging="1440"/>
      </w:pPr>
      <w:rPr>
        <w:rFonts w:hint="default"/>
        <w:b/>
        <w:color w:val="0000FF"/>
        <w:sz w:val="22"/>
        <w:u w:val="single"/>
      </w:rPr>
    </w:lvl>
    <w:lvl w:ilvl="8">
      <w:start w:val="1"/>
      <w:numFmt w:val="decimal"/>
      <w:lvlText w:val="%1.%2.%3.%4.%5.%6.%7.%8.%9"/>
      <w:lvlJc w:val="left"/>
      <w:pPr>
        <w:ind w:left="1800" w:hanging="1800"/>
      </w:pPr>
      <w:rPr>
        <w:rFonts w:hint="default"/>
        <w:b/>
        <w:color w:val="0000FF"/>
        <w:sz w:val="22"/>
        <w:u w:val="single"/>
      </w:rPr>
    </w:lvl>
  </w:abstractNum>
  <w:abstractNum w:abstractNumId="14" w15:restartNumberingAfterBreak="0">
    <w:nsid w:val="142A47E1"/>
    <w:multiLevelType w:val="multilevel"/>
    <w:tmpl w:val="694CE8E2"/>
    <w:lvl w:ilvl="0">
      <w:start w:val="4"/>
      <w:numFmt w:val="decimal"/>
      <w:lvlText w:val="%1"/>
      <w:lvlJc w:val="left"/>
      <w:pPr>
        <w:tabs>
          <w:tab w:val="num" w:pos="1245"/>
        </w:tabs>
        <w:ind w:left="1245" w:hanging="1245"/>
      </w:pPr>
      <w:rPr>
        <w:rFonts w:hint="default"/>
      </w:rPr>
    </w:lvl>
    <w:lvl w:ilvl="1">
      <w:start w:val="1"/>
      <w:numFmt w:val="decimal"/>
      <w:lvlText w:val="%1.%2"/>
      <w:lvlJc w:val="left"/>
      <w:pPr>
        <w:tabs>
          <w:tab w:val="num" w:pos="1785"/>
        </w:tabs>
        <w:ind w:left="1785" w:hanging="1245"/>
      </w:pPr>
      <w:rPr>
        <w:rFonts w:hint="default"/>
      </w:rPr>
    </w:lvl>
    <w:lvl w:ilvl="2">
      <w:start w:val="1"/>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4AB0B0C"/>
    <w:multiLevelType w:val="hybridMultilevel"/>
    <w:tmpl w:val="E3C6C7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4BB0023"/>
    <w:multiLevelType w:val="hybridMultilevel"/>
    <w:tmpl w:val="10D28A56"/>
    <w:lvl w:ilvl="0" w:tplc="A9EA13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78F7BA4"/>
    <w:multiLevelType w:val="hybridMultilevel"/>
    <w:tmpl w:val="401840C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193A747E"/>
    <w:multiLevelType w:val="hybridMultilevel"/>
    <w:tmpl w:val="BC361A40"/>
    <w:lvl w:ilvl="0" w:tplc="6E623E9E">
      <w:start w:val="7"/>
      <w:numFmt w:val="bullet"/>
      <w:lvlText w:val="-"/>
      <w:lvlJc w:val="left"/>
      <w:pPr>
        <w:ind w:left="1800" w:hanging="360"/>
      </w:pPr>
      <w:rPr>
        <w:rFonts w:ascii="Times New Roman" w:eastAsia="Times New Roman" w:hAnsi="Times New Roman" w:cs="Times New Roman" w:hint="default"/>
        <w:color w:val="000000"/>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1BB17FEB"/>
    <w:multiLevelType w:val="multilevel"/>
    <w:tmpl w:val="9DF8A75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2444E69"/>
    <w:multiLevelType w:val="hybridMultilevel"/>
    <w:tmpl w:val="8D92841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4795F32"/>
    <w:multiLevelType w:val="hybridMultilevel"/>
    <w:tmpl w:val="8A520478"/>
    <w:lvl w:ilvl="0" w:tplc="D4D205FA">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F661BD2"/>
    <w:multiLevelType w:val="hybridMultilevel"/>
    <w:tmpl w:val="D7D47EC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15:restartNumberingAfterBreak="0">
    <w:nsid w:val="31C51BF8"/>
    <w:multiLevelType w:val="hybridMultilevel"/>
    <w:tmpl w:val="50CCF82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15:restartNumberingAfterBreak="0">
    <w:nsid w:val="32F17ECF"/>
    <w:multiLevelType w:val="hybridMultilevel"/>
    <w:tmpl w:val="02F23B10"/>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3E601C01"/>
    <w:multiLevelType w:val="hybridMultilevel"/>
    <w:tmpl w:val="1FC04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E6161C1"/>
    <w:multiLevelType w:val="hybridMultilevel"/>
    <w:tmpl w:val="7CC4EDFC"/>
    <w:lvl w:ilvl="0" w:tplc="92541002">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900"/>
        </w:tabs>
        <w:ind w:left="9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0C71DA"/>
    <w:multiLevelType w:val="multilevel"/>
    <w:tmpl w:val="EAC40622"/>
    <w:lvl w:ilvl="0">
      <w:start w:val="2"/>
      <w:numFmt w:val="decimal"/>
      <w:lvlText w:val="%1"/>
      <w:lvlJc w:val="left"/>
      <w:pPr>
        <w:tabs>
          <w:tab w:val="num" w:pos="720"/>
        </w:tabs>
        <w:ind w:left="720" w:hanging="72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8" w15:restartNumberingAfterBreak="0">
    <w:nsid w:val="43566B09"/>
    <w:multiLevelType w:val="hybridMultilevel"/>
    <w:tmpl w:val="10A296DE"/>
    <w:lvl w:ilvl="0" w:tplc="04090001">
      <w:start w:val="1"/>
      <w:numFmt w:val="bullet"/>
      <w:lvlText w:val=""/>
      <w:lvlJc w:val="left"/>
      <w:pPr>
        <w:ind w:left="1800" w:hanging="360"/>
      </w:pPr>
      <w:rPr>
        <w:rFonts w:ascii="Symbol" w:hAnsi="Symbol" w:hint="default"/>
        <w:color w:val="000000"/>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4DA3417"/>
    <w:multiLevelType w:val="multilevel"/>
    <w:tmpl w:val="0A325E8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4EE294D"/>
    <w:multiLevelType w:val="hybridMultilevel"/>
    <w:tmpl w:val="45FEA42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DC352DE"/>
    <w:multiLevelType w:val="hybridMultilevel"/>
    <w:tmpl w:val="A59CBE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E193E73"/>
    <w:multiLevelType w:val="multilevel"/>
    <w:tmpl w:val="F05C8BE2"/>
    <w:lvl w:ilvl="0">
      <w:start w:val="3"/>
      <w:numFmt w:val="decimal"/>
      <w:lvlText w:val="%1"/>
      <w:lvlJc w:val="left"/>
      <w:pPr>
        <w:tabs>
          <w:tab w:val="num" w:pos="1245"/>
        </w:tabs>
        <w:ind w:left="1245" w:hanging="1245"/>
      </w:pPr>
      <w:rPr>
        <w:rFonts w:hint="default"/>
      </w:rPr>
    </w:lvl>
    <w:lvl w:ilvl="1">
      <w:start w:val="1"/>
      <w:numFmt w:val="decimal"/>
      <w:lvlText w:val="%1.%2"/>
      <w:lvlJc w:val="left"/>
      <w:pPr>
        <w:tabs>
          <w:tab w:val="num" w:pos="1245"/>
        </w:tabs>
        <w:ind w:left="1245" w:hanging="1245"/>
      </w:pPr>
      <w:rPr>
        <w:rFonts w:hint="default"/>
      </w:rPr>
    </w:lvl>
    <w:lvl w:ilvl="2">
      <w:start w:val="1"/>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F226002"/>
    <w:multiLevelType w:val="hybridMultilevel"/>
    <w:tmpl w:val="FFD0823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0392692"/>
    <w:multiLevelType w:val="hybridMultilevel"/>
    <w:tmpl w:val="DBFCCCA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2DD1145"/>
    <w:multiLevelType w:val="hybridMultilevel"/>
    <w:tmpl w:val="6446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614D2"/>
    <w:multiLevelType w:val="hybridMultilevel"/>
    <w:tmpl w:val="C214EA98"/>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D737AC"/>
    <w:multiLevelType w:val="hybridMultilevel"/>
    <w:tmpl w:val="0ADC09D4"/>
    <w:lvl w:ilvl="0" w:tplc="6414D91C">
      <w:start w:val="1"/>
      <w:numFmt w:val="decimal"/>
      <w:lvlText w:val="%1."/>
      <w:lvlJc w:val="left"/>
      <w:pPr>
        <w:tabs>
          <w:tab w:val="num" w:pos="1440"/>
        </w:tabs>
        <w:ind w:left="1440" w:hanging="360"/>
      </w:pPr>
      <w:rPr>
        <w:sz w:val="24"/>
        <w:szCs w:val="24"/>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66ED649A"/>
    <w:multiLevelType w:val="multilevel"/>
    <w:tmpl w:val="9DF8A75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D8F64BD"/>
    <w:multiLevelType w:val="multilevel"/>
    <w:tmpl w:val="EEC0D704"/>
    <w:lvl w:ilvl="0">
      <w:start w:val="1"/>
      <w:numFmt w:val="decimal"/>
      <w:lvlText w:val="%1.0"/>
      <w:lvlJc w:val="left"/>
      <w:pPr>
        <w:ind w:left="0" w:hanging="810"/>
      </w:pPr>
      <w:rPr>
        <w:rFonts w:cs="Times New Roman" w:hint="default"/>
      </w:rPr>
    </w:lvl>
    <w:lvl w:ilvl="1">
      <w:start w:val="1"/>
      <w:numFmt w:val="decimal"/>
      <w:lvlText w:val="%1.%2"/>
      <w:lvlJc w:val="left"/>
      <w:pPr>
        <w:ind w:left="720" w:hanging="810"/>
      </w:pPr>
      <w:rPr>
        <w:rFonts w:cs="Times New Roman" w:hint="default"/>
      </w:rPr>
    </w:lvl>
    <w:lvl w:ilvl="2">
      <w:start w:val="1"/>
      <w:numFmt w:val="decimal"/>
      <w:lvlText w:val="%1.%2.%3"/>
      <w:lvlJc w:val="left"/>
      <w:pPr>
        <w:ind w:left="1440" w:hanging="810"/>
      </w:pPr>
      <w:rPr>
        <w:rFonts w:cs="Times New Roman" w:hint="default"/>
      </w:rPr>
    </w:lvl>
    <w:lvl w:ilvl="3">
      <w:start w:val="1"/>
      <w:numFmt w:val="decimal"/>
      <w:lvlText w:val="%1.%2.%3.%4"/>
      <w:lvlJc w:val="left"/>
      <w:pPr>
        <w:ind w:left="2430" w:hanging="1080"/>
      </w:pPr>
      <w:rPr>
        <w:rFonts w:cs="Times New Roman" w:hint="default"/>
      </w:rPr>
    </w:lvl>
    <w:lvl w:ilvl="4">
      <w:start w:val="1"/>
      <w:numFmt w:val="decimal"/>
      <w:lvlText w:val="%1.%2.%3.%4.%5"/>
      <w:lvlJc w:val="left"/>
      <w:pPr>
        <w:ind w:left="3150" w:hanging="1080"/>
      </w:pPr>
      <w:rPr>
        <w:rFonts w:cs="Times New Roman" w:hint="default"/>
      </w:rPr>
    </w:lvl>
    <w:lvl w:ilvl="5">
      <w:start w:val="1"/>
      <w:numFmt w:val="decimal"/>
      <w:lvlText w:val="%1.%2.%3.%4.%5.%6"/>
      <w:lvlJc w:val="left"/>
      <w:pPr>
        <w:ind w:left="4230" w:hanging="1440"/>
      </w:pPr>
      <w:rPr>
        <w:rFonts w:cs="Times New Roman" w:hint="default"/>
      </w:rPr>
    </w:lvl>
    <w:lvl w:ilvl="6">
      <w:start w:val="1"/>
      <w:numFmt w:val="decimal"/>
      <w:lvlText w:val="%1.%2.%3.%4.%5.%6.%7"/>
      <w:lvlJc w:val="left"/>
      <w:pPr>
        <w:ind w:left="4950" w:hanging="1440"/>
      </w:pPr>
      <w:rPr>
        <w:rFonts w:cs="Times New Roman" w:hint="default"/>
      </w:rPr>
    </w:lvl>
    <w:lvl w:ilvl="7">
      <w:start w:val="1"/>
      <w:numFmt w:val="decimal"/>
      <w:lvlText w:val="%1.%2.%3.%4.%5.%6.%7.%8"/>
      <w:lvlJc w:val="left"/>
      <w:pPr>
        <w:ind w:left="6030" w:hanging="1800"/>
      </w:pPr>
      <w:rPr>
        <w:rFonts w:cs="Times New Roman" w:hint="default"/>
      </w:rPr>
    </w:lvl>
    <w:lvl w:ilvl="8">
      <w:start w:val="1"/>
      <w:numFmt w:val="decimal"/>
      <w:lvlText w:val="%1.%2.%3.%4.%5.%6.%7.%8.%9"/>
      <w:lvlJc w:val="left"/>
      <w:pPr>
        <w:ind w:left="6750" w:hanging="1800"/>
      </w:pPr>
      <w:rPr>
        <w:rFonts w:cs="Times New Roman" w:hint="default"/>
      </w:rPr>
    </w:lvl>
  </w:abstractNum>
  <w:abstractNum w:abstractNumId="40" w15:restartNumberingAfterBreak="0">
    <w:nsid w:val="741F245A"/>
    <w:multiLevelType w:val="multilevel"/>
    <w:tmpl w:val="D7324AF4"/>
    <w:lvl w:ilvl="0">
      <w:start w:val="3"/>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4D55DA5"/>
    <w:multiLevelType w:val="hybridMultilevel"/>
    <w:tmpl w:val="AC745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5661611"/>
    <w:multiLevelType w:val="hybridMultilevel"/>
    <w:tmpl w:val="908E139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3" w15:restartNumberingAfterBreak="0">
    <w:nsid w:val="7C4365F4"/>
    <w:multiLevelType w:val="hybridMultilevel"/>
    <w:tmpl w:val="278A36E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lvlOverride w:ilvl="0">
      <w:lvl w:ilvl="0">
        <w:start w:val="1"/>
        <w:numFmt w:val="bullet"/>
        <w:lvlText w:val=""/>
        <w:legacy w:legacy="1" w:legacySpace="0" w:legacyIndent="360"/>
        <w:lvlJc w:val="left"/>
        <w:pPr>
          <w:ind w:left="1800" w:hanging="360"/>
        </w:pPr>
        <w:rPr>
          <w:rFonts w:ascii="Symbol" w:hAnsi="Symbol" w:hint="default"/>
        </w:rPr>
      </w:lvl>
    </w:lvlOverride>
  </w:num>
  <w:num w:numId="2">
    <w:abstractNumId w:val="9"/>
  </w:num>
  <w:num w:numId="3">
    <w:abstractNumId w:val="29"/>
  </w:num>
  <w:num w:numId="4">
    <w:abstractNumId w:val="27"/>
  </w:num>
  <w:num w:numId="5">
    <w:abstractNumId w:val="0"/>
  </w:num>
  <w:num w:numId="6">
    <w:abstractNumId w:val="30"/>
  </w:num>
  <w:num w:numId="7">
    <w:abstractNumId w:val="40"/>
  </w:num>
  <w:num w:numId="8">
    <w:abstractNumId w:val="14"/>
  </w:num>
  <w:num w:numId="9">
    <w:abstractNumId w:val="8"/>
  </w:num>
  <w:num w:numId="10">
    <w:abstractNumId w:val="15"/>
  </w:num>
  <w:num w:numId="11">
    <w:abstractNumId w:val="19"/>
  </w:num>
  <w:num w:numId="12">
    <w:abstractNumId w:val="11"/>
  </w:num>
  <w:num w:numId="13">
    <w:abstractNumId w:val="22"/>
  </w:num>
  <w:num w:numId="14">
    <w:abstractNumId w:val="23"/>
  </w:num>
  <w:num w:numId="15">
    <w:abstractNumId w:val="33"/>
  </w:num>
  <w:num w:numId="16">
    <w:abstractNumId w:val="31"/>
  </w:num>
  <w:num w:numId="17">
    <w:abstractNumId w:val="12"/>
  </w:num>
  <w:num w:numId="18">
    <w:abstractNumId w:val="17"/>
  </w:num>
  <w:num w:numId="19">
    <w:abstractNumId w:val="6"/>
  </w:num>
  <w:num w:numId="20">
    <w:abstractNumId w:val="34"/>
  </w:num>
  <w:num w:numId="21">
    <w:abstractNumId w:val="37"/>
  </w:num>
  <w:num w:numId="22">
    <w:abstractNumId w:val="36"/>
  </w:num>
  <w:num w:numId="23">
    <w:abstractNumId w:val="25"/>
  </w:num>
  <w:num w:numId="24">
    <w:abstractNumId w:val="32"/>
  </w:num>
  <w:num w:numId="25">
    <w:abstractNumId w:val="38"/>
  </w:num>
  <w:num w:numId="26">
    <w:abstractNumId w:val="43"/>
  </w:num>
  <w:num w:numId="2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4"/>
  </w:num>
  <w:num w:numId="30">
    <w:abstractNumId w:val="4"/>
  </w:num>
  <w:num w:numId="31">
    <w:abstractNumId w:val="20"/>
  </w:num>
  <w:num w:numId="32">
    <w:abstractNumId w:val="42"/>
  </w:num>
  <w:num w:numId="33">
    <w:abstractNumId w:val="7"/>
  </w:num>
  <w:num w:numId="34">
    <w:abstractNumId w:val="16"/>
  </w:num>
  <w:num w:numId="35">
    <w:abstractNumId w:val="13"/>
  </w:num>
  <w:num w:numId="36">
    <w:abstractNumId w:val="39"/>
  </w:num>
  <w:num w:numId="37">
    <w:abstractNumId w:val="18"/>
  </w:num>
  <w:num w:numId="38">
    <w:abstractNumId w:val="28"/>
  </w:num>
  <w:num w:numId="39">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0">
    <w:abstractNumId w:val="3"/>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1">
    <w:abstractNumId w:val="21"/>
  </w:num>
  <w:num w:numId="42">
    <w:abstractNumId w:val="5"/>
  </w:num>
  <w:num w:numId="43">
    <w:abstractNumId w:val="41"/>
  </w:num>
  <w:num w:numId="44">
    <w:abstractNumId w:val="10"/>
  </w:num>
  <w:num w:numId="45">
    <w:abstractNumId w:val="35"/>
  </w:num>
  <w:num w:numId="46">
    <w:abstractNumId w:val="8"/>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E90"/>
    <w:rsid w:val="000025F6"/>
    <w:rsid w:val="00015E36"/>
    <w:rsid w:val="000343ED"/>
    <w:rsid w:val="00042084"/>
    <w:rsid w:val="00050BCC"/>
    <w:rsid w:val="00061B2A"/>
    <w:rsid w:val="00067B09"/>
    <w:rsid w:val="00071EE0"/>
    <w:rsid w:val="00073743"/>
    <w:rsid w:val="0008130F"/>
    <w:rsid w:val="00083B0B"/>
    <w:rsid w:val="00097232"/>
    <w:rsid w:val="000A2809"/>
    <w:rsid w:val="000D5A1C"/>
    <w:rsid w:val="000D66E9"/>
    <w:rsid w:val="000E6DE2"/>
    <w:rsid w:val="000E7338"/>
    <w:rsid w:val="001329D5"/>
    <w:rsid w:val="001455A1"/>
    <w:rsid w:val="001603C4"/>
    <w:rsid w:val="001645BB"/>
    <w:rsid w:val="00167C1C"/>
    <w:rsid w:val="001817E2"/>
    <w:rsid w:val="001942F9"/>
    <w:rsid w:val="001A6EE7"/>
    <w:rsid w:val="001B33D5"/>
    <w:rsid w:val="001C614E"/>
    <w:rsid w:val="001D4B21"/>
    <w:rsid w:val="00205A84"/>
    <w:rsid w:val="00230AB0"/>
    <w:rsid w:val="002368E3"/>
    <w:rsid w:val="002371FB"/>
    <w:rsid w:val="00243C0B"/>
    <w:rsid w:val="002709DD"/>
    <w:rsid w:val="00275472"/>
    <w:rsid w:val="00283CBC"/>
    <w:rsid w:val="00286392"/>
    <w:rsid w:val="002911FB"/>
    <w:rsid w:val="002916B3"/>
    <w:rsid w:val="00293BDA"/>
    <w:rsid w:val="002978F0"/>
    <w:rsid w:val="002C1EC9"/>
    <w:rsid w:val="002E2D37"/>
    <w:rsid w:val="002E2DC7"/>
    <w:rsid w:val="00313E18"/>
    <w:rsid w:val="00313E3E"/>
    <w:rsid w:val="003412AA"/>
    <w:rsid w:val="00343CE4"/>
    <w:rsid w:val="0035602A"/>
    <w:rsid w:val="00356C0C"/>
    <w:rsid w:val="00362B1D"/>
    <w:rsid w:val="00365588"/>
    <w:rsid w:val="00375D9E"/>
    <w:rsid w:val="003833A1"/>
    <w:rsid w:val="003860A1"/>
    <w:rsid w:val="00394E90"/>
    <w:rsid w:val="003A167D"/>
    <w:rsid w:val="003A262F"/>
    <w:rsid w:val="003B0F71"/>
    <w:rsid w:val="003B2C9A"/>
    <w:rsid w:val="003B38AF"/>
    <w:rsid w:val="003C596A"/>
    <w:rsid w:val="003E117E"/>
    <w:rsid w:val="004122B4"/>
    <w:rsid w:val="004122EE"/>
    <w:rsid w:val="00420620"/>
    <w:rsid w:val="004234A3"/>
    <w:rsid w:val="004365E7"/>
    <w:rsid w:val="004372C7"/>
    <w:rsid w:val="00444239"/>
    <w:rsid w:val="0045314E"/>
    <w:rsid w:val="00456900"/>
    <w:rsid w:val="00456EEB"/>
    <w:rsid w:val="004614B7"/>
    <w:rsid w:val="00475920"/>
    <w:rsid w:val="004A354A"/>
    <w:rsid w:val="004A5A7C"/>
    <w:rsid w:val="004A7AC6"/>
    <w:rsid w:val="004B133F"/>
    <w:rsid w:val="004C1714"/>
    <w:rsid w:val="004F4E13"/>
    <w:rsid w:val="005048AB"/>
    <w:rsid w:val="00506040"/>
    <w:rsid w:val="005377F9"/>
    <w:rsid w:val="0054291C"/>
    <w:rsid w:val="005449B0"/>
    <w:rsid w:val="00562A91"/>
    <w:rsid w:val="00592D0A"/>
    <w:rsid w:val="005A240D"/>
    <w:rsid w:val="005C2FE5"/>
    <w:rsid w:val="005D77CD"/>
    <w:rsid w:val="005E3571"/>
    <w:rsid w:val="0060025F"/>
    <w:rsid w:val="0061002B"/>
    <w:rsid w:val="006205DD"/>
    <w:rsid w:val="006503C4"/>
    <w:rsid w:val="00653537"/>
    <w:rsid w:val="00656B10"/>
    <w:rsid w:val="006638DE"/>
    <w:rsid w:val="00667DD9"/>
    <w:rsid w:val="00671193"/>
    <w:rsid w:val="006753D2"/>
    <w:rsid w:val="00682C93"/>
    <w:rsid w:val="00693F45"/>
    <w:rsid w:val="006947C9"/>
    <w:rsid w:val="006A3A6E"/>
    <w:rsid w:val="006A5276"/>
    <w:rsid w:val="006A6D93"/>
    <w:rsid w:val="006B418C"/>
    <w:rsid w:val="006D124F"/>
    <w:rsid w:val="006D2354"/>
    <w:rsid w:val="006E0237"/>
    <w:rsid w:val="006E722B"/>
    <w:rsid w:val="00701E6C"/>
    <w:rsid w:val="00702FB4"/>
    <w:rsid w:val="00703D0F"/>
    <w:rsid w:val="00710977"/>
    <w:rsid w:val="00722086"/>
    <w:rsid w:val="00731525"/>
    <w:rsid w:val="007400AE"/>
    <w:rsid w:val="00750618"/>
    <w:rsid w:val="00752793"/>
    <w:rsid w:val="007B5424"/>
    <w:rsid w:val="007B7D3D"/>
    <w:rsid w:val="007D3F75"/>
    <w:rsid w:val="007D57BD"/>
    <w:rsid w:val="007E3BC3"/>
    <w:rsid w:val="007E699C"/>
    <w:rsid w:val="007F54D6"/>
    <w:rsid w:val="007F5B6E"/>
    <w:rsid w:val="007F68EA"/>
    <w:rsid w:val="008053DE"/>
    <w:rsid w:val="00825D99"/>
    <w:rsid w:val="008276EA"/>
    <w:rsid w:val="0083309A"/>
    <w:rsid w:val="00836797"/>
    <w:rsid w:val="00837981"/>
    <w:rsid w:val="00844E8A"/>
    <w:rsid w:val="0085427D"/>
    <w:rsid w:val="00862D9E"/>
    <w:rsid w:val="00871F70"/>
    <w:rsid w:val="00873E77"/>
    <w:rsid w:val="0087761B"/>
    <w:rsid w:val="0089442C"/>
    <w:rsid w:val="008A02FB"/>
    <w:rsid w:val="008C03EA"/>
    <w:rsid w:val="008C3464"/>
    <w:rsid w:val="008C4484"/>
    <w:rsid w:val="008E6A1A"/>
    <w:rsid w:val="009226B9"/>
    <w:rsid w:val="00926595"/>
    <w:rsid w:val="009336B8"/>
    <w:rsid w:val="009348CB"/>
    <w:rsid w:val="009426B6"/>
    <w:rsid w:val="00955DF1"/>
    <w:rsid w:val="00957E3A"/>
    <w:rsid w:val="009963E8"/>
    <w:rsid w:val="009B2134"/>
    <w:rsid w:val="009B2B6C"/>
    <w:rsid w:val="009C66DB"/>
    <w:rsid w:val="009E0B02"/>
    <w:rsid w:val="009F2432"/>
    <w:rsid w:val="00A02B08"/>
    <w:rsid w:val="00A21C23"/>
    <w:rsid w:val="00A3627C"/>
    <w:rsid w:val="00A9548E"/>
    <w:rsid w:val="00A958E3"/>
    <w:rsid w:val="00AA1A82"/>
    <w:rsid w:val="00AA1ABB"/>
    <w:rsid w:val="00AB79DA"/>
    <w:rsid w:val="00AC2002"/>
    <w:rsid w:val="00AC7B48"/>
    <w:rsid w:val="00AD2F6A"/>
    <w:rsid w:val="00AE32A0"/>
    <w:rsid w:val="00AE3ABC"/>
    <w:rsid w:val="00B1151F"/>
    <w:rsid w:val="00B174DF"/>
    <w:rsid w:val="00B4725D"/>
    <w:rsid w:val="00B663B4"/>
    <w:rsid w:val="00B67C85"/>
    <w:rsid w:val="00B7481D"/>
    <w:rsid w:val="00B81D02"/>
    <w:rsid w:val="00B83FE7"/>
    <w:rsid w:val="00B86DBB"/>
    <w:rsid w:val="00BC179E"/>
    <w:rsid w:val="00BC51DD"/>
    <w:rsid w:val="00BD52A9"/>
    <w:rsid w:val="00BD6A2B"/>
    <w:rsid w:val="00C029DC"/>
    <w:rsid w:val="00C03EE7"/>
    <w:rsid w:val="00C204B5"/>
    <w:rsid w:val="00C36FBA"/>
    <w:rsid w:val="00C42AC3"/>
    <w:rsid w:val="00C5565E"/>
    <w:rsid w:val="00C83C02"/>
    <w:rsid w:val="00C85B6F"/>
    <w:rsid w:val="00CA0CFA"/>
    <w:rsid w:val="00CA7F85"/>
    <w:rsid w:val="00CB732D"/>
    <w:rsid w:val="00CC54D3"/>
    <w:rsid w:val="00CC5D49"/>
    <w:rsid w:val="00CD79C8"/>
    <w:rsid w:val="00CE0C4E"/>
    <w:rsid w:val="00CE2407"/>
    <w:rsid w:val="00CE6820"/>
    <w:rsid w:val="00CF53C0"/>
    <w:rsid w:val="00D029BA"/>
    <w:rsid w:val="00D15B86"/>
    <w:rsid w:val="00D25665"/>
    <w:rsid w:val="00D41EE0"/>
    <w:rsid w:val="00D42D5D"/>
    <w:rsid w:val="00D52ADE"/>
    <w:rsid w:val="00D653CB"/>
    <w:rsid w:val="00D74967"/>
    <w:rsid w:val="00D805FB"/>
    <w:rsid w:val="00D87CD0"/>
    <w:rsid w:val="00D92E22"/>
    <w:rsid w:val="00DB3237"/>
    <w:rsid w:val="00DB6FE0"/>
    <w:rsid w:val="00DB7DBC"/>
    <w:rsid w:val="00DE3621"/>
    <w:rsid w:val="00E019B4"/>
    <w:rsid w:val="00E31451"/>
    <w:rsid w:val="00E52DE0"/>
    <w:rsid w:val="00E53030"/>
    <w:rsid w:val="00E71567"/>
    <w:rsid w:val="00E84DEB"/>
    <w:rsid w:val="00E858DA"/>
    <w:rsid w:val="00E86159"/>
    <w:rsid w:val="00EA2272"/>
    <w:rsid w:val="00EA7722"/>
    <w:rsid w:val="00EB41C0"/>
    <w:rsid w:val="00EB6F5D"/>
    <w:rsid w:val="00EC01E8"/>
    <w:rsid w:val="00EC0ACD"/>
    <w:rsid w:val="00ED5322"/>
    <w:rsid w:val="00EE4662"/>
    <w:rsid w:val="00F15C75"/>
    <w:rsid w:val="00F46790"/>
    <w:rsid w:val="00F47BD1"/>
    <w:rsid w:val="00F521A3"/>
    <w:rsid w:val="00F55C2F"/>
    <w:rsid w:val="00F65227"/>
    <w:rsid w:val="00F72619"/>
    <w:rsid w:val="00F92408"/>
    <w:rsid w:val="00FC0CD2"/>
    <w:rsid w:val="00FD65A0"/>
    <w:rsid w:val="00FE7B06"/>
    <w:rsid w:val="00FF285D"/>
    <w:rsid w:val="00FF2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CA3E183-66BB-402F-84C7-E076B0119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49"/>
    <w:pPr>
      <w:overflowPunct w:val="0"/>
      <w:autoSpaceDE w:val="0"/>
      <w:autoSpaceDN w:val="0"/>
      <w:adjustRightInd w:val="0"/>
      <w:textAlignment w:val="baseline"/>
    </w:pPr>
  </w:style>
  <w:style w:type="paragraph" w:styleId="Heading1">
    <w:name w:val="heading 1"/>
    <w:basedOn w:val="Normal"/>
    <w:next w:val="Normal"/>
    <w:link w:val="Heading1Char"/>
    <w:qFormat/>
    <w:rsid w:val="00F6522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394E9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DE362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qFormat/>
    <w:rsid w:val="00394E9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2ArialAutoSmallcaps">
    <w:name w:val="Style Heading 2 + Arial Auto Small caps"/>
    <w:basedOn w:val="Heading2"/>
    <w:link w:val="StyleHeading2ArialAutoSmallcapsChar"/>
    <w:rsid w:val="00394E90"/>
    <w:pPr>
      <w:tabs>
        <w:tab w:val="left" w:pos="720"/>
        <w:tab w:val="left" w:pos="1240"/>
        <w:tab w:val="left" w:pos="1692"/>
        <w:tab w:val="left" w:pos="2143"/>
        <w:tab w:val="left" w:pos="2594"/>
        <w:tab w:val="left" w:pos="3045"/>
        <w:tab w:val="left" w:pos="3496"/>
        <w:tab w:val="left" w:pos="3948"/>
        <w:tab w:val="left" w:pos="4399"/>
        <w:tab w:val="left" w:pos="5040"/>
        <w:tab w:val="left" w:pos="6480"/>
      </w:tabs>
      <w:spacing w:before="0" w:after="0" w:line="240" w:lineRule="atLeast"/>
      <w:jc w:val="both"/>
    </w:pPr>
    <w:rPr>
      <w:rFonts w:cs="Times New Roman"/>
      <w:i w:val="0"/>
      <w:iCs w:val="0"/>
      <w:smallCaps/>
      <w:sz w:val="24"/>
      <w:szCs w:val="20"/>
    </w:rPr>
  </w:style>
  <w:style w:type="character" w:customStyle="1" w:styleId="StyleHeading2ArialAutoSmallcapsChar">
    <w:name w:val="Style Heading 2 + Arial Auto Small caps Char"/>
    <w:link w:val="StyleHeading2ArialAutoSmallcaps"/>
    <w:rsid w:val="00394E90"/>
    <w:rPr>
      <w:rFonts w:ascii="Arial" w:hAnsi="Arial"/>
      <w:b/>
      <w:bCs/>
      <w:smallCaps/>
      <w:sz w:val="24"/>
      <w:lang w:val="en-US" w:eastAsia="en-US" w:bidi="ar-SA"/>
    </w:rPr>
  </w:style>
  <w:style w:type="character" w:customStyle="1" w:styleId="RFPHeadingOne">
    <w:name w:val="RFP Heading One"/>
    <w:rsid w:val="00394E90"/>
    <w:rPr>
      <w:rFonts w:ascii="Arial" w:hAnsi="Arial"/>
      <w:b/>
      <w:bCs/>
      <w:caps/>
      <w:sz w:val="24"/>
    </w:rPr>
  </w:style>
  <w:style w:type="paragraph" w:customStyle="1" w:styleId="RFPHeading2">
    <w:name w:val="RFP Heading 2"/>
    <w:basedOn w:val="Heading2"/>
    <w:link w:val="RFPHeading2CharChar"/>
    <w:rsid w:val="00394E90"/>
    <w:pPr>
      <w:tabs>
        <w:tab w:val="left" w:pos="720"/>
        <w:tab w:val="left" w:pos="1240"/>
        <w:tab w:val="left" w:pos="1692"/>
        <w:tab w:val="left" w:pos="2143"/>
        <w:tab w:val="left" w:pos="2594"/>
        <w:tab w:val="left" w:pos="3045"/>
        <w:tab w:val="left" w:pos="3496"/>
        <w:tab w:val="left" w:pos="3948"/>
        <w:tab w:val="left" w:pos="4399"/>
        <w:tab w:val="left" w:pos="5040"/>
        <w:tab w:val="left" w:pos="6480"/>
      </w:tabs>
      <w:spacing w:before="0" w:after="0" w:line="240" w:lineRule="atLeast"/>
      <w:jc w:val="both"/>
    </w:pPr>
    <w:rPr>
      <w:rFonts w:cs="Times New Roman"/>
      <w:i w:val="0"/>
      <w:iCs w:val="0"/>
      <w:smallCaps/>
      <w:color w:val="000000"/>
      <w:sz w:val="24"/>
      <w:szCs w:val="20"/>
    </w:rPr>
  </w:style>
  <w:style w:type="character" w:customStyle="1" w:styleId="RFPHeading2CharChar">
    <w:name w:val="RFP Heading 2 Char Char"/>
    <w:link w:val="RFPHeading2"/>
    <w:rsid w:val="00394E90"/>
    <w:rPr>
      <w:rFonts w:ascii="Arial" w:hAnsi="Arial"/>
      <w:b/>
      <w:bCs/>
      <w:smallCaps/>
      <w:color w:val="000000"/>
      <w:sz w:val="24"/>
      <w:lang w:val="en-US" w:eastAsia="en-US" w:bidi="ar-SA"/>
    </w:rPr>
  </w:style>
  <w:style w:type="paragraph" w:customStyle="1" w:styleId="RFPMainHeading">
    <w:name w:val="RFP Main Heading"/>
    <w:basedOn w:val="Normal"/>
    <w:link w:val="RFPMainHeadingChar"/>
    <w:rsid w:val="00394E90"/>
    <w:pPr>
      <w:overflowPunct/>
      <w:autoSpaceDE/>
      <w:autoSpaceDN/>
      <w:adjustRightInd/>
      <w:spacing w:before="240"/>
      <w:ind w:hanging="810"/>
      <w:jc w:val="both"/>
      <w:textAlignment w:val="auto"/>
      <w:outlineLvl w:val="0"/>
    </w:pPr>
    <w:rPr>
      <w:rFonts w:ascii="Arial" w:hAnsi="Arial"/>
      <w:b/>
      <w:bCs/>
      <w:caps/>
      <w:sz w:val="24"/>
    </w:rPr>
  </w:style>
  <w:style w:type="character" w:customStyle="1" w:styleId="RFPMainHeadingChar">
    <w:name w:val="RFP Main Heading Char"/>
    <w:link w:val="RFPMainHeading"/>
    <w:rsid w:val="00394E90"/>
    <w:rPr>
      <w:rFonts w:ascii="Arial" w:hAnsi="Arial"/>
      <w:b/>
      <w:bCs/>
      <w:caps/>
      <w:sz w:val="24"/>
      <w:lang w:val="en-US" w:eastAsia="en-US" w:bidi="ar-SA"/>
    </w:rPr>
  </w:style>
  <w:style w:type="paragraph" w:customStyle="1" w:styleId="Body2">
    <w:name w:val="Body 2"/>
    <w:basedOn w:val="Normal"/>
    <w:rsid w:val="00394E90"/>
    <w:pPr>
      <w:overflowPunct/>
      <w:autoSpaceDE/>
      <w:autoSpaceDN/>
      <w:adjustRightInd/>
      <w:ind w:left="1080"/>
      <w:jc w:val="both"/>
      <w:textAlignment w:val="auto"/>
    </w:pPr>
    <w:rPr>
      <w:sz w:val="22"/>
    </w:rPr>
  </w:style>
  <w:style w:type="paragraph" w:styleId="ListBullet2">
    <w:name w:val="List Bullet 2"/>
    <w:basedOn w:val="Normal"/>
    <w:rsid w:val="00394E90"/>
    <w:pPr>
      <w:numPr>
        <w:numId w:val="5"/>
      </w:numPr>
    </w:pPr>
  </w:style>
  <w:style w:type="paragraph" w:customStyle="1" w:styleId="Numbered">
    <w:name w:val="Numbered"/>
    <w:basedOn w:val="Normal"/>
    <w:rsid w:val="00394E90"/>
    <w:pPr>
      <w:numPr>
        <w:numId w:val="9"/>
      </w:numPr>
      <w:overflowPunct/>
      <w:adjustRightInd/>
      <w:spacing w:after="240"/>
      <w:textAlignment w:val="auto"/>
    </w:pPr>
    <w:rPr>
      <w:rFonts w:ascii="Arial" w:hAnsi="Arial" w:cs="Arial"/>
      <w:sz w:val="22"/>
      <w:szCs w:val="22"/>
    </w:rPr>
  </w:style>
  <w:style w:type="paragraph" w:customStyle="1" w:styleId="RFPHeading3">
    <w:name w:val="RFP Heading 3"/>
    <w:basedOn w:val="Heading4"/>
    <w:rsid w:val="00394E90"/>
    <w:pPr>
      <w:tabs>
        <w:tab w:val="left" w:pos="720"/>
        <w:tab w:val="left" w:pos="1620"/>
      </w:tabs>
    </w:pPr>
    <w:rPr>
      <w:rFonts w:ascii="Arial" w:hAnsi="Arial"/>
      <w:color w:val="000000"/>
      <w:sz w:val="24"/>
      <w:szCs w:val="20"/>
    </w:rPr>
  </w:style>
  <w:style w:type="paragraph" w:styleId="Header">
    <w:name w:val="header"/>
    <w:basedOn w:val="Normal"/>
    <w:rsid w:val="00394E90"/>
    <w:pPr>
      <w:tabs>
        <w:tab w:val="center" w:pos="4320"/>
        <w:tab w:val="right" w:pos="8640"/>
      </w:tabs>
    </w:pPr>
  </w:style>
  <w:style w:type="paragraph" w:styleId="Footer">
    <w:name w:val="footer"/>
    <w:basedOn w:val="Normal"/>
    <w:link w:val="FooterChar"/>
    <w:uiPriority w:val="99"/>
    <w:rsid w:val="00394E90"/>
    <w:pPr>
      <w:tabs>
        <w:tab w:val="center" w:pos="4320"/>
        <w:tab w:val="right" w:pos="8640"/>
      </w:tabs>
    </w:pPr>
  </w:style>
  <w:style w:type="paragraph" w:styleId="BodyText3">
    <w:name w:val="Body Text 3"/>
    <w:basedOn w:val="Normal"/>
    <w:rsid w:val="00394E90"/>
    <w:rPr>
      <w:sz w:val="24"/>
    </w:rPr>
  </w:style>
  <w:style w:type="paragraph" w:styleId="TOC1">
    <w:name w:val="toc 1"/>
    <w:basedOn w:val="Normal"/>
    <w:next w:val="Normal"/>
    <w:autoRedefine/>
    <w:uiPriority w:val="39"/>
    <w:rsid w:val="00394E90"/>
    <w:pPr>
      <w:spacing w:before="360" w:after="360"/>
    </w:pPr>
    <w:rPr>
      <w:b/>
      <w:bCs/>
      <w:caps/>
      <w:sz w:val="22"/>
      <w:szCs w:val="22"/>
      <w:u w:val="single"/>
    </w:rPr>
  </w:style>
  <w:style w:type="paragraph" w:styleId="TOC2">
    <w:name w:val="toc 2"/>
    <w:basedOn w:val="Normal"/>
    <w:next w:val="Normal"/>
    <w:autoRedefine/>
    <w:uiPriority w:val="39"/>
    <w:rsid w:val="00394E90"/>
    <w:rPr>
      <w:b/>
      <w:bCs/>
      <w:smallCaps/>
      <w:sz w:val="22"/>
      <w:szCs w:val="22"/>
    </w:rPr>
  </w:style>
  <w:style w:type="paragraph" w:styleId="TOC3">
    <w:name w:val="toc 3"/>
    <w:basedOn w:val="Normal"/>
    <w:next w:val="Normal"/>
    <w:autoRedefine/>
    <w:uiPriority w:val="39"/>
    <w:rsid w:val="007B5424"/>
    <w:pPr>
      <w:tabs>
        <w:tab w:val="left" w:pos="720"/>
        <w:tab w:val="right" w:pos="9350"/>
      </w:tabs>
    </w:pPr>
    <w:rPr>
      <w:smallCaps/>
      <w:sz w:val="22"/>
      <w:szCs w:val="22"/>
    </w:rPr>
  </w:style>
  <w:style w:type="paragraph" w:styleId="TOC4">
    <w:name w:val="toc 4"/>
    <w:basedOn w:val="Normal"/>
    <w:next w:val="Normal"/>
    <w:autoRedefine/>
    <w:semiHidden/>
    <w:rsid w:val="00394E90"/>
    <w:rPr>
      <w:sz w:val="22"/>
      <w:szCs w:val="22"/>
    </w:rPr>
  </w:style>
  <w:style w:type="paragraph" w:styleId="TOC5">
    <w:name w:val="toc 5"/>
    <w:basedOn w:val="Normal"/>
    <w:next w:val="Normal"/>
    <w:autoRedefine/>
    <w:semiHidden/>
    <w:rsid w:val="00394E90"/>
    <w:rPr>
      <w:sz w:val="22"/>
      <w:szCs w:val="22"/>
    </w:rPr>
  </w:style>
  <w:style w:type="paragraph" w:styleId="TOC6">
    <w:name w:val="toc 6"/>
    <w:basedOn w:val="Normal"/>
    <w:next w:val="Normal"/>
    <w:autoRedefine/>
    <w:semiHidden/>
    <w:rsid w:val="00394E90"/>
    <w:rPr>
      <w:sz w:val="22"/>
      <w:szCs w:val="22"/>
    </w:rPr>
  </w:style>
  <w:style w:type="paragraph" w:styleId="TOC7">
    <w:name w:val="toc 7"/>
    <w:basedOn w:val="Normal"/>
    <w:next w:val="Normal"/>
    <w:autoRedefine/>
    <w:semiHidden/>
    <w:rsid w:val="00394E90"/>
    <w:rPr>
      <w:sz w:val="22"/>
      <w:szCs w:val="22"/>
    </w:rPr>
  </w:style>
  <w:style w:type="paragraph" w:styleId="TOC8">
    <w:name w:val="toc 8"/>
    <w:basedOn w:val="Normal"/>
    <w:next w:val="Normal"/>
    <w:autoRedefine/>
    <w:semiHidden/>
    <w:rsid w:val="00394E90"/>
    <w:rPr>
      <w:sz w:val="22"/>
      <w:szCs w:val="22"/>
    </w:rPr>
  </w:style>
  <w:style w:type="paragraph" w:styleId="TOC9">
    <w:name w:val="toc 9"/>
    <w:basedOn w:val="Normal"/>
    <w:next w:val="Normal"/>
    <w:autoRedefine/>
    <w:semiHidden/>
    <w:rsid w:val="00394E90"/>
    <w:rPr>
      <w:sz w:val="22"/>
      <w:szCs w:val="22"/>
    </w:rPr>
  </w:style>
  <w:style w:type="character" w:styleId="Hyperlink">
    <w:name w:val="Hyperlink"/>
    <w:uiPriority w:val="99"/>
    <w:rsid w:val="00394E90"/>
    <w:rPr>
      <w:color w:val="0000FF"/>
      <w:u w:val="single"/>
    </w:rPr>
  </w:style>
  <w:style w:type="paragraph" w:styleId="BalloonText">
    <w:name w:val="Balloon Text"/>
    <w:basedOn w:val="Normal"/>
    <w:link w:val="BalloonTextChar"/>
    <w:rsid w:val="007F68EA"/>
    <w:rPr>
      <w:rFonts w:ascii="Tahoma" w:hAnsi="Tahoma" w:cs="Tahoma"/>
      <w:sz w:val="16"/>
      <w:szCs w:val="16"/>
    </w:rPr>
  </w:style>
  <w:style w:type="character" w:customStyle="1" w:styleId="BalloonTextChar">
    <w:name w:val="Balloon Text Char"/>
    <w:link w:val="BalloonText"/>
    <w:rsid w:val="007F68EA"/>
    <w:rPr>
      <w:rFonts w:ascii="Tahoma" w:hAnsi="Tahoma" w:cs="Tahoma"/>
      <w:sz w:val="16"/>
      <w:szCs w:val="16"/>
    </w:rPr>
  </w:style>
  <w:style w:type="character" w:styleId="CommentReference">
    <w:name w:val="annotation reference"/>
    <w:rsid w:val="00083B0B"/>
    <w:rPr>
      <w:sz w:val="16"/>
      <w:szCs w:val="16"/>
    </w:rPr>
  </w:style>
  <w:style w:type="paragraph" w:styleId="CommentText">
    <w:name w:val="annotation text"/>
    <w:basedOn w:val="Normal"/>
    <w:link w:val="CommentTextChar"/>
    <w:rsid w:val="00083B0B"/>
  </w:style>
  <w:style w:type="character" w:customStyle="1" w:styleId="CommentTextChar">
    <w:name w:val="Comment Text Char"/>
    <w:basedOn w:val="DefaultParagraphFont"/>
    <w:link w:val="CommentText"/>
    <w:rsid w:val="00083B0B"/>
  </w:style>
  <w:style w:type="paragraph" w:styleId="CommentSubject">
    <w:name w:val="annotation subject"/>
    <w:basedOn w:val="CommentText"/>
    <w:next w:val="CommentText"/>
    <w:link w:val="CommentSubjectChar"/>
    <w:rsid w:val="00083B0B"/>
    <w:rPr>
      <w:b/>
      <w:bCs/>
    </w:rPr>
  </w:style>
  <w:style w:type="character" w:customStyle="1" w:styleId="CommentSubjectChar">
    <w:name w:val="Comment Subject Char"/>
    <w:link w:val="CommentSubject"/>
    <w:rsid w:val="00083B0B"/>
    <w:rPr>
      <w:b/>
      <w:bCs/>
    </w:rPr>
  </w:style>
  <w:style w:type="paragraph" w:styleId="ListParagraph">
    <w:name w:val="List Paragraph"/>
    <w:basedOn w:val="Normal"/>
    <w:uiPriority w:val="34"/>
    <w:qFormat/>
    <w:rsid w:val="0054291C"/>
    <w:pPr>
      <w:ind w:left="720"/>
    </w:pPr>
  </w:style>
  <w:style w:type="paragraph" w:styleId="BodyTextIndent">
    <w:name w:val="Body Text Indent"/>
    <w:basedOn w:val="Normal"/>
    <w:link w:val="BodyTextIndentChar"/>
    <w:rsid w:val="001C614E"/>
    <w:pPr>
      <w:spacing w:after="120"/>
      <w:ind w:left="360"/>
    </w:pPr>
  </w:style>
  <w:style w:type="character" w:customStyle="1" w:styleId="BodyTextIndentChar">
    <w:name w:val="Body Text Indent Char"/>
    <w:basedOn w:val="DefaultParagraphFont"/>
    <w:link w:val="BodyTextIndent"/>
    <w:rsid w:val="001C614E"/>
  </w:style>
  <w:style w:type="paragraph" w:customStyle="1" w:styleId="Level1">
    <w:name w:val="Level 1"/>
    <w:basedOn w:val="Normal"/>
    <w:rsid w:val="001C614E"/>
    <w:pPr>
      <w:widowControl w:val="0"/>
      <w:numPr>
        <w:numId w:val="40"/>
      </w:numPr>
      <w:overflowPunct/>
      <w:autoSpaceDE/>
      <w:autoSpaceDN/>
      <w:adjustRightInd/>
      <w:ind w:left="720" w:hanging="720"/>
      <w:textAlignment w:val="auto"/>
      <w:outlineLvl w:val="0"/>
    </w:pPr>
    <w:rPr>
      <w:snapToGrid w:val="0"/>
      <w:sz w:val="24"/>
    </w:rPr>
  </w:style>
  <w:style w:type="character" w:customStyle="1" w:styleId="Heading1Char">
    <w:name w:val="Heading 1 Char"/>
    <w:basedOn w:val="DefaultParagraphFont"/>
    <w:link w:val="Heading1"/>
    <w:rsid w:val="00F6522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65227"/>
    <w:pPr>
      <w:overflowPunct/>
      <w:autoSpaceDE/>
      <w:autoSpaceDN/>
      <w:adjustRightInd/>
      <w:spacing w:line="259" w:lineRule="auto"/>
      <w:textAlignment w:val="auto"/>
      <w:outlineLvl w:val="9"/>
    </w:pPr>
  </w:style>
  <w:style w:type="character" w:customStyle="1" w:styleId="FooterChar">
    <w:name w:val="Footer Char"/>
    <w:basedOn w:val="DefaultParagraphFont"/>
    <w:link w:val="Footer"/>
    <w:uiPriority w:val="99"/>
    <w:rsid w:val="00731525"/>
  </w:style>
  <w:style w:type="character" w:customStyle="1" w:styleId="Heading3Char">
    <w:name w:val="Heading 3 Char"/>
    <w:basedOn w:val="DefaultParagraphFont"/>
    <w:link w:val="Heading3"/>
    <w:semiHidden/>
    <w:rsid w:val="00DE3621"/>
    <w:rPr>
      <w:rFonts w:asciiTheme="majorHAnsi" w:eastAsiaTheme="majorEastAsia" w:hAnsiTheme="majorHAnsi" w:cstheme="majorBidi"/>
      <w:color w:val="1F4D78" w:themeColor="accent1" w:themeShade="7F"/>
      <w:sz w:val="24"/>
      <w:szCs w:val="24"/>
    </w:rPr>
  </w:style>
  <w:style w:type="paragraph" w:customStyle="1" w:styleId="StyleRFPHeading2Left0Hanging05">
    <w:name w:val="Style RFP Heading 2 + Left:  0&quot; Hanging:  0.5&quot;"/>
    <w:basedOn w:val="RFPHeading2"/>
    <w:autoRedefine/>
    <w:rsid w:val="00CC5D49"/>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31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urchase@misssouriwestern.edu" TargetMode="External"/><Relationship Id="rId4" Type="http://schemas.openxmlformats.org/officeDocument/2006/relationships/settings" Target="settings.xml"/><Relationship Id="rId9" Type="http://schemas.openxmlformats.org/officeDocument/2006/relationships/hyperlink" Target="mailto:purchase@missouriwester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28644-FD7B-4D93-BC39-7FEA26697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2993</TotalTime>
  <Pages>10</Pages>
  <Words>2902</Words>
  <Characters>18190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REQUEST FOR PROPOSAL</vt:lpstr>
    </vt:vector>
  </TitlesOfParts>
  <Company>US BANK</Company>
  <LinksUpToDate>false</LinksUpToDate>
  <CharactersWithSpaces>21050</CharactersWithSpaces>
  <SharedDoc>false</SharedDoc>
  <HLinks>
    <vt:vector size="174" baseType="variant">
      <vt:variant>
        <vt:i4>1310769</vt:i4>
      </vt:variant>
      <vt:variant>
        <vt:i4>171</vt:i4>
      </vt:variant>
      <vt:variant>
        <vt:i4>0</vt:i4>
      </vt:variant>
      <vt:variant>
        <vt:i4>5</vt:i4>
      </vt:variant>
      <vt:variant>
        <vt:lpwstr>mailto:purchase@missouriwestern.edu</vt:lpwstr>
      </vt:variant>
      <vt:variant>
        <vt:lpwstr/>
      </vt:variant>
      <vt:variant>
        <vt:i4>1048639</vt:i4>
      </vt:variant>
      <vt:variant>
        <vt:i4>164</vt:i4>
      </vt:variant>
      <vt:variant>
        <vt:i4>0</vt:i4>
      </vt:variant>
      <vt:variant>
        <vt:i4>5</vt:i4>
      </vt:variant>
      <vt:variant>
        <vt:lpwstr/>
      </vt:variant>
      <vt:variant>
        <vt:lpwstr>_Toc436751827</vt:lpwstr>
      </vt:variant>
      <vt:variant>
        <vt:i4>1048639</vt:i4>
      </vt:variant>
      <vt:variant>
        <vt:i4>158</vt:i4>
      </vt:variant>
      <vt:variant>
        <vt:i4>0</vt:i4>
      </vt:variant>
      <vt:variant>
        <vt:i4>5</vt:i4>
      </vt:variant>
      <vt:variant>
        <vt:lpwstr/>
      </vt:variant>
      <vt:variant>
        <vt:lpwstr>_Toc436751826</vt:lpwstr>
      </vt:variant>
      <vt:variant>
        <vt:i4>1048639</vt:i4>
      </vt:variant>
      <vt:variant>
        <vt:i4>152</vt:i4>
      </vt:variant>
      <vt:variant>
        <vt:i4>0</vt:i4>
      </vt:variant>
      <vt:variant>
        <vt:i4>5</vt:i4>
      </vt:variant>
      <vt:variant>
        <vt:lpwstr/>
      </vt:variant>
      <vt:variant>
        <vt:lpwstr>_Toc436751825</vt:lpwstr>
      </vt:variant>
      <vt:variant>
        <vt:i4>1048639</vt:i4>
      </vt:variant>
      <vt:variant>
        <vt:i4>146</vt:i4>
      </vt:variant>
      <vt:variant>
        <vt:i4>0</vt:i4>
      </vt:variant>
      <vt:variant>
        <vt:i4>5</vt:i4>
      </vt:variant>
      <vt:variant>
        <vt:lpwstr/>
      </vt:variant>
      <vt:variant>
        <vt:lpwstr>_Toc436751824</vt:lpwstr>
      </vt:variant>
      <vt:variant>
        <vt:i4>1048639</vt:i4>
      </vt:variant>
      <vt:variant>
        <vt:i4>140</vt:i4>
      </vt:variant>
      <vt:variant>
        <vt:i4>0</vt:i4>
      </vt:variant>
      <vt:variant>
        <vt:i4>5</vt:i4>
      </vt:variant>
      <vt:variant>
        <vt:lpwstr/>
      </vt:variant>
      <vt:variant>
        <vt:lpwstr>_Toc436751823</vt:lpwstr>
      </vt:variant>
      <vt:variant>
        <vt:i4>1048639</vt:i4>
      </vt:variant>
      <vt:variant>
        <vt:i4>134</vt:i4>
      </vt:variant>
      <vt:variant>
        <vt:i4>0</vt:i4>
      </vt:variant>
      <vt:variant>
        <vt:i4>5</vt:i4>
      </vt:variant>
      <vt:variant>
        <vt:lpwstr/>
      </vt:variant>
      <vt:variant>
        <vt:lpwstr>_Toc436751822</vt:lpwstr>
      </vt:variant>
      <vt:variant>
        <vt:i4>1048639</vt:i4>
      </vt:variant>
      <vt:variant>
        <vt:i4>128</vt:i4>
      </vt:variant>
      <vt:variant>
        <vt:i4>0</vt:i4>
      </vt:variant>
      <vt:variant>
        <vt:i4>5</vt:i4>
      </vt:variant>
      <vt:variant>
        <vt:lpwstr/>
      </vt:variant>
      <vt:variant>
        <vt:lpwstr>_Toc436751821</vt:lpwstr>
      </vt:variant>
      <vt:variant>
        <vt:i4>1048639</vt:i4>
      </vt:variant>
      <vt:variant>
        <vt:i4>122</vt:i4>
      </vt:variant>
      <vt:variant>
        <vt:i4>0</vt:i4>
      </vt:variant>
      <vt:variant>
        <vt:i4>5</vt:i4>
      </vt:variant>
      <vt:variant>
        <vt:lpwstr/>
      </vt:variant>
      <vt:variant>
        <vt:lpwstr>_Toc436751820</vt:lpwstr>
      </vt:variant>
      <vt:variant>
        <vt:i4>1245247</vt:i4>
      </vt:variant>
      <vt:variant>
        <vt:i4>116</vt:i4>
      </vt:variant>
      <vt:variant>
        <vt:i4>0</vt:i4>
      </vt:variant>
      <vt:variant>
        <vt:i4>5</vt:i4>
      </vt:variant>
      <vt:variant>
        <vt:lpwstr/>
      </vt:variant>
      <vt:variant>
        <vt:lpwstr>_Toc436751819</vt:lpwstr>
      </vt:variant>
      <vt:variant>
        <vt:i4>1245247</vt:i4>
      </vt:variant>
      <vt:variant>
        <vt:i4>110</vt:i4>
      </vt:variant>
      <vt:variant>
        <vt:i4>0</vt:i4>
      </vt:variant>
      <vt:variant>
        <vt:i4>5</vt:i4>
      </vt:variant>
      <vt:variant>
        <vt:lpwstr/>
      </vt:variant>
      <vt:variant>
        <vt:lpwstr>_Toc436751818</vt:lpwstr>
      </vt:variant>
      <vt:variant>
        <vt:i4>1245247</vt:i4>
      </vt:variant>
      <vt:variant>
        <vt:i4>104</vt:i4>
      </vt:variant>
      <vt:variant>
        <vt:i4>0</vt:i4>
      </vt:variant>
      <vt:variant>
        <vt:i4>5</vt:i4>
      </vt:variant>
      <vt:variant>
        <vt:lpwstr/>
      </vt:variant>
      <vt:variant>
        <vt:lpwstr>_Toc436751814</vt:lpwstr>
      </vt:variant>
      <vt:variant>
        <vt:i4>1245247</vt:i4>
      </vt:variant>
      <vt:variant>
        <vt:i4>98</vt:i4>
      </vt:variant>
      <vt:variant>
        <vt:i4>0</vt:i4>
      </vt:variant>
      <vt:variant>
        <vt:i4>5</vt:i4>
      </vt:variant>
      <vt:variant>
        <vt:lpwstr/>
      </vt:variant>
      <vt:variant>
        <vt:lpwstr>_Toc436751813</vt:lpwstr>
      </vt:variant>
      <vt:variant>
        <vt:i4>1245247</vt:i4>
      </vt:variant>
      <vt:variant>
        <vt:i4>92</vt:i4>
      </vt:variant>
      <vt:variant>
        <vt:i4>0</vt:i4>
      </vt:variant>
      <vt:variant>
        <vt:i4>5</vt:i4>
      </vt:variant>
      <vt:variant>
        <vt:lpwstr/>
      </vt:variant>
      <vt:variant>
        <vt:lpwstr>_Toc436751812</vt:lpwstr>
      </vt:variant>
      <vt:variant>
        <vt:i4>1245247</vt:i4>
      </vt:variant>
      <vt:variant>
        <vt:i4>86</vt:i4>
      </vt:variant>
      <vt:variant>
        <vt:i4>0</vt:i4>
      </vt:variant>
      <vt:variant>
        <vt:i4>5</vt:i4>
      </vt:variant>
      <vt:variant>
        <vt:lpwstr/>
      </vt:variant>
      <vt:variant>
        <vt:lpwstr>_Toc436751811</vt:lpwstr>
      </vt:variant>
      <vt:variant>
        <vt:i4>1179711</vt:i4>
      </vt:variant>
      <vt:variant>
        <vt:i4>80</vt:i4>
      </vt:variant>
      <vt:variant>
        <vt:i4>0</vt:i4>
      </vt:variant>
      <vt:variant>
        <vt:i4>5</vt:i4>
      </vt:variant>
      <vt:variant>
        <vt:lpwstr/>
      </vt:variant>
      <vt:variant>
        <vt:lpwstr>_Toc436751809</vt:lpwstr>
      </vt:variant>
      <vt:variant>
        <vt:i4>1179711</vt:i4>
      </vt:variant>
      <vt:variant>
        <vt:i4>74</vt:i4>
      </vt:variant>
      <vt:variant>
        <vt:i4>0</vt:i4>
      </vt:variant>
      <vt:variant>
        <vt:i4>5</vt:i4>
      </vt:variant>
      <vt:variant>
        <vt:lpwstr/>
      </vt:variant>
      <vt:variant>
        <vt:lpwstr>_Toc436751808</vt:lpwstr>
      </vt:variant>
      <vt:variant>
        <vt:i4>1179711</vt:i4>
      </vt:variant>
      <vt:variant>
        <vt:i4>68</vt:i4>
      </vt:variant>
      <vt:variant>
        <vt:i4>0</vt:i4>
      </vt:variant>
      <vt:variant>
        <vt:i4>5</vt:i4>
      </vt:variant>
      <vt:variant>
        <vt:lpwstr/>
      </vt:variant>
      <vt:variant>
        <vt:lpwstr>_Toc436751807</vt:lpwstr>
      </vt:variant>
      <vt:variant>
        <vt:i4>1179711</vt:i4>
      </vt:variant>
      <vt:variant>
        <vt:i4>62</vt:i4>
      </vt:variant>
      <vt:variant>
        <vt:i4>0</vt:i4>
      </vt:variant>
      <vt:variant>
        <vt:i4>5</vt:i4>
      </vt:variant>
      <vt:variant>
        <vt:lpwstr/>
      </vt:variant>
      <vt:variant>
        <vt:lpwstr>_Toc436751806</vt:lpwstr>
      </vt:variant>
      <vt:variant>
        <vt:i4>1179711</vt:i4>
      </vt:variant>
      <vt:variant>
        <vt:i4>56</vt:i4>
      </vt:variant>
      <vt:variant>
        <vt:i4>0</vt:i4>
      </vt:variant>
      <vt:variant>
        <vt:i4>5</vt:i4>
      </vt:variant>
      <vt:variant>
        <vt:lpwstr/>
      </vt:variant>
      <vt:variant>
        <vt:lpwstr>_Toc436751805</vt:lpwstr>
      </vt:variant>
      <vt:variant>
        <vt:i4>1179711</vt:i4>
      </vt:variant>
      <vt:variant>
        <vt:i4>50</vt:i4>
      </vt:variant>
      <vt:variant>
        <vt:i4>0</vt:i4>
      </vt:variant>
      <vt:variant>
        <vt:i4>5</vt:i4>
      </vt:variant>
      <vt:variant>
        <vt:lpwstr/>
      </vt:variant>
      <vt:variant>
        <vt:lpwstr>_Toc436751804</vt:lpwstr>
      </vt:variant>
      <vt:variant>
        <vt:i4>1179711</vt:i4>
      </vt:variant>
      <vt:variant>
        <vt:i4>44</vt:i4>
      </vt:variant>
      <vt:variant>
        <vt:i4>0</vt:i4>
      </vt:variant>
      <vt:variant>
        <vt:i4>5</vt:i4>
      </vt:variant>
      <vt:variant>
        <vt:lpwstr/>
      </vt:variant>
      <vt:variant>
        <vt:lpwstr>_Toc436751803</vt:lpwstr>
      </vt:variant>
      <vt:variant>
        <vt:i4>1179711</vt:i4>
      </vt:variant>
      <vt:variant>
        <vt:i4>38</vt:i4>
      </vt:variant>
      <vt:variant>
        <vt:i4>0</vt:i4>
      </vt:variant>
      <vt:variant>
        <vt:i4>5</vt:i4>
      </vt:variant>
      <vt:variant>
        <vt:lpwstr/>
      </vt:variant>
      <vt:variant>
        <vt:lpwstr>_Toc436751802</vt:lpwstr>
      </vt:variant>
      <vt:variant>
        <vt:i4>1179711</vt:i4>
      </vt:variant>
      <vt:variant>
        <vt:i4>32</vt:i4>
      </vt:variant>
      <vt:variant>
        <vt:i4>0</vt:i4>
      </vt:variant>
      <vt:variant>
        <vt:i4>5</vt:i4>
      </vt:variant>
      <vt:variant>
        <vt:lpwstr/>
      </vt:variant>
      <vt:variant>
        <vt:lpwstr>_Toc436751801</vt:lpwstr>
      </vt:variant>
      <vt:variant>
        <vt:i4>1179711</vt:i4>
      </vt:variant>
      <vt:variant>
        <vt:i4>26</vt:i4>
      </vt:variant>
      <vt:variant>
        <vt:i4>0</vt:i4>
      </vt:variant>
      <vt:variant>
        <vt:i4>5</vt:i4>
      </vt:variant>
      <vt:variant>
        <vt:lpwstr/>
      </vt:variant>
      <vt:variant>
        <vt:lpwstr>_Toc436751800</vt:lpwstr>
      </vt:variant>
      <vt:variant>
        <vt:i4>1769520</vt:i4>
      </vt:variant>
      <vt:variant>
        <vt:i4>20</vt:i4>
      </vt:variant>
      <vt:variant>
        <vt:i4>0</vt:i4>
      </vt:variant>
      <vt:variant>
        <vt:i4>5</vt:i4>
      </vt:variant>
      <vt:variant>
        <vt:lpwstr/>
      </vt:variant>
      <vt:variant>
        <vt:lpwstr>_Toc436751799</vt:lpwstr>
      </vt:variant>
      <vt:variant>
        <vt:i4>1769520</vt:i4>
      </vt:variant>
      <vt:variant>
        <vt:i4>14</vt:i4>
      </vt:variant>
      <vt:variant>
        <vt:i4>0</vt:i4>
      </vt:variant>
      <vt:variant>
        <vt:i4>5</vt:i4>
      </vt:variant>
      <vt:variant>
        <vt:lpwstr/>
      </vt:variant>
      <vt:variant>
        <vt:lpwstr>_Toc436751798</vt:lpwstr>
      </vt:variant>
      <vt:variant>
        <vt:i4>1769520</vt:i4>
      </vt:variant>
      <vt:variant>
        <vt:i4>8</vt:i4>
      </vt:variant>
      <vt:variant>
        <vt:i4>0</vt:i4>
      </vt:variant>
      <vt:variant>
        <vt:i4>5</vt:i4>
      </vt:variant>
      <vt:variant>
        <vt:lpwstr/>
      </vt:variant>
      <vt:variant>
        <vt:lpwstr>_Toc436751797</vt:lpwstr>
      </vt:variant>
      <vt:variant>
        <vt:i4>1769520</vt:i4>
      </vt:variant>
      <vt:variant>
        <vt:i4>2</vt:i4>
      </vt:variant>
      <vt:variant>
        <vt:i4>0</vt:i4>
      </vt:variant>
      <vt:variant>
        <vt:i4>5</vt:i4>
      </vt:variant>
      <vt:variant>
        <vt:lpwstr/>
      </vt:variant>
      <vt:variant>
        <vt:lpwstr>_Toc436751793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adralst</dc:creator>
  <cp:keywords/>
  <cp:lastModifiedBy>Kelly Sloan</cp:lastModifiedBy>
  <cp:revision>26</cp:revision>
  <cp:lastPrinted>2018-11-01T20:05:00Z</cp:lastPrinted>
  <dcterms:created xsi:type="dcterms:W3CDTF">2018-10-26T19:48:00Z</dcterms:created>
  <dcterms:modified xsi:type="dcterms:W3CDTF">2018-11-01T20:09:00Z</dcterms:modified>
</cp:coreProperties>
</file>