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303FF9">
        <w:rPr>
          <w:b/>
          <w:color w:val="FF0000"/>
          <w:sz w:val="32"/>
          <w:szCs w:val="32"/>
        </w:rPr>
        <w:t>3</w:t>
      </w:r>
      <w:r w:rsidR="0036366E">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842E9">
        <w:rPr>
          <w:b/>
          <w:sz w:val="24"/>
          <w:szCs w:val="24"/>
        </w:rPr>
        <w:t xml:space="preserve">AUGUST </w:t>
      </w:r>
      <w:r w:rsidR="0036366E">
        <w:rPr>
          <w:b/>
          <w:sz w:val="24"/>
          <w:szCs w:val="24"/>
        </w:rPr>
        <w:t>8</w:t>
      </w:r>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7350B">
        <w:rPr>
          <w:sz w:val="32"/>
          <w:szCs w:val="32"/>
        </w:rPr>
        <w:t xml:space="preserve">August </w:t>
      </w:r>
      <w:r w:rsidR="0036366E">
        <w:rPr>
          <w:sz w:val="32"/>
          <w:szCs w:val="32"/>
        </w:rPr>
        <w:t>29</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303FF9">
        <w:rPr>
          <w:b/>
          <w:sz w:val="24"/>
          <w:szCs w:val="24"/>
        </w:rPr>
        <w:t>MAJOR RENOVATION</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6366E">
        <w:rPr>
          <w:b/>
          <w:sz w:val="24"/>
          <w:szCs w:val="24"/>
        </w:rPr>
        <w:t>ACCESS LOCKS ADMINISTRATION CO</w:t>
      </w:r>
      <w:r w:rsidR="000E196F">
        <w:rPr>
          <w:b/>
          <w:sz w:val="24"/>
          <w:szCs w:val="24"/>
        </w:rPr>
        <w:t>R</w:t>
      </w:r>
      <w:bookmarkStart w:id="0" w:name="_GoBack"/>
      <w:bookmarkEnd w:id="0"/>
      <w:r w:rsidR="0036366E">
        <w:rPr>
          <w:b/>
          <w:sz w:val="24"/>
          <w:szCs w:val="24"/>
        </w:rPr>
        <w:t>RIDOR POPPLEWELL HALL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E196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E196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4BC99D5"/>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2018-07-17T15:04:00Z</cp:lastPrinted>
  <dcterms:created xsi:type="dcterms:W3CDTF">2018-08-08T18:08:00Z</dcterms:created>
  <dcterms:modified xsi:type="dcterms:W3CDTF">2018-08-08T18:22:00Z</dcterms:modified>
</cp:coreProperties>
</file>