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EB61D8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FB1</w:t>
      </w:r>
      <w:r w:rsidR="00AF113B">
        <w:rPr>
          <w:sz w:val="96"/>
          <w:szCs w:val="96"/>
        </w:rPr>
        <w:t>9</w:t>
      </w:r>
      <w:r w:rsidRPr="00EB61D8">
        <w:rPr>
          <w:sz w:val="96"/>
          <w:szCs w:val="96"/>
        </w:rPr>
        <w:t>-</w:t>
      </w:r>
      <w:r w:rsidR="00D95058">
        <w:rPr>
          <w:sz w:val="96"/>
          <w:szCs w:val="96"/>
        </w:rPr>
        <w:t>0</w:t>
      </w:r>
      <w:r w:rsidR="00AF113B">
        <w:rPr>
          <w:sz w:val="96"/>
          <w:szCs w:val="96"/>
        </w:rPr>
        <w:t>20</w:t>
      </w:r>
    </w:p>
    <w:p w:rsidR="00AF113B" w:rsidRDefault="00AF113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Exterior Steps at Potter </w:t>
      </w:r>
    </w:p>
    <w:p w:rsidR="00EB61D8" w:rsidRPr="00EB61D8" w:rsidRDefault="00671686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Potter Hall, R</w:t>
      </w:r>
      <w:bookmarkStart w:id="0" w:name="_GoBack"/>
      <w:bookmarkEnd w:id="0"/>
      <w:r w:rsidR="00AF113B">
        <w:rPr>
          <w:sz w:val="96"/>
          <w:szCs w:val="96"/>
        </w:rPr>
        <w:t>oom 107</w:t>
      </w:r>
    </w:p>
    <w:p w:rsidR="00EB61D8" w:rsidRPr="00EB61D8" w:rsidRDefault="00AF113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July 23</w:t>
      </w:r>
      <w:r w:rsidR="00D95058">
        <w:rPr>
          <w:sz w:val="96"/>
          <w:szCs w:val="96"/>
        </w:rPr>
        <w:t>, 2018</w:t>
      </w:r>
    </w:p>
    <w:p w:rsidR="00EB61D8" w:rsidRPr="00EB61D8" w:rsidRDefault="00D95058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a</w:t>
      </w:r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671686"/>
    <w:rsid w:val="00894A4F"/>
    <w:rsid w:val="0090707B"/>
    <w:rsid w:val="00AF113B"/>
    <w:rsid w:val="00D95058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31E2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3</cp:revision>
  <cp:lastPrinted>2018-04-17T18:38:00Z</cp:lastPrinted>
  <dcterms:created xsi:type="dcterms:W3CDTF">2018-07-17T16:25:00Z</dcterms:created>
  <dcterms:modified xsi:type="dcterms:W3CDTF">2018-07-17T16:25:00Z</dcterms:modified>
</cp:coreProperties>
</file>