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3A3E" w:rsidRDefault="00E6092B" w:rsidP="00FF3A3E">
      <w:pPr>
        <w:pStyle w:val="NoSpacing"/>
        <w:jc w:val="center"/>
        <w:rPr>
          <w:b/>
          <w:sz w:val="24"/>
          <w:szCs w:val="24"/>
        </w:rPr>
      </w:pPr>
      <w:r>
        <w:rPr>
          <w:noProof/>
          <w:sz w:val="20"/>
          <w:szCs w:val="20"/>
        </w:rPr>
        <w:drawing>
          <wp:inline distT="0" distB="0" distL="0" distR="0">
            <wp:extent cx="4524375" cy="1419225"/>
            <wp:effectExtent l="0" t="0" r="9525" b="9525"/>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24375" cy="1419225"/>
                    </a:xfrm>
                    <a:prstGeom prst="rect">
                      <a:avLst/>
                    </a:prstGeom>
                    <a:noFill/>
                    <a:ln>
                      <a:noFill/>
                    </a:ln>
                  </pic:spPr>
                </pic:pic>
              </a:graphicData>
            </a:graphic>
          </wp:inline>
        </w:drawing>
      </w:r>
    </w:p>
    <w:p w:rsidR="00FF3A3E" w:rsidRDefault="00FF3A3E" w:rsidP="00FF3A3E">
      <w:pPr>
        <w:pStyle w:val="NoSpacing"/>
        <w:rPr>
          <w:b/>
          <w:sz w:val="24"/>
          <w:szCs w:val="24"/>
        </w:rPr>
      </w:pPr>
    </w:p>
    <w:p w:rsidR="000276E4" w:rsidRDefault="00FF3A3E" w:rsidP="00C6596F">
      <w:pPr>
        <w:pStyle w:val="NoSpacing"/>
        <w:pBdr>
          <w:top w:val="single" w:sz="4" w:space="20" w:color="auto"/>
          <w:left w:val="single" w:sz="4" w:space="4" w:color="auto"/>
          <w:bottom w:val="single" w:sz="4" w:space="0" w:color="auto"/>
          <w:right w:val="single" w:sz="4" w:space="4" w:color="auto"/>
        </w:pBdr>
        <w:rPr>
          <w:b/>
          <w:sz w:val="24"/>
          <w:szCs w:val="24"/>
        </w:rPr>
      </w:pPr>
      <w:r>
        <w:rPr>
          <w:b/>
          <w:sz w:val="24"/>
          <w:szCs w:val="24"/>
        </w:rPr>
        <w:t xml:space="preserve"> </w:t>
      </w:r>
      <w:r w:rsidR="00C6596F">
        <w:rPr>
          <w:b/>
          <w:sz w:val="24"/>
          <w:szCs w:val="24"/>
        </w:rPr>
        <w:t>FB NO:  FB</w:t>
      </w:r>
      <w:r w:rsidR="0073774B">
        <w:rPr>
          <w:b/>
          <w:sz w:val="24"/>
          <w:szCs w:val="24"/>
        </w:rPr>
        <w:t>1</w:t>
      </w:r>
      <w:r w:rsidR="00E6092B">
        <w:rPr>
          <w:b/>
          <w:sz w:val="24"/>
          <w:szCs w:val="24"/>
        </w:rPr>
        <w:t>7</w:t>
      </w:r>
      <w:r w:rsidR="00C6596F">
        <w:rPr>
          <w:b/>
          <w:sz w:val="24"/>
          <w:szCs w:val="24"/>
        </w:rPr>
        <w:t>-</w:t>
      </w:r>
      <w:r w:rsidR="004343F6">
        <w:rPr>
          <w:b/>
          <w:sz w:val="24"/>
          <w:szCs w:val="24"/>
        </w:rPr>
        <w:t>109</w:t>
      </w:r>
      <w:r w:rsidR="0036516D">
        <w:rPr>
          <w:b/>
          <w:sz w:val="24"/>
          <w:szCs w:val="24"/>
        </w:rPr>
        <w:tab/>
      </w:r>
      <w:r w:rsidR="00BA1481">
        <w:rPr>
          <w:b/>
          <w:sz w:val="24"/>
          <w:szCs w:val="24"/>
        </w:rPr>
        <w:tab/>
      </w:r>
      <w:r w:rsidR="00BA1481">
        <w:rPr>
          <w:b/>
          <w:sz w:val="24"/>
          <w:szCs w:val="24"/>
        </w:rPr>
        <w:tab/>
      </w:r>
      <w:r w:rsidR="00BA1481">
        <w:rPr>
          <w:b/>
          <w:sz w:val="24"/>
          <w:szCs w:val="24"/>
        </w:rPr>
        <w:tab/>
      </w:r>
      <w:r w:rsidR="00BA1481">
        <w:rPr>
          <w:b/>
          <w:sz w:val="24"/>
          <w:szCs w:val="24"/>
        </w:rPr>
        <w:tab/>
        <w:t xml:space="preserve">DATE:  </w:t>
      </w:r>
      <w:r w:rsidR="00A36DB2">
        <w:rPr>
          <w:b/>
          <w:sz w:val="24"/>
          <w:szCs w:val="24"/>
        </w:rPr>
        <w:tab/>
      </w:r>
      <w:r w:rsidR="00A36DB2">
        <w:rPr>
          <w:b/>
          <w:sz w:val="24"/>
          <w:szCs w:val="24"/>
        </w:rPr>
        <w:tab/>
      </w:r>
      <w:r w:rsidR="004343F6">
        <w:rPr>
          <w:b/>
          <w:sz w:val="24"/>
          <w:szCs w:val="24"/>
        </w:rPr>
        <w:t>May 23,</w:t>
      </w:r>
      <w:r w:rsidR="00FA3D0C">
        <w:rPr>
          <w:b/>
          <w:sz w:val="24"/>
          <w:szCs w:val="24"/>
        </w:rPr>
        <w:t xml:space="preserve"> 201</w:t>
      </w:r>
      <w:r w:rsidR="00122877">
        <w:rPr>
          <w:b/>
          <w:sz w:val="24"/>
          <w:szCs w:val="24"/>
        </w:rPr>
        <w:t>7</w:t>
      </w:r>
      <w:r>
        <w:rPr>
          <w:b/>
          <w:sz w:val="24"/>
          <w:szCs w:val="24"/>
        </w:rPr>
        <w:t xml:space="preserve">      </w:t>
      </w:r>
    </w:p>
    <w:p w:rsidR="00FF3A3E" w:rsidRPr="00551E05" w:rsidRDefault="000276E4" w:rsidP="00C6596F">
      <w:pPr>
        <w:pStyle w:val="NoSpacing"/>
        <w:pBdr>
          <w:top w:val="single" w:sz="4" w:space="20" w:color="auto"/>
          <w:left w:val="single" w:sz="4" w:space="4" w:color="auto"/>
          <w:bottom w:val="single" w:sz="4" w:space="0" w:color="auto"/>
          <w:right w:val="single" w:sz="4" w:space="4" w:color="auto"/>
        </w:pBdr>
        <w:rPr>
          <w:b/>
          <w:sz w:val="24"/>
          <w:szCs w:val="24"/>
        </w:rPr>
      </w:pPr>
      <w:r w:rsidRPr="00551E05">
        <w:rPr>
          <w:b/>
          <w:sz w:val="24"/>
          <w:szCs w:val="24"/>
        </w:rPr>
        <w:t xml:space="preserve"> </w:t>
      </w:r>
      <w:r w:rsidR="00FF3A3E" w:rsidRPr="00551E05">
        <w:rPr>
          <w:b/>
          <w:sz w:val="24"/>
          <w:szCs w:val="24"/>
        </w:rPr>
        <w:t xml:space="preserve">BUYER:  </w:t>
      </w:r>
      <w:r w:rsidR="00EC3123">
        <w:rPr>
          <w:b/>
          <w:sz w:val="24"/>
          <w:szCs w:val="24"/>
        </w:rPr>
        <w:t>K</w:t>
      </w:r>
      <w:r w:rsidR="00C51F64">
        <w:rPr>
          <w:b/>
          <w:sz w:val="24"/>
          <w:szCs w:val="24"/>
        </w:rPr>
        <w:t>elly</w:t>
      </w:r>
      <w:r w:rsidR="00EC3123">
        <w:rPr>
          <w:b/>
          <w:sz w:val="24"/>
          <w:szCs w:val="24"/>
        </w:rPr>
        <w:t xml:space="preserve"> S</w:t>
      </w:r>
      <w:r w:rsidR="00C51F64">
        <w:rPr>
          <w:b/>
          <w:sz w:val="24"/>
          <w:szCs w:val="24"/>
        </w:rPr>
        <w:t>loan</w:t>
      </w:r>
      <w:r w:rsidR="00F83B80" w:rsidRPr="00551E05">
        <w:rPr>
          <w:b/>
          <w:sz w:val="24"/>
          <w:szCs w:val="24"/>
        </w:rPr>
        <w:t>, Purchasing Manager</w:t>
      </w:r>
      <w:r w:rsidR="00FF3A3E" w:rsidRPr="00551E05">
        <w:rPr>
          <w:b/>
          <w:sz w:val="24"/>
          <w:szCs w:val="24"/>
        </w:rPr>
        <w:tab/>
      </w:r>
      <w:r w:rsidR="00FF3A3E" w:rsidRPr="00551E05">
        <w:rPr>
          <w:b/>
          <w:sz w:val="24"/>
          <w:szCs w:val="24"/>
        </w:rPr>
        <w:tab/>
        <w:t xml:space="preserve">PHONE:  </w:t>
      </w:r>
      <w:r w:rsidR="00A63368" w:rsidRPr="00551E05">
        <w:rPr>
          <w:b/>
          <w:sz w:val="24"/>
          <w:szCs w:val="24"/>
        </w:rPr>
        <w:tab/>
      </w:r>
      <w:r w:rsidR="00FF3A3E" w:rsidRPr="00551E05">
        <w:rPr>
          <w:b/>
          <w:sz w:val="24"/>
          <w:szCs w:val="24"/>
        </w:rPr>
        <w:t>(816)</w:t>
      </w:r>
      <w:r w:rsidR="00C51F64">
        <w:rPr>
          <w:b/>
          <w:sz w:val="24"/>
          <w:szCs w:val="24"/>
        </w:rPr>
        <w:t xml:space="preserve"> </w:t>
      </w:r>
      <w:r w:rsidR="00FF3A3E" w:rsidRPr="00551E05">
        <w:rPr>
          <w:b/>
          <w:sz w:val="24"/>
          <w:szCs w:val="24"/>
        </w:rPr>
        <w:t>271-4465</w:t>
      </w:r>
    </w:p>
    <w:p w:rsidR="00F83B80" w:rsidRPr="00551E05" w:rsidRDefault="00F83B80" w:rsidP="00C6596F">
      <w:pPr>
        <w:pStyle w:val="NoSpacing"/>
        <w:pBdr>
          <w:top w:val="single" w:sz="4" w:space="20" w:color="auto"/>
          <w:left w:val="single" w:sz="4" w:space="4" w:color="auto"/>
          <w:bottom w:val="single" w:sz="4" w:space="0" w:color="auto"/>
          <w:right w:val="single" w:sz="4" w:space="4" w:color="auto"/>
        </w:pBdr>
        <w:rPr>
          <w:sz w:val="24"/>
          <w:szCs w:val="24"/>
        </w:rPr>
      </w:pPr>
    </w:p>
    <w:p w:rsidR="00F01BE8" w:rsidRDefault="00F01BE8" w:rsidP="00FF3A3E">
      <w:pPr>
        <w:jc w:val="center"/>
      </w:pPr>
    </w:p>
    <w:p w:rsidR="00F83B80" w:rsidRDefault="004E48C3" w:rsidP="000276E4">
      <w:pPr>
        <w:jc w:val="center"/>
        <w:rPr>
          <w:rFonts w:ascii="Century" w:hAnsi="Century"/>
          <w:b/>
          <w:noProof/>
          <w:sz w:val="28"/>
          <w:szCs w:val="28"/>
        </w:rPr>
      </w:pPr>
      <w:r>
        <w:rPr>
          <w:rFonts w:ascii="Century" w:hAnsi="Century"/>
          <w:b/>
          <w:noProof/>
          <w:sz w:val="28"/>
          <w:szCs w:val="28"/>
        </w:rPr>
        <w:t>ADDENDUM #1</w:t>
      </w:r>
    </w:p>
    <w:p w:rsidR="0036516D" w:rsidRPr="00834045" w:rsidRDefault="0036516D" w:rsidP="000276E4">
      <w:pPr>
        <w:jc w:val="center"/>
        <w:rPr>
          <w:rFonts w:ascii="Century Gothic" w:hAnsi="Century Gothic"/>
        </w:rPr>
      </w:pPr>
    </w:p>
    <w:p w:rsidR="00F10AD0" w:rsidRDefault="00F10AD0" w:rsidP="003662DD">
      <w:pPr>
        <w:ind w:left="5040" w:hanging="5040"/>
        <w:rPr>
          <w:rFonts w:ascii="Century Gothic" w:hAnsi="Century Gothic"/>
        </w:rPr>
      </w:pPr>
    </w:p>
    <w:p w:rsidR="00E6092B" w:rsidRDefault="00E6092B" w:rsidP="003662DD">
      <w:pPr>
        <w:ind w:left="5040" w:hanging="5040"/>
        <w:rPr>
          <w:rFonts w:ascii="Century Gothic" w:hAnsi="Century Gothic"/>
        </w:rPr>
      </w:pPr>
    </w:p>
    <w:p w:rsidR="004343F6" w:rsidRDefault="00FA3D0C" w:rsidP="004343F6">
      <w:pPr>
        <w:rPr>
          <w:rFonts w:ascii="Century Gothic" w:eastAsia="Calibri" w:hAnsi="Century Gothic" w:cs="Times New Roman"/>
        </w:rPr>
      </w:pPr>
      <w:r w:rsidRPr="00FA3D0C">
        <w:rPr>
          <w:rFonts w:ascii="Century Gothic" w:hAnsi="Century Gothic"/>
        </w:rPr>
        <w:t>FUNDING DEPARTMENT:</w:t>
      </w:r>
      <w:r w:rsidRPr="00FA3D0C">
        <w:rPr>
          <w:rFonts w:ascii="Century Gothic" w:hAnsi="Century Gothic"/>
        </w:rPr>
        <w:tab/>
      </w:r>
      <w:r w:rsidR="004343F6">
        <w:rPr>
          <w:rFonts w:ascii="Century Gothic" w:hAnsi="Century Gothic"/>
        </w:rPr>
        <w:tab/>
      </w:r>
      <w:r w:rsidR="004343F6">
        <w:rPr>
          <w:rFonts w:ascii="Century Gothic" w:hAnsi="Century Gothic"/>
        </w:rPr>
        <w:tab/>
      </w:r>
      <w:r w:rsidR="004343F6">
        <w:rPr>
          <w:rFonts w:ascii="Century Gothic" w:eastAsia="Calibri" w:hAnsi="Century Gothic" w:cs="Times New Roman"/>
        </w:rPr>
        <w:t>MO</w:t>
      </w:r>
      <w:r w:rsidR="004343F6" w:rsidRPr="004343F6">
        <w:rPr>
          <w:rFonts w:ascii="Century Gothic" w:eastAsia="Calibri" w:hAnsi="Century Gothic" w:cs="Times New Roman"/>
        </w:rPr>
        <w:t xml:space="preserve"> HB19 CAPITAL IMPROVEMENT</w:t>
      </w:r>
    </w:p>
    <w:p w:rsidR="004343F6" w:rsidRPr="004343F6" w:rsidRDefault="004343F6" w:rsidP="004343F6">
      <w:pPr>
        <w:rPr>
          <w:rFonts w:ascii="Century Gothic" w:eastAsia="Calibri" w:hAnsi="Century Gothic" w:cs="Times New Roman"/>
        </w:rPr>
      </w:pPr>
    </w:p>
    <w:p w:rsidR="00FA3D0C" w:rsidRPr="00FA3D0C" w:rsidRDefault="00FA3D0C" w:rsidP="00FA3D0C">
      <w:pPr>
        <w:pStyle w:val="NoSpacing"/>
        <w:ind w:left="4320" w:hanging="4320"/>
        <w:rPr>
          <w:rFonts w:ascii="Century Gothic" w:hAnsi="Century Gothic"/>
          <w:sz w:val="24"/>
          <w:szCs w:val="24"/>
        </w:rPr>
      </w:pPr>
      <w:r w:rsidRPr="00FA3D0C">
        <w:rPr>
          <w:rFonts w:ascii="Century Gothic" w:hAnsi="Century Gothic"/>
          <w:sz w:val="24"/>
          <w:szCs w:val="24"/>
        </w:rPr>
        <w:t xml:space="preserve">EQUIPMENT/SERVICES REQUESTED:    </w:t>
      </w:r>
      <w:r w:rsidRPr="00FA3D0C">
        <w:rPr>
          <w:rFonts w:ascii="Century Gothic" w:hAnsi="Century Gothic"/>
          <w:sz w:val="24"/>
          <w:szCs w:val="24"/>
        </w:rPr>
        <w:tab/>
      </w:r>
      <w:r w:rsidR="004343F6" w:rsidRPr="004343F6">
        <w:rPr>
          <w:rFonts w:ascii="Century Gothic" w:hAnsi="Century Gothic"/>
          <w:sz w:val="24"/>
          <w:szCs w:val="24"/>
        </w:rPr>
        <w:t>INSTALLATION OF DAIKIN SYSTEM POPPLEWELL</w:t>
      </w:r>
    </w:p>
    <w:p w:rsidR="004E48C3" w:rsidRPr="004E48C3" w:rsidRDefault="004E48C3" w:rsidP="00E84A74">
      <w:pPr>
        <w:rPr>
          <w:rFonts w:ascii="Century Gothic" w:hAnsi="Century Gothic"/>
          <w:b/>
          <w:u w:val="single"/>
        </w:rPr>
      </w:pPr>
    </w:p>
    <w:p w:rsidR="00F10AD0" w:rsidRDefault="00F10AD0" w:rsidP="004E48C3">
      <w:pPr>
        <w:rPr>
          <w:rFonts w:ascii="Century Gothic" w:hAnsi="Century Gothic"/>
          <w:b/>
        </w:rPr>
      </w:pPr>
    </w:p>
    <w:p w:rsidR="004343F6" w:rsidRDefault="004343F6" w:rsidP="004E48C3">
      <w:pPr>
        <w:rPr>
          <w:rFonts w:ascii="Century Gothic" w:hAnsi="Century Gothic"/>
          <w:b/>
        </w:rPr>
      </w:pPr>
    </w:p>
    <w:p w:rsidR="004E48C3" w:rsidRDefault="004E48C3" w:rsidP="004E48C3">
      <w:pPr>
        <w:rPr>
          <w:rFonts w:ascii="Century Gothic" w:hAnsi="Century Gothic"/>
          <w:b/>
        </w:rPr>
      </w:pPr>
      <w:r w:rsidRPr="004E48C3">
        <w:rPr>
          <w:rFonts w:ascii="Century Gothic" w:hAnsi="Century Gothic"/>
          <w:b/>
        </w:rPr>
        <w:t xml:space="preserve">PLEASE NOTE:  </w:t>
      </w:r>
      <w:r w:rsidR="00C51F64">
        <w:rPr>
          <w:rFonts w:ascii="Century Gothic" w:hAnsi="Century Gothic"/>
          <w:b/>
        </w:rPr>
        <w:t>SEE BELOW FOR CLARIFICATIONS AND ADDITIONAL INFORMATION:</w:t>
      </w:r>
      <w:r w:rsidR="00C6596F">
        <w:rPr>
          <w:rFonts w:ascii="Century Gothic" w:hAnsi="Century Gothic"/>
          <w:b/>
        </w:rPr>
        <w:t xml:space="preserve">  PLEASE SUBMIT TH</w:t>
      </w:r>
      <w:r w:rsidR="00EC3123">
        <w:rPr>
          <w:rFonts w:ascii="Century Gothic" w:hAnsi="Century Gothic"/>
          <w:b/>
        </w:rPr>
        <w:t>IS</w:t>
      </w:r>
      <w:r w:rsidR="00C6596F">
        <w:rPr>
          <w:rFonts w:ascii="Century Gothic" w:hAnsi="Century Gothic"/>
          <w:b/>
        </w:rPr>
        <w:t xml:space="preserve"> </w:t>
      </w:r>
      <w:r w:rsidR="00E21E28">
        <w:rPr>
          <w:rFonts w:ascii="Century Gothic" w:hAnsi="Century Gothic"/>
          <w:b/>
        </w:rPr>
        <w:t xml:space="preserve">INITIALED </w:t>
      </w:r>
      <w:r w:rsidR="00C6596F">
        <w:rPr>
          <w:rFonts w:ascii="Century Gothic" w:hAnsi="Century Gothic"/>
          <w:b/>
        </w:rPr>
        <w:t>A</w:t>
      </w:r>
      <w:r w:rsidR="00EC3123">
        <w:rPr>
          <w:rFonts w:ascii="Century Gothic" w:hAnsi="Century Gothic"/>
          <w:b/>
        </w:rPr>
        <w:t>DD</w:t>
      </w:r>
      <w:r w:rsidR="00C6596F">
        <w:rPr>
          <w:rFonts w:ascii="Century Gothic" w:hAnsi="Century Gothic"/>
          <w:b/>
        </w:rPr>
        <w:t>END</w:t>
      </w:r>
      <w:r w:rsidR="00EC3123">
        <w:rPr>
          <w:rFonts w:ascii="Century Gothic" w:hAnsi="Century Gothic"/>
          <w:b/>
        </w:rPr>
        <w:t xml:space="preserve">UM WITH </w:t>
      </w:r>
      <w:r w:rsidR="00C6596F">
        <w:rPr>
          <w:rFonts w:ascii="Century Gothic" w:hAnsi="Century Gothic"/>
          <w:b/>
        </w:rPr>
        <w:t xml:space="preserve">YOUR </w:t>
      </w:r>
      <w:r w:rsidR="00EC3123">
        <w:rPr>
          <w:rFonts w:ascii="Century Gothic" w:hAnsi="Century Gothic"/>
          <w:b/>
        </w:rPr>
        <w:t xml:space="preserve">BID </w:t>
      </w:r>
      <w:r w:rsidR="00C6596F">
        <w:rPr>
          <w:rFonts w:ascii="Century Gothic" w:hAnsi="Century Gothic"/>
          <w:b/>
        </w:rPr>
        <w:t>RE</w:t>
      </w:r>
      <w:r w:rsidR="00EC3123">
        <w:rPr>
          <w:rFonts w:ascii="Century Gothic" w:hAnsi="Century Gothic"/>
          <w:b/>
        </w:rPr>
        <w:t>S</w:t>
      </w:r>
      <w:r w:rsidR="00C6596F">
        <w:rPr>
          <w:rFonts w:ascii="Century Gothic" w:hAnsi="Century Gothic"/>
          <w:b/>
        </w:rPr>
        <w:t>PONSE.</w:t>
      </w:r>
    </w:p>
    <w:p w:rsidR="00EC3123" w:rsidRDefault="00EC3123" w:rsidP="004E48C3">
      <w:pPr>
        <w:rPr>
          <w:rFonts w:ascii="Century Gothic" w:hAnsi="Century Gothic"/>
          <w:b/>
        </w:rPr>
      </w:pPr>
    </w:p>
    <w:p w:rsidR="004343F6" w:rsidRDefault="004343F6" w:rsidP="004343F6">
      <w:pPr>
        <w:rPr>
          <w:rFonts w:asciiTheme="minorHAnsi" w:hAnsiTheme="minorHAnsi"/>
        </w:rPr>
      </w:pPr>
      <w:r w:rsidRPr="004343F6">
        <w:rPr>
          <w:rFonts w:asciiTheme="minorHAnsi" w:hAnsiTheme="minorHAnsi"/>
        </w:rPr>
        <w:t>Popplewell 1</w:t>
      </w:r>
      <w:r w:rsidRPr="004343F6">
        <w:rPr>
          <w:rFonts w:asciiTheme="minorHAnsi" w:hAnsiTheme="minorHAnsi"/>
          <w:vertAlign w:val="superscript"/>
        </w:rPr>
        <w:t>st</w:t>
      </w:r>
      <w:r w:rsidRPr="004343F6">
        <w:rPr>
          <w:rFonts w:asciiTheme="minorHAnsi" w:hAnsiTheme="minorHAnsi"/>
        </w:rPr>
        <w:t xml:space="preserve"> floor sheet metal: Explanation for re-work of mixed air plenums</w:t>
      </w:r>
    </w:p>
    <w:p w:rsidR="004343F6" w:rsidRPr="004343F6" w:rsidRDefault="004343F6" w:rsidP="004343F6">
      <w:pPr>
        <w:rPr>
          <w:rFonts w:asciiTheme="minorHAnsi" w:hAnsiTheme="minorHAnsi"/>
        </w:rPr>
      </w:pPr>
      <w:bookmarkStart w:id="0" w:name="_GoBack"/>
      <w:bookmarkEnd w:id="0"/>
    </w:p>
    <w:p w:rsidR="004343F6" w:rsidRPr="004343F6" w:rsidRDefault="004343F6" w:rsidP="004343F6">
      <w:pPr>
        <w:pStyle w:val="ListParagraph"/>
        <w:numPr>
          <w:ilvl w:val="0"/>
          <w:numId w:val="14"/>
        </w:numPr>
        <w:spacing w:after="200" w:line="276" w:lineRule="auto"/>
        <w:contextualSpacing/>
        <w:rPr>
          <w:rFonts w:asciiTheme="minorHAnsi" w:hAnsiTheme="minorHAnsi"/>
        </w:rPr>
      </w:pPr>
      <w:r w:rsidRPr="004343F6">
        <w:rPr>
          <w:rFonts w:asciiTheme="minorHAnsi" w:hAnsiTheme="minorHAnsi"/>
        </w:rPr>
        <w:t>Demo 17’x4’ sheet metal divider and 10’x3’  damper between the outside air and return air plenums</w:t>
      </w:r>
    </w:p>
    <w:p w:rsidR="004343F6" w:rsidRPr="004343F6" w:rsidRDefault="004343F6" w:rsidP="004343F6">
      <w:pPr>
        <w:pStyle w:val="ListParagraph"/>
        <w:numPr>
          <w:ilvl w:val="0"/>
          <w:numId w:val="14"/>
        </w:numPr>
        <w:spacing w:after="200" w:line="276" w:lineRule="auto"/>
        <w:contextualSpacing/>
        <w:rPr>
          <w:rFonts w:asciiTheme="minorHAnsi" w:hAnsiTheme="minorHAnsi"/>
        </w:rPr>
      </w:pPr>
      <w:r w:rsidRPr="004343F6">
        <w:rPr>
          <w:rFonts w:asciiTheme="minorHAnsi" w:hAnsiTheme="minorHAnsi"/>
        </w:rPr>
        <w:t>Provide and install three 4’-8” long by 2’-8” tall damper and sleeve to mount on the inside of the three outside air louvers ( opposed blade damper similar to Ruskin CD-60 with blade seals)</w:t>
      </w:r>
    </w:p>
    <w:p w:rsidR="004343F6" w:rsidRPr="004343F6" w:rsidRDefault="004343F6" w:rsidP="004343F6">
      <w:pPr>
        <w:pStyle w:val="ListParagraph"/>
        <w:numPr>
          <w:ilvl w:val="0"/>
          <w:numId w:val="14"/>
        </w:numPr>
        <w:spacing w:after="200" w:line="276" w:lineRule="auto"/>
        <w:contextualSpacing/>
        <w:rPr>
          <w:rFonts w:asciiTheme="minorHAnsi" w:hAnsiTheme="minorHAnsi"/>
        </w:rPr>
      </w:pPr>
      <w:r w:rsidRPr="004343F6">
        <w:rPr>
          <w:rFonts w:asciiTheme="minorHAnsi" w:hAnsiTheme="minorHAnsi"/>
        </w:rPr>
        <w:t>Tie inlet side of AHU to existing return air plenum and seal existing opening with sheet metal and duct sealant</w:t>
      </w:r>
    </w:p>
    <w:p w:rsidR="004343F6" w:rsidRPr="004343F6" w:rsidRDefault="004343F6" w:rsidP="004343F6">
      <w:pPr>
        <w:pStyle w:val="ListParagraph"/>
        <w:numPr>
          <w:ilvl w:val="0"/>
          <w:numId w:val="14"/>
        </w:numPr>
        <w:spacing w:after="200" w:line="276" w:lineRule="auto"/>
        <w:contextualSpacing/>
        <w:rPr>
          <w:rFonts w:asciiTheme="minorHAnsi" w:hAnsiTheme="minorHAnsi"/>
        </w:rPr>
      </w:pPr>
      <w:r w:rsidRPr="004343F6">
        <w:rPr>
          <w:rFonts w:asciiTheme="minorHAnsi" w:hAnsiTheme="minorHAnsi"/>
        </w:rPr>
        <w:t>Tie outlet side of the AHU to the existing cold air duct manifold and seal existing opening with sheet metal and duct sealant</w:t>
      </w:r>
    </w:p>
    <w:p w:rsidR="004343F6" w:rsidRPr="004343F6" w:rsidRDefault="004343F6" w:rsidP="004343F6">
      <w:pPr>
        <w:pStyle w:val="ListParagraph"/>
        <w:numPr>
          <w:ilvl w:val="0"/>
          <w:numId w:val="14"/>
        </w:numPr>
        <w:spacing w:after="200" w:line="276" w:lineRule="auto"/>
        <w:contextualSpacing/>
        <w:rPr>
          <w:rFonts w:asciiTheme="minorHAnsi" w:hAnsiTheme="minorHAnsi"/>
        </w:rPr>
      </w:pPr>
      <w:r w:rsidRPr="004343F6">
        <w:rPr>
          <w:rFonts w:asciiTheme="minorHAnsi" w:hAnsiTheme="minorHAnsi"/>
        </w:rPr>
        <w:t>Hang heating unit above the AHU and tie the inlet into the existing return air plenum (now made larger because of work done in steps 1 and 2</w:t>
      </w:r>
    </w:p>
    <w:p w:rsidR="004343F6" w:rsidRPr="004343F6" w:rsidRDefault="004343F6" w:rsidP="004343F6">
      <w:pPr>
        <w:pStyle w:val="ListParagraph"/>
        <w:numPr>
          <w:ilvl w:val="0"/>
          <w:numId w:val="14"/>
        </w:numPr>
        <w:spacing w:after="200" w:line="276" w:lineRule="auto"/>
        <w:contextualSpacing/>
        <w:rPr>
          <w:rFonts w:asciiTheme="minorHAnsi" w:hAnsiTheme="minorHAnsi"/>
        </w:rPr>
      </w:pPr>
      <w:r w:rsidRPr="004343F6">
        <w:rPr>
          <w:rFonts w:asciiTheme="minorHAnsi" w:hAnsiTheme="minorHAnsi"/>
        </w:rPr>
        <w:t>Provide and install a sheet metal duct approximately 80”x18”x18” long and install on the outlet of the heating unit and angle up to top of the hot deck duct manifold just above the 2” sanitary sewer line</w:t>
      </w:r>
    </w:p>
    <w:p w:rsidR="004343F6" w:rsidRPr="004343F6" w:rsidRDefault="004343F6" w:rsidP="004343F6">
      <w:pPr>
        <w:pStyle w:val="ListParagraph"/>
        <w:numPr>
          <w:ilvl w:val="0"/>
          <w:numId w:val="14"/>
        </w:numPr>
        <w:spacing w:after="200" w:line="276" w:lineRule="auto"/>
        <w:contextualSpacing/>
        <w:rPr>
          <w:rFonts w:asciiTheme="minorHAnsi" w:hAnsiTheme="minorHAnsi"/>
        </w:rPr>
      </w:pPr>
      <w:r w:rsidRPr="004343F6">
        <w:rPr>
          <w:rFonts w:asciiTheme="minorHAnsi" w:hAnsiTheme="minorHAnsi"/>
        </w:rPr>
        <w:t>Remove door partially covered by the duct above in the hot deck duct manifold and seal the opening with sheet metal</w:t>
      </w:r>
    </w:p>
    <w:p w:rsidR="004343F6" w:rsidRPr="004343F6" w:rsidRDefault="004343F6" w:rsidP="004343F6">
      <w:pPr>
        <w:pStyle w:val="ListParagraph"/>
        <w:numPr>
          <w:ilvl w:val="0"/>
          <w:numId w:val="14"/>
        </w:numPr>
        <w:spacing w:after="200" w:line="276" w:lineRule="auto"/>
        <w:contextualSpacing/>
        <w:rPr>
          <w:rFonts w:asciiTheme="minorHAnsi" w:hAnsiTheme="minorHAnsi"/>
        </w:rPr>
      </w:pPr>
      <w:r w:rsidRPr="004343F6">
        <w:rPr>
          <w:rFonts w:asciiTheme="minorHAnsi" w:hAnsiTheme="minorHAnsi"/>
        </w:rPr>
        <w:t>Cut the existing sheet metal wall housing the return fan to allow for removal of the fan assembly</w:t>
      </w:r>
    </w:p>
    <w:p w:rsidR="004343F6" w:rsidRPr="004343F6" w:rsidRDefault="004343F6" w:rsidP="004343F6">
      <w:pPr>
        <w:pStyle w:val="ListParagraph"/>
        <w:numPr>
          <w:ilvl w:val="0"/>
          <w:numId w:val="14"/>
        </w:numPr>
        <w:spacing w:after="200" w:line="276" w:lineRule="auto"/>
        <w:contextualSpacing/>
        <w:rPr>
          <w:rFonts w:asciiTheme="minorHAnsi" w:hAnsiTheme="minorHAnsi"/>
        </w:rPr>
      </w:pPr>
      <w:r w:rsidRPr="004343F6">
        <w:rPr>
          <w:rFonts w:asciiTheme="minorHAnsi" w:hAnsiTheme="minorHAnsi"/>
        </w:rPr>
        <w:lastRenderedPageBreak/>
        <w:t>Cut the existing sheet metal wall that separates the high and low pressure created by the return fan to allow room for the new RA unit</w:t>
      </w:r>
    </w:p>
    <w:p w:rsidR="004343F6" w:rsidRPr="004343F6" w:rsidRDefault="004343F6" w:rsidP="004343F6">
      <w:pPr>
        <w:pStyle w:val="ListParagraph"/>
        <w:numPr>
          <w:ilvl w:val="0"/>
          <w:numId w:val="14"/>
        </w:numPr>
        <w:spacing w:after="200" w:line="276" w:lineRule="auto"/>
        <w:contextualSpacing/>
        <w:rPr>
          <w:rFonts w:asciiTheme="minorHAnsi" w:hAnsiTheme="minorHAnsi"/>
        </w:rPr>
      </w:pPr>
      <w:r w:rsidRPr="004343F6">
        <w:rPr>
          <w:rFonts w:asciiTheme="minorHAnsi" w:hAnsiTheme="minorHAnsi"/>
        </w:rPr>
        <w:t>Seal the existing sheet metal wall that separates the high and low pressure to the outside of the RA unit on the top and the west side</w:t>
      </w:r>
    </w:p>
    <w:p w:rsidR="004343F6" w:rsidRPr="004343F6" w:rsidRDefault="004343F6" w:rsidP="004343F6">
      <w:pPr>
        <w:pStyle w:val="ListParagraph"/>
        <w:numPr>
          <w:ilvl w:val="0"/>
          <w:numId w:val="14"/>
        </w:numPr>
        <w:spacing w:after="200" w:line="276" w:lineRule="auto"/>
        <w:contextualSpacing/>
        <w:rPr>
          <w:rFonts w:asciiTheme="minorHAnsi" w:hAnsiTheme="minorHAnsi"/>
        </w:rPr>
      </w:pPr>
      <w:r w:rsidRPr="004343F6">
        <w:rPr>
          <w:rFonts w:asciiTheme="minorHAnsi" w:hAnsiTheme="minorHAnsi"/>
        </w:rPr>
        <w:t>Demo the existing sheet metal access door for the return air fan and move it to the north sheet metal wall of the fan housing</w:t>
      </w:r>
    </w:p>
    <w:p w:rsidR="004343F6" w:rsidRPr="004343F6" w:rsidRDefault="004343F6" w:rsidP="004343F6">
      <w:pPr>
        <w:pStyle w:val="ListParagraph"/>
        <w:numPr>
          <w:ilvl w:val="0"/>
          <w:numId w:val="14"/>
        </w:numPr>
        <w:spacing w:after="200" w:line="276" w:lineRule="auto"/>
        <w:contextualSpacing/>
        <w:rPr>
          <w:rFonts w:asciiTheme="minorHAnsi" w:hAnsiTheme="minorHAnsi"/>
        </w:rPr>
      </w:pPr>
      <w:r w:rsidRPr="004343F6">
        <w:rPr>
          <w:rFonts w:asciiTheme="minorHAnsi" w:hAnsiTheme="minorHAnsi"/>
        </w:rPr>
        <w:t>Demo the existing sheet metal wall from the separation wall to the RA plenum</w:t>
      </w:r>
    </w:p>
    <w:p w:rsidR="004343F6" w:rsidRPr="004343F6" w:rsidRDefault="004343F6" w:rsidP="004343F6">
      <w:pPr>
        <w:pStyle w:val="ListParagraph"/>
        <w:numPr>
          <w:ilvl w:val="0"/>
          <w:numId w:val="14"/>
        </w:numPr>
        <w:spacing w:after="200" w:line="276" w:lineRule="auto"/>
        <w:contextualSpacing/>
        <w:rPr>
          <w:rFonts w:asciiTheme="minorHAnsi" w:hAnsiTheme="minorHAnsi"/>
        </w:rPr>
      </w:pPr>
      <w:r w:rsidRPr="004343F6">
        <w:rPr>
          <w:rFonts w:asciiTheme="minorHAnsi" w:hAnsiTheme="minorHAnsi"/>
        </w:rPr>
        <w:t xml:space="preserve">Provide and install sheet metal duct transition and fittings from the RA fan outlet to the existing 4’x6’ return air damper </w:t>
      </w:r>
    </w:p>
    <w:p w:rsidR="004343F6" w:rsidRPr="004343F6" w:rsidRDefault="004343F6" w:rsidP="004343F6">
      <w:pPr>
        <w:pStyle w:val="ListParagraph"/>
        <w:numPr>
          <w:ilvl w:val="1"/>
          <w:numId w:val="14"/>
        </w:numPr>
        <w:spacing w:after="200" w:line="276" w:lineRule="auto"/>
        <w:contextualSpacing/>
        <w:rPr>
          <w:rFonts w:asciiTheme="minorHAnsi" w:hAnsiTheme="minorHAnsi"/>
        </w:rPr>
      </w:pPr>
      <w:r w:rsidRPr="004343F6">
        <w:rPr>
          <w:rFonts w:asciiTheme="minorHAnsi" w:hAnsiTheme="minorHAnsi"/>
        </w:rPr>
        <w:t>84”x52” transition to 84”x72” approximately 60” long</w:t>
      </w:r>
    </w:p>
    <w:p w:rsidR="004343F6" w:rsidRPr="004343F6" w:rsidRDefault="004343F6" w:rsidP="004343F6">
      <w:pPr>
        <w:pStyle w:val="ListParagraph"/>
        <w:numPr>
          <w:ilvl w:val="1"/>
          <w:numId w:val="14"/>
        </w:numPr>
        <w:spacing w:after="200" w:line="276" w:lineRule="auto"/>
        <w:contextualSpacing/>
        <w:rPr>
          <w:rFonts w:asciiTheme="minorHAnsi" w:hAnsiTheme="minorHAnsi"/>
        </w:rPr>
      </w:pPr>
      <w:r w:rsidRPr="004343F6">
        <w:rPr>
          <w:rFonts w:asciiTheme="minorHAnsi" w:hAnsiTheme="minorHAnsi"/>
        </w:rPr>
        <w:t>84”x72” transition elbow to 48”x72”</w:t>
      </w:r>
    </w:p>
    <w:p w:rsidR="004343F6" w:rsidRPr="004343F6" w:rsidRDefault="004343F6" w:rsidP="004343F6">
      <w:pPr>
        <w:pStyle w:val="ListParagraph"/>
        <w:numPr>
          <w:ilvl w:val="0"/>
          <w:numId w:val="14"/>
        </w:numPr>
        <w:spacing w:after="200" w:line="276" w:lineRule="auto"/>
        <w:contextualSpacing/>
        <w:rPr>
          <w:rFonts w:asciiTheme="minorHAnsi" w:hAnsiTheme="minorHAnsi"/>
        </w:rPr>
      </w:pPr>
      <w:r w:rsidRPr="004343F6">
        <w:rPr>
          <w:rFonts w:asciiTheme="minorHAnsi" w:hAnsiTheme="minorHAnsi"/>
        </w:rPr>
        <w:t>Provide and install sheet metal duct transition and fittings from the RA outlet duct above up to the existing 7’x3’ exhaust air damper in the ceiling</w:t>
      </w:r>
    </w:p>
    <w:p w:rsidR="004343F6" w:rsidRPr="004343F6" w:rsidRDefault="004343F6" w:rsidP="004343F6">
      <w:pPr>
        <w:pStyle w:val="ListParagraph"/>
        <w:numPr>
          <w:ilvl w:val="1"/>
          <w:numId w:val="14"/>
        </w:numPr>
        <w:spacing w:after="200" w:line="276" w:lineRule="auto"/>
        <w:contextualSpacing/>
        <w:rPr>
          <w:rFonts w:asciiTheme="minorHAnsi" w:hAnsiTheme="minorHAnsi"/>
        </w:rPr>
      </w:pPr>
      <w:r w:rsidRPr="004343F6">
        <w:rPr>
          <w:rFonts w:asciiTheme="minorHAnsi" w:hAnsiTheme="minorHAnsi"/>
        </w:rPr>
        <w:t>3 fittings for 60”x36” transition to 84”x36” in the riser approximately 84” tall</w:t>
      </w:r>
    </w:p>
    <w:p w:rsidR="004343F6" w:rsidRPr="004343F6" w:rsidRDefault="004343F6" w:rsidP="004343F6">
      <w:pPr>
        <w:pStyle w:val="ListParagraph"/>
        <w:numPr>
          <w:ilvl w:val="0"/>
          <w:numId w:val="14"/>
        </w:numPr>
        <w:spacing w:after="200" w:line="276" w:lineRule="auto"/>
        <w:contextualSpacing/>
        <w:rPr>
          <w:rFonts w:asciiTheme="minorHAnsi" w:hAnsiTheme="minorHAnsi"/>
        </w:rPr>
      </w:pPr>
      <w:r w:rsidRPr="004343F6">
        <w:rPr>
          <w:rFonts w:asciiTheme="minorHAnsi" w:hAnsiTheme="minorHAnsi"/>
        </w:rPr>
        <w:t xml:space="preserve">The </w:t>
      </w:r>
      <w:r w:rsidRPr="004343F6">
        <w:rPr>
          <w:rFonts w:asciiTheme="minorHAnsi" w:hAnsiTheme="minorHAnsi"/>
          <w:b/>
        </w:rPr>
        <w:t>second floor</w:t>
      </w:r>
      <w:r w:rsidRPr="004343F6">
        <w:rPr>
          <w:rFonts w:asciiTheme="minorHAnsi" w:hAnsiTheme="minorHAnsi"/>
        </w:rPr>
        <w:t xml:space="preserve"> is identical except the outside air dampers are 3’-4” wide by 5’-4” tall and the western most damper will need a sheet metal box to enclose the lower portion as it extends into the return air plenum</w:t>
      </w:r>
    </w:p>
    <w:p w:rsidR="004343F6" w:rsidRDefault="004343F6" w:rsidP="004343F6">
      <w:pPr>
        <w:pStyle w:val="ListParagraph"/>
      </w:pPr>
    </w:p>
    <w:p w:rsidR="004343F6" w:rsidRDefault="004343F6" w:rsidP="004E48C3">
      <w:pPr>
        <w:rPr>
          <w:rFonts w:ascii="Century Gothic" w:hAnsi="Century Gothic"/>
          <w:b/>
        </w:rPr>
      </w:pPr>
    </w:p>
    <w:p w:rsidR="008B6A63" w:rsidRDefault="008B6A63" w:rsidP="00F01820">
      <w:pPr>
        <w:rPr>
          <w:rFonts w:ascii="Century Gothic" w:hAnsi="Century Gothic"/>
        </w:rPr>
      </w:pPr>
    </w:p>
    <w:p w:rsidR="00F01820" w:rsidRPr="00834045" w:rsidRDefault="00F01820" w:rsidP="00CC1628">
      <w:pPr>
        <w:rPr>
          <w:rFonts w:ascii="Century Gothic" w:hAnsi="Century Gothic"/>
          <w:b/>
        </w:rPr>
      </w:pPr>
      <w:r w:rsidRPr="00834045">
        <w:rPr>
          <w:rFonts w:ascii="Century Gothic" w:hAnsi="Century Gothic"/>
        </w:rPr>
        <w:t xml:space="preserve">THIS ADDENDUM IS HEREBY CONSIDERED TO BE A PART OF </w:t>
      </w:r>
      <w:r w:rsidR="00F81DC0">
        <w:rPr>
          <w:rFonts w:ascii="Century Gothic" w:hAnsi="Century Gothic"/>
        </w:rPr>
        <w:t>THE ORIGINAL BID SPECIFICATIONS AND NEEDS TO BE INITIALED AND RETURNED WITH YOUR BID IN ORDER TO BE CONSIDERED.</w:t>
      </w:r>
    </w:p>
    <w:sectPr w:rsidR="00F01820" w:rsidRPr="00834045" w:rsidSect="00FF3A3E">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5A23" w:rsidRDefault="00445A23" w:rsidP="003209F4">
      <w:r>
        <w:separator/>
      </w:r>
    </w:p>
  </w:endnote>
  <w:endnote w:type="continuationSeparator" w:id="0">
    <w:p w:rsidR="00445A23" w:rsidRDefault="00445A23" w:rsidP="00320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368" w:rsidRDefault="00A63368">
    <w:pPr>
      <w:pStyle w:val="Footer"/>
      <w:jc w:val="center"/>
    </w:pPr>
    <w:r>
      <w:t xml:space="preserve">Page </w:t>
    </w:r>
    <w:r>
      <w:rPr>
        <w:b/>
        <w:bCs/>
      </w:rPr>
      <w:fldChar w:fldCharType="begin"/>
    </w:r>
    <w:r>
      <w:rPr>
        <w:b/>
        <w:bCs/>
      </w:rPr>
      <w:instrText xml:space="preserve"> PAGE </w:instrText>
    </w:r>
    <w:r>
      <w:rPr>
        <w:b/>
        <w:bCs/>
      </w:rPr>
      <w:fldChar w:fldCharType="separate"/>
    </w:r>
    <w:r w:rsidR="004343F6">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4343F6">
      <w:rPr>
        <w:b/>
        <w:bCs/>
        <w:noProof/>
      </w:rPr>
      <w:t>2</w:t>
    </w:r>
    <w:r>
      <w:rPr>
        <w:b/>
        <w:bCs/>
      </w:rPr>
      <w:fldChar w:fldCharType="end"/>
    </w:r>
  </w:p>
  <w:p w:rsidR="00A63368" w:rsidRDefault="00A633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5A23" w:rsidRDefault="00445A23" w:rsidP="003209F4">
      <w:r>
        <w:separator/>
      </w:r>
    </w:p>
  </w:footnote>
  <w:footnote w:type="continuationSeparator" w:id="0">
    <w:p w:rsidR="00445A23" w:rsidRDefault="00445A23" w:rsidP="003209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77BDB"/>
    <w:multiLevelType w:val="hybridMultilevel"/>
    <w:tmpl w:val="00BC86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A120F6"/>
    <w:multiLevelType w:val="hybridMultilevel"/>
    <w:tmpl w:val="4710B3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DD71F7"/>
    <w:multiLevelType w:val="hybridMultilevel"/>
    <w:tmpl w:val="B720CE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BD6AAD"/>
    <w:multiLevelType w:val="hybridMultilevel"/>
    <w:tmpl w:val="1D607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8D5C5A"/>
    <w:multiLevelType w:val="hybridMultilevel"/>
    <w:tmpl w:val="6CF2E7E0"/>
    <w:lvl w:ilvl="0" w:tplc="A3B8435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C56806"/>
    <w:multiLevelType w:val="multilevel"/>
    <w:tmpl w:val="162CFA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55B01BB"/>
    <w:multiLevelType w:val="hybridMultilevel"/>
    <w:tmpl w:val="106A3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27147E"/>
    <w:multiLevelType w:val="hybridMultilevel"/>
    <w:tmpl w:val="9F8059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CE1BA4"/>
    <w:multiLevelType w:val="hybridMultilevel"/>
    <w:tmpl w:val="89E0B950"/>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D36B08"/>
    <w:multiLevelType w:val="hybridMultilevel"/>
    <w:tmpl w:val="6780114C"/>
    <w:lvl w:ilvl="0" w:tplc="DB22597C">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DF6155"/>
    <w:multiLevelType w:val="multilevel"/>
    <w:tmpl w:val="8070A5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AC131A3"/>
    <w:multiLevelType w:val="multilevel"/>
    <w:tmpl w:val="ED2406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B56019D"/>
    <w:multiLevelType w:val="hybridMultilevel"/>
    <w:tmpl w:val="716A4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CF229F"/>
    <w:multiLevelType w:val="hybridMultilevel"/>
    <w:tmpl w:val="87425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8"/>
  </w:num>
  <w:num w:numId="5">
    <w:abstractNumId w:val="10"/>
  </w:num>
  <w:num w:numId="6">
    <w:abstractNumId w:val="11"/>
  </w:num>
  <w:num w:numId="7">
    <w:abstractNumId w:val="9"/>
  </w:num>
  <w:num w:numId="8">
    <w:abstractNumId w:val="2"/>
  </w:num>
  <w:num w:numId="9">
    <w:abstractNumId w:val="1"/>
  </w:num>
  <w:num w:numId="10">
    <w:abstractNumId w:val="6"/>
  </w:num>
  <w:num w:numId="11">
    <w:abstractNumId w:val="12"/>
  </w:num>
  <w:num w:numId="12">
    <w:abstractNumId w:val="13"/>
  </w:num>
  <w:num w:numId="13">
    <w:abstractNumId w:val="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A3E"/>
    <w:rsid w:val="00024D77"/>
    <w:rsid w:val="000276E4"/>
    <w:rsid w:val="00087D1F"/>
    <w:rsid w:val="000A69C5"/>
    <w:rsid w:val="000D70C7"/>
    <w:rsid w:val="000E38C7"/>
    <w:rsid w:val="000E4BE3"/>
    <w:rsid w:val="00122877"/>
    <w:rsid w:val="00125407"/>
    <w:rsid w:val="00153DEA"/>
    <w:rsid w:val="001B10E0"/>
    <w:rsid w:val="001C1B16"/>
    <w:rsid w:val="001D58C2"/>
    <w:rsid w:val="001F5424"/>
    <w:rsid w:val="001F581E"/>
    <w:rsid w:val="00206625"/>
    <w:rsid w:val="00250988"/>
    <w:rsid w:val="00260960"/>
    <w:rsid w:val="002902B1"/>
    <w:rsid w:val="002D6880"/>
    <w:rsid w:val="003209F4"/>
    <w:rsid w:val="00322BE8"/>
    <w:rsid w:val="00332AE7"/>
    <w:rsid w:val="0034433E"/>
    <w:rsid w:val="003630A0"/>
    <w:rsid w:val="0036516D"/>
    <w:rsid w:val="003662DD"/>
    <w:rsid w:val="0038535C"/>
    <w:rsid w:val="003865AE"/>
    <w:rsid w:val="003A69B3"/>
    <w:rsid w:val="003B5C77"/>
    <w:rsid w:val="003C4697"/>
    <w:rsid w:val="00422805"/>
    <w:rsid w:val="004343F6"/>
    <w:rsid w:val="00440491"/>
    <w:rsid w:val="00445A23"/>
    <w:rsid w:val="00455534"/>
    <w:rsid w:val="00477ECA"/>
    <w:rsid w:val="004A2C37"/>
    <w:rsid w:val="004B6F06"/>
    <w:rsid w:val="004E48C3"/>
    <w:rsid w:val="004E5E96"/>
    <w:rsid w:val="004F61C0"/>
    <w:rsid w:val="005014A1"/>
    <w:rsid w:val="00551E05"/>
    <w:rsid w:val="00553F6F"/>
    <w:rsid w:val="00566FA6"/>
    <w:rsid w:val="00580DD1"/>
    <w:rsid w:val="005839CE"/>
    <w:rsid w:val="005A4A07"/>
    <w:rsid w:val="005C21FE"/>
    <w:rsid w:val="005E29EA"/>
    <w:rsid w:val="0061366A"/>
    <w:rsid w:val="0064005C"/>
    <w:rsid w:val="00687927"/>
    <w:rsid w:val="006D2D41"/>
    <w:rsid w:val="006D4BF3"/>
    <w:rsid w:val="006F0744"/>
    <w:rsid w:val="006F4E6E"/>
    <w:rsid w:val="00736876"/>
    <w:rsid w:val="0073774B"/>
    <w:rsid w:val="007762B0"/>
    <w:rsid w:val="007B0585"/>
    <w:rsid w:val="007B61D6"/>
    <w:rsid w:val="007E3AB6"/>
    <w:rsid w:val="007E7F7B"/>
    <w:rsid w:val="007F46CD"/>
    <w:rsid w:val="007F5FC8"/>
    <w:rsid w:val="00834045"/>
    <w:rsid w:val="00853212"/>
    <w:rsid w:val="00873AA6"/>
    <w:rsid w:val="00883ABC"/>
    <w:rsid w:val="00891186"/>
    <w:rsid w:val="00895A11"/>
    <w:rsid w:val="008B6A63"/>
    <w:rsid w:val="008C3600"/>
    <w:rsid w:val="008C47F2"/>
    <w:rsid w:val="008D768A"/>
    <w:rsid w:val="00916CC9"/>
    <w:rsid w:val="00941A58"/>
    <w:rsid w:val="0094362C"/>
    <w:rsid w:val="00956EE1"/>
    <w:rsid w:val="00972586"/>
    <w:rsid w:val="00995CBC"/>
    <w:rsid w:val="00996532"/>
    <w:rsid w:val="009A46B6"/>
    <w:rsid w:val="00A14487"/>
    <w:rsid w:val="00A36DB2"/>
    <w:rsid w:val="00A63368"/>
    <w:rsid w:val="00A9522E"/>
    <w:rsid w:val="00AB0F6A"/>
    <w:rsid w:val="00AB3078"/>
    <w:rsid w:val="00AD70EC"/>
    <w:rsid w:val="00B03E10"/>
    <w:rsid w:val="00B55EA8"/>
    <w:rsid w:val="00B75E53"/>
    <w:rsid w:val="00BA1481"/>
    <w:rsid w:val="00BB1D21"/>
    <w:rsid w:val="00BB3DA9"/>
    <w:rsid w:val="00BF5104"/>
    <w:rsid w:val="00C320DD"/>
    <w:rsid w:val="00C32D46"/>
    <w:rsid w:val="00C33FD9"/>
    <w:rsid w:val="00C51408"/>
    <w:rsid w:val="00C51F64"/>
    <w:rsid w:val="00C6596F"/>
    <w:rsid w:val="00C73E3D"/>
    <w:rsid w:val="00C8472B"/>
    <w:rsid w:val="00CA3905"/>
    <w:rsid w:val="00CA5FB7"/>
    <w:rsid w:val="00CC1628"/>
    <w:rsid w:val="00CD76CD"/>
    <w:rsid w:val="00CF34E2"/>
    <w:rsid w:val="00D244A1"/>
    <w:rsid w:val="00D26F25"/>
    <w:rsid w:val="00D3428C"/>
    <w:rsid w:val="00D4518B"/>
    <w:rsid w:val="00D74EEE"/>
    <w:rsid w:val="00D94FFC"/>
    <w:rsid w:val="00DA71D2"/>
    <w:rsid w:val="00DB0EC0"/>
    <w:rsid w:val="00DB54A1"/>
    <w:rsid w:val="00DC27F2"/>
    <w:rsid w:val="00DD6AF1"/>
    <w:rsid w:val="00DF282F"/>
    <w:rsid w:val="00E1019D"/>
    <w:rsid w:val="00E21E28"/>
    <w:rsid w:val="00E24CB5"/>
    <w:rsid w:val="00E55C64"/>
    <w:rsid w:val="00E60028"/>
    <w:rsid w:val="00E6092B"/>
    <w:rsid w:val="00E63E0C"/>
    <w:rsid w:val="00E65F95"/>
    <w:rsid w:val="00E84A74"/>
    <w:rsid w:val="00E93CD9"/>
    <w:rsid w:val="00EC3123"/>
    <w:rsid w:val="00ED10A6"/>
    <w:rsid w:val="00EE4D1B"/>
    <w:rsid w:val="00EF2464"/>
    <w:rsid w:val="00F01820"/>
    <w:rsid w:val="00F01BE8"/>
    <w:rsid w:val="00F10AD0"/>
    <w:rsid w:val="00F44E5C"/>
    <w:rsid w:val="00F81DC0"/>
    <w:rsid w:val="00F83B80"/>
    <w:rsid w:val="00F95DE3"/>
    <w:rsid w:val="00FA3D0C"/>
    <w:rsid w:val="00FB15AB"/>
    <w:rsid w:val="00FF3A3E"/>
    <w:rsid w:val="00FF6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ED858"/>
  <w15:chartTrackingRefBased/>
  <w15:docId w15:val="{359C48E6-8A2D-4122-95FF-AFA262C05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3A3E"/>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3A3E"/>
    <w:rPr>
      <w:rFonts w:ascii="Tahoma" w:hAnsi="Tahoma" w:cs="Tahoma"/>
      <w:sz w:val="16"/>
      <w:szCs w:val="16"/>
    </w:rPr>
  </w:style>
  <w:style w:type="character" w:customStyle="1" w:styleId="BalloonTextChar">
    <w:name w:val="Balloon Text Char"/>
    <w:link w:val="BalloonText"/>
    <w:uiPriority w:val="99"/>
    <w:semiHidden/>
    <w:rsid w:val="00FF3A3E"/>
    <w:rPr>
      <w:rFonts w:ascii="Tahoma" w:hAnsi="Tahoma" w:cs="Tahoma"/>
      <w:sz w:val="16"/>
      <w:szCs w:val="16"/>
    </w:rPr>
  </w:style>
  <w:style w:type="paragraph" w:styleId="NoSpacing">
    <w:name w:val="No Spacing"/>
    <w:uiPriority w:val="1"/>
    <w:qFormat/>
    <w:rsid w:val="00FF3A3E"/>
    <w:rPr>
      <w:sz w:val="22"/>
      <w:szCs w:val="22"/>
    </w:rPr>
  </w:style>
  <w:style w:type="paragraph" w:styleId="PlainText">
    <w:name w:val="Plain Text"/>
    <w:basedOn w:val="Normal"/>
    <w:link w:val="PlainTextChar"/>
    <w:uiPriority w:val="99"/>
    <w:semiHidden/>
    <w:unhideWhenUsed/>
    <w:rsid w:val="000276E4"/>
    <w:rPr>
      <w:rFonts w:ascii="Calibri" w:eastAsia="Calibri" w:hAnsi="Calibri" w:cs="Times New Roman"/>
      <w:sz w:val="22"/>
      <w:szCs w:val="21"/>
    </w:rPr>
  </w:style>
  <w:style w:type="character" w:customStyle="1" w:styleId="PlainTextChar">
    <w:name w:val="Plain Text Char"/>
    <w:link w:val="PlainText"/>
    <w:uiPriority w:val="99"/>
    <w:semiHidden/>
    <w:rsid w:val="000276E4"/>
    <w:rPr>
      <w:sz w:val="22"/>
      <w:szCs w:val="21"/>
    </w:rPr>
  </w:style>
  <w:style w:type="paragraph" w:styleId="ListParagraph">
    <w:name w:val="List Paragraph"/>
    <w:basedOn w:val="Normal"/>
    <w:uiPriority w:val="34"/>
    <w:qFormat/>
    <w:rsid w:val="00C320DD"/>
    <w:pPr>
      <w:ind w:left="720"/>
    </w:pPr>
  </w:style>
  <w:style w:type="paragraph" w:styleId="Header">
    <w:name w:val="header"/>
    <w:basedOn w:val="Normal"/>
    <w:link w:val="HeaderChar"/>
    <w:uiPriority w:val="99"/>
    <w:unhideWhenUsed/>
    <w:rsid w:val="003209F4"/>
    <w:pPr>
      <w:tabs>
        <w:tab w:val="center" w:pos="4680"/>
        <w:tab w:val="right" w:pos="9360"/>
      </w:tabs>
    </w:pPr>
  </w:style>
  <w:style w:type="character" w:customStyle="1" w:styleId="HeaderChar">
    <w:name w:val="Header Char"/>
    <w:link w:val="Header"/>
    <w:uiPriority w:val="99"/>
    <w:rsid w:val="003209F4"/>
    <w:rPr>
      <w:rFonts w:ascii="Arial" w:eastAsia="Times New Roman" w:hAnsi="Arial" w:cs="Arial"/>
      <w:sz w:val="24"/>
      <w:szCs w:val="24"/>
    </w:rPr>
  </w:style>
  <w:style w:type="paragraph" w:styleId="Footer">
    <w:name w:val="footer"/>
    <w:basedOn w:val="Normal"/>
    <w:link w:val="FooterChar"/>
    <w:uiPriority w:val="99"/>
    <w:unhideWhenUsed/>
    <w:rsid w:val="003209F4"/>
    <w:pPr>
      <w:tabs>
        <w:tab w:val="center" w:pos="4680"/>
        <w:tab w:val="right" w:pos="9360"/>
      </w:tabs>
    </w:pPr>
  </w:style>
  <w:style w:type="character" w:customStyle="1" w:styleId="FooterChar">
    <w:name w:val="Footer Char"/>
    <w:link w:val="Footer"/>
    <w:uiPriority w:val="99"/>
    <w:rsid w:val="003209F4"/>
    <w:rPr>
      <w:rFonts w:ascii="Arial" w:eastAsia="Times New Roman" w:hAnsi="Arial" w:cs="Arial"/>
      <w:sz w:val="24"/>
      <w:szCs w:val="24"/>
    </w:rPr>
  </w:style>
  <w:style w:type="paragraph" w:styleId="NormalWeb">
    <w:name w:val="Normal (Web)"/>
    <w:basedOn w:val="Normal"/>
    <w:uiPriority w:val="99"/>
    <w:unhideWhenUsed/>
    <w:rsid w:val="00A36DB2"/>
    <w:pPr>
      <w:spacing w:before="100" w:beforeAutospacing="1" w:after="100" w:afterAutospacing="1"/>
    </w:pPr>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341832">
      <w:bodyDiv w:val="1"/>
      <w:marLeft w:val="0"/>
      <w:marRight w:val="0"/>
      <w:marTop w:val="0"/>
      <w:marBottom w:val="0"/>
      <w:divBdr>
        <w:top w:val="none" w:sz="0" w:space="0" w:color="auto"/>
        <w:left w:val="none" w:sz="0" w:space="0" w:color="auto"/>
        <w:bottom w:val="none" w:sz="0" w:space="0" w:color="auto"/>
        <w:right w:val="none" w:sz="0" w:space="0" w:color="auto"/>
      </w:divBdr>
    </w:div>
    <w:div w:id="94710847">
      <w:bodyDiv w:val="1"/>
      <w:marLeft w:val="0"/>
      <w:marRight w:val="0"/>
      <w:marTop w:val="0"/>
      <w:marBottom w:val="0"/>
      <w:divBdr>
        <w:top w:val="none" w:sz="0" w:space="0" w:color="auto"/>
        <w:left w:val="none" w:sz="0" w:space="0" w:color="auto"/>
        <w:bottom w:val="none" w:sz="0" w:space="0" w:color="auto"/>
        <w:right w:val="none" w:sz="0" w:space="0" w:color="auto"/>
      </w:divBdr>
    </w:div>
    <w:div w:id="194386895">
      <w:bodyDiv w:val="1"/>
      <w:marLeft w:val="0"/>
      <w:marRight w:val="0"/>
      <w:marTop w:val="0"/>
      <w:marBottom w:val="0"/>
      <w:divBdr>
        <w:top w:val="none" w:sz="0" w:space="0" w:color="auto"/>
        <w:left w:val="none" w:sz="0" w:space="0" w:color="auto"/>
        <w:bottom w:val="none" w:sz="0" w:space="0" w:color="auto"/>
        <w:right w:val="none" w:sz="0" w:space="0" w:color="auto"/>
      </w:divBdr>
    </w:div>
    <w:div w:id="314535471">
      <w:bodyDiv w:val="1"/>
      <w:marLeft w:val="0"/>
      <w:marRight w:val="0"/>
      <w:marTop w:val="0"/>
      <w:marBottom w:val="0"/>
      <w:divBdr>
        <w:top w:val="none" w:sz="0" w:space="0" w:color="auto"/>
        <w:left w:val="none" w:sz="0" w:space="0" w:color="auto"/>
        <w:bottom w:val="none" w:sz="0" w:space="0" w:color="auto"/>
        <w:right w:val="none" w:sz="0" w:space="0" w:color="auto"/>
      </w:divBdr>
    </w:div>
    <w:div w:id="323701168">
      <w:bodyDiv w:val="1"/>
      <w:marLeft w:val="0"/>
      <w:marRight w:val="0"/>
      <w:marTop w:val="0"/>
      <w:marBottom w:val="0"/>
      <w:divBdr>
        <w:top w:val="none" w:sz="0" w:space="0" w:color="auto"/>
        <w:left w:val="none" w:sz="0" w:space="0" w:color="auto"/>
        <w:bottom w:val="none" w:sz="0" w:space="0" w:color="auto"/>
        <w:right w:val="none" w:sz="0" w:space="0" w:color="auto"/>
      </w:divBdr>
    </w:div>
    <w:div w:id="507017942">
      <w:bodyDiv w:val="1"/>
      <w:marLeft w:val="0"/>
      <w:marRight w:val="0"/>
      <w:marTop w:val="0"/>
      <w:marBottom w:val="0"/>
      <w:divBdr>
        <w:top w:val="none" w:sz="0" w:space="0" w:color="auto"/>
        <w:left w:val="none" w:sz="0" w:space="0" w:color="auto"/>
        <w:bottom w:val="none" w:sz="0" w:space="0" w:color="auto"/>
        <w:right w:val="none" w:sz="0" w:space="0" w:color="auto"/>
      </w:divBdr>
    </w:div>
    <w:div w:id="618531550">
      <w:bodyDiv w:val="1"/>
      <w:marLeft w:val="0"/>
      <w:marRight w:val="0"/>
      <w:marTop w:val="0"/>
      <w:marBottom w:val="0"/>
      <w:divBdr>
        <w:top w:val="none" w:sz="0" w:space="0" w:color="auto"/>
        <w:left w:val="none" w:sz="0" w:space="0" w:color="auto"/>
        <w:bottom w:val="none" w:sz="0" w:space="0" w:color="auto"/>
        <w:right w:val="none" w:sz="0" w:space="0" w:color="auto"/>
      </w:divBdr>
    </w:div>
    <w:div w:id="619338007">
      <w:bodyDiv w:val="1"/>
      <w:marLeft w:val="0"/>
      <w:marRight w:val="0"/>
      <w:marTop w:val="0"/>
      <w:marBottom w:val="0"/>
      <w:divBdr>
        <w:top w:val="none" w:sz="0" w:space="0" w:color="auto"/>
        <w:left w:val="none" w:sz="0" w:space="0" w:color="auto"/>
        <w:bottom w:val="none" w:sz="0" w:space="0" w:color="auto"/>
        <w:right w:val="none" w:sz="0" w:space="0" w:color="auto"/>
      </w:divBdr>
    </w:div>
    <w:div w:id="656694000">
      <w:bodyDiv w:val="1"/>
      <w:marLeft w:val="0"/>
      <w:marRight w:val="0"/>
      <w:marTop w:val="0"/>
      <w:marBottom w:val="0"/>
      <w:divBdr>
        <w:top w:val="none" w:sz="0" w:space="0" w:color="auto"/>
        <w:left w:val="none" w:sz="0" w:space="0" w:color="auto"/>
        <w:bottom w:val="none" w:sz="0" w:space="0" w:color="auto"/>
        <w:right w:val="none" w:sz="0" w:space="0" w:color="auto"/>
      </w:divBdr>
    </w:div>
    <w:div w:id="691035238">
      <w:bodyDiv w:val="1"/>
      <w:marLeft w:val="0"/>
      <w:marRight w:val="0"/>
      <w:marTop w:val="0"/>
      <w:marBottom w:val="0"/>
      <w:divBdr>
        <w:top w:val="none" w:sz="0" w:space="0" w:color="auto"/>
        <w:left w:val="none" w:sz="0" w:space="0" w:color="auto"/>
        <w:bottom w:val="none" w:sz="0" w:space="0" w:color="auto"/>
        <w:right w:val="none" w:sz="0" w:space="0" w:color="auto"/>
      </w:divBdr>
    </w:div>
    <w:div w:id="726759495">
      <w:bodyDiv w:val="1"/>
      <w:marLeft w:val="0"/>
      <w:marRight w:val="0"/>
      <w:marTop w:val="0"/>
      <w:marBottom w:val="0"/>
      <w:divBdr>
        <w:top w:val="none" w:sz="0" w:space="0" w:color="auto"/>
        <w:left w:val="none" w:sz="0" w:space="0" w:color="auto"/>
        <w:bottom w:val="none" w:sz="0" w:space="0" w:color="auto"/>
        <w:right w:val="none" w:sz="0" w:space="0" w:color="auto"/>
      </w:divBdr>
    </w:div>
    <w:div w:id="980498515">
      <w:bodyDiv w:val="1"/>
      <w:marLeft w:val="0"/>
      <w:marRight w:val="0"/>
      <w:marTop w:val="0"/>
      <w:marBottom w:val="0"/>
      <w:divBdr>
        <w:top w:val="none" w:sz="0" w:space="0" w:color="auto"/>
        <w:left w:val="none" w:sz="0" w:space="0" w:color="auto"/>
        <w:bottom w:val="none" w:sz="0" w:space="0" w:color="auto"/>
        <w:right w:val="none" w:sz="0" w:space="0" w:color="auto"/>
      </w:divBdr>
    </w:div>
    <w:div w:id="1034694734">
      <w:bodyDiv w:val="1"/>
      <w:marLeft w:val="0"/>
      <w:marRight w:val="0"/>
      <w:marTop w:val="0"/>
      <w:marBottom w:val="0"/>
      <w:divBdr>
        <w:top w:val="none" w:sz="0" w:space="0" w:color="auto"/>
        <w:left w:val="none" w:sz="0" w:space="0" w:color="auto"/>
        <w:bottom w:val="none" w:sz="0" w:space="0" w:color="auto"/>
        <w:right w:val="none" w:sz="0" w:space="0" w:color="auto"/>
      </w:divBdr>
    </w:div>
    <w:div w:id="1053426083">
      <w:bodyDiv w:val="1"/>
      <w:marLeft w:val="0"/>
      <w:marRight w:val="0"/>
      <w:marTop w:val="0"/>
      <w:marBottom w:val="0"/>
      <w:divBdr>
        <w:top w:val="none" w:sz="0" w:space="0" w:color="auto"/>
        <w:left w:val="none" w:sz="0" w:space="0" w:color="auto"/>
        <w:bottom w:val="none" w:sz="0" w:space="0" w:color="auto"/>
        <w:right w:val="none" w:sz="0" w:space="0" w:color="auto"/>
      </w:divBdr>
    </w:div>
    <w:div w:id="1054353947">
      <w:bodyDiv w:val="1"/>
      <w:marLeft w:val="0"/>
      <w:marRight w:val="0"/>
      <w:marTop w:val="0"/>
      <w:marBottom w:val="0"/>
      <w:divBdr>
        <w:top w:val="none" w:sz="0" w:space="0" w:color="auto"/>
        <w:left w:val="none" w:sz="0" w:space="0" w:color="auto"/>
        <w:bottom w:val="none" w:sz="0" w:space="0" w:color="auto"/>
        <w:right w:val="none" w:sz="0" w:space="0" w:color="auto"/>
      </w:divBdr>
    </w:div>
    <w:div w:id="1126505454">
      <w:bodyDiv w:val="1"/>
      <w:marLeft w:val="0"/>
      <w:marRight w:val="0"/>
      <w:marTop w:val="0"/>
      <w:marBottom w:val="0"/>
      <w:divBdr>
        <w:top w:val="none" w:sz="0" w:space="0" w:color="auto"/>
        <w:left w:val="none" w:sz="0" w:space="0" w:color="auto"/>
        <w:bottom w:val="none" w:sz="0" w:space="0" w:color="auto"/>
        <w:right w:val="none" w:sz="0" w:space="0" w:color="auto"/>
      </w:divBdr>
    </w:div>
    <w:div w:id="1202743319">
      <w:bodyDiv w:val="1"/>
      <w:marLeft w:val="0"/>
      <w:marRight w:val="0"/>
      <w:marTop w:val="0"/>
      <w:marBottom w:val="0"/>
      <w:divBdr>
        <w:top w:val="none" w:sz="0" w:space="0" w:color="auto"/>
        <w:left w:val="none" w:sz="0" w:space="0" w:color="auto"/>
        <w:bottom w:val="none" w:sz="0" w:space="0" w:color="auto"/>
        <w:right w:val="none" w:sz="0" w:space="0" w:color="auto"/>
      </w:divBdr>
    </w:div>
    <w:div w:id="1513378277">
      <w:bodyDiv w:val="1"/>
      <w:marLeft w:val="0"/>
      <w:marRight w:val="0"/>
      <w:marTop w:val="0"/>
      <w:marBottom w:val="0"/>
      <w:divBdr>
        <w:top w:val="none" w:sz="0" w:space="0" w:color="auto"/>
        <w:left w:val="none" w:sz="0" w:space="0" w:color="auto"/>
        <w:bottom w:val="none" w:sz="0" w:space="0" w:color="auto"/>
        <w:right w:val="none" w:sz="0" w:space="0" w:color="auto"/>
      </w:divBdr>
    </w:div>
    <w:div w:id="1558470307">
      <w:bodyDiv w:val="1"/>
      <w:marLeft w:val="0"/>
      <w:marRight w:val="0"/>
      <w:marTop w:val="0"/>
      <w:marBottom w:val="0"/>
      <w:divBdr>
        <w:top w:val="none" w:sz="0" w:space="0" w:color="auto"/>
        <w:left w:val="none" w:sz="0" w:space="0" w:color="auto"/>
        <w:bottom w:val="none" w:sz="0" w:space="0" w:color="auto"/>
        <w:right w:val="none" w:sz="0" w:space="0" w:color="auto"/>
      </w:divBdr>
    </w:div>
    <w:div w:id="1562907257">
      <w:bodyDiv w:val="1"/>
      <w:marLeft w:val="0"/>
      <w:marRight w:val="0"/>
      <w:marTop w:val="0"/>
      <w:marBottom w:val="0"/>
      <w:divBdr>
        <w:top w:val="none" w:sz="0" w:space="0" w:color="auto"/>
        <w:left w:val="none" w:sz="0" w:space="0" w:color="auto"/>
        <w:bottom w:val="none" w:sz="0" w:space="0" w:color="auto"/>
        <w:right w:val="none" w:sz="0" w:space="0" w:color="auto"/>
      </w:divBdr>
    </w:div>
    <w:div w:id="1795515577">
      <w:bodyDiv w:val="1"/>
      <w:marLeft w:val="0"/>
      <w:marRight w:val="0"/>
      <w:marTop w:val="0"/>
      <w:marBottom w:val="0"/>
      <w:divBdr>
        <w:top w:val="none" w:sz="0" w:space="0" w:color="auto"/>
        <w:left w:val="none" w:sz="0" w:space="0" w:color="auto"/>
        <w:bottom w:val="none" w:sz="0" w:space="0" w:color="auto"/>
        <w:right w:val="none" w:sz="0" w:space="0" w:color="auto"/>
      </w:divBdr>
    </w:div>
    <w:div w:id="1811559522">
      <w:bodyDiv w:val="1"/>
      <w:marLeft w:val="0"/>
      <w:marRight w:val="0"/>
      <w:marTop w:val="0"/>
      <w:marBottom w:val="0"/>
      <w:divBdr>
        <w:top w:val="none" w:sz="0" w:space="0" w:color="auto"/>
        <w:left w:val="none" w:sz="0" w:space="0" w:color="auto"/>
        <w:bottom w:val="none" w:sz="0" w:space="0" w:color="auto"/>
        <w:right w:val="none" w:sz="0" w:space="0" w:color="auto"/>
      </w:divBdr>
    </w:div>
    <w:div w:id="1811827984">
      <w:bodyDiv w:val="1"/>
      <w:marLeft w:val="0"/>
      <w:marRight w:val="0"/>
      <w:marTop w:val="0"/>
      <w:marBottom w:val="0"/>
      <w:divBdr>
        <w:top w:val="none" w:sz="0" w:space="0" w:color="auto"/>
        <w:left w:val="none" w:sz="0" w:space="0" w:color="auto"/>
        <w:bottom w:val="none" w:sz="0" w:space="0" w:color="auto"/>
        <w:right w:val="none" w:sz="0" w:space="0" w:color="auto"/>
      </w:divBdr>
    </w:div>
    <w:div w:id="2105303772">
      <w:bodyDiv w:val="1"/>
      <w:marLeft w:val="0"/>
      <w:marRight w:val="0"/>
      <w:marTop w:val="0"/>
      <w:marBottom w:val="0"/>
      <w:divBdr>
        <w:top w:val="none" w:sz="0" w:space="0" w:color="auto"/>
        <w:left w:val="none" w:sz="0" w:space="0" w:color="auto"/>
        <w:bottom w:val="none" w:sz="0" w:space="0" w:color="auto"/>
        <w:right w:val="none" w:sz="0" w:space="0" w:color="auto"/>
      </w:divBdr>
    </w:div>
    <w:div w:id="214396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AFFD758-A374-4953-9EA4-6E7B44203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427</Words>
  <Characters>2438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bcazel</dc:creator>
  <cp:keywords/>
  <dc:description/>
  <cp:lastModifiedBy>Kelly Sloan</cp:lastModifiedBy>
  <cp:revision>2</cp:revision>
  <cp:lastPrinted>2015-03-12T13:35:00Z</cp:lastPrinted>
  <dcterms:created xsi:type="dcterms:W3CDTF">2017-05-23T14:27:00Z</dcterms:created>
  <dcterms:modified xsi:type="dcterms:W3CDTF">2017-05-23T14:27:00Z</dcterms:modified>
</cp:coreProperties>
</file>