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6865BF">
        <w:rPr>
          <w:b/>
          <w:color w:val="FF0000"/>
          <w:sz w:val="32"/>
          <w:szCs w:val="32"/>
        </w:rPr>
        <w:t>6</w:t>
      </w:r>
      <w:r w:rsidR="005C4618">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865BF">
        <w:rPr>
          <w:b/>
          <w:sz w:val="24"/>
          <w:szCs w:val="24"/>
        </w:rPr>
        <w:t xml:space="preserve">NOVEMBER </w:t>
      </w:r>
      <w:r w:rsidR="005C4618">
        <w:rPr>
          <w:b/>
          <w:sz w:val="24"/>
          <w:szCs w:val="24"/>
        </w:rPr>
        <w:t>9</w:t>
      </w:r>
      <w:r w:rsidR="006865BF">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C4618">
        <w:rPr>
          <w:sz w:val="32"/>
          <w:szCs w:val="32"/>
        </w:rPr>
        <w:t>NOVEMBER 18</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C4618"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5C4618">
        <w:rPr>
          <w:b/>
          <w:sz w:val="24"/>
          <w:szCs w:val="24"/>
        </w:rPr>
        <w:t xml:space="preserve">Mo HB19 </w:t>
      </w:r>
      <w:r w:rsidR="005C4618">
        <w:rPr>
          <w:b/>
          <w:sz w:val="24"/>
          <w:szCs w:val="24"/>
        </w:rPr>
        <w:t>CAPITAL IMPROVEMENT</w:t>
      </w:r>
    </w:p>
    <w:p w:rsidR="00950E84" w:rsidRDefault="006865BF" w:rsidP="00950E84">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5C4618">
        <w:rPr>
          <w:b/>
          <w:sz w:val="24"/>
          <w:szCs w:val="24"/>
        </w:rPr>
        <w:t>EDER HALL CONCRETE REPLACEMENT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C461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C461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618"/>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865BF"/>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2016-11-09T14:35:00Z</dcterms:created>
  <dcterms:modified xsi:type="dcterms:W3CDTF">2016-11-09T14:35:00Z</dcterms:modified>
</cp:coreProperties>
</file>