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ED7E54">
        <w:rPr>
          <w:rFonts w:cs="Times New Roman"/>
          <w:b/>
          <w:sz w:val="28"/>
          <w:szCs w:val="28"/>
        </w:rPr>
        <w:t>7</w:t>
      </w:r>
      <w:r w:rsidR="002A7E84" w:rsidRPr="00A62DA8">
        <w:rPr>
          <w:rFonts w:cs="Times New Roman"/>
          <w:b/>
          <w:sz w:val="28"/>
          <w:szCs w:val="28"/>
        </w:rPr>
        <w:t>-</w:t>
      </w:r>
      <w:r w:rsidR="005A00E6">
        <w:rPr>
          <w:rFonts w:cs="Times New Roman"/>
          <w:b/>
          <w:sz w:val="28"/>
          <w:szCs w:val="28"/>
        </w:rPr>
        <w:t>0</w:t>
      </w:r>
      <w:r w:rsidR="00754A4C">
        <w:rPr>
          <w:rFonts w:cs="Times New Roman"/>
          <w:b/>
          <w:sz w:val="28"/>
          <w:szCs w:val="28"/>
        </w:rPr>
        <w:t>6</w:t>
      </w:r>
      <w:r w:rsidR="0085674E">
        <w:rPr>
          <w:rFonts w:cs="Times New Roman"/>
          <w:b/>
          <w:sz w:val="28"/>
          <w:szCs w:val="28"/>
        </w:rPr>
        <w:t>4</w:t>
      </w:r>
    </w:p>
    <w:p w:rsidR="00450E4E" w:rsidRPr="00B05BC3" w:rsidRDefault="00754A4C" w:rsidP="00711FCA">
      <w:pPr>
        <w:pStyle w:val="NoSpacing"/>
        <w:jc w:val="center"/>
        <w:rPr>
          <w:rFonts w:cs="Times New Roman"/>
          <w:sz w:val="24"/>
          <w:szCs w:val="24"/>
        </w:rPr>
      </w:pPr>
      <w:r>
        <w:rPr>
          <w:rFonts w:cs="Times New Roman"/>
          <w:sz w:val="24"/>
          <w:szCs w:val="24"/>
        </w:rPr>
        <w:t>EDER HALL CONCRETE REPLACEMENT</w:t>
      </w:r>
    </w:p>
    <w:p w:rsidR="00711FCA" w:rsidRPr="00B05BC3" w:rsidRDefault="00711FCA" w:rsidP="00711FCA">
      <w:pPr>
        <w:pStyle w:val="NoSpacing"/>
        <w:jc w:val="center"/>
        <w:rPr>
          <w:rFonts w:cs="Times New Roman"/>
          <w:sz w:val="24"/>
          <w:szCs w:val="24"/>
        </w:rPr>
      </w:pPr>
    </w:p>
    <w:p w:rsidR="00F71CDE" w:rsidRDefault="00F71CDE" w:rsidP="00711FCA">
      <w:pPr>
        <w:pStyle w:val="NoSpacing"/>
        <w:rPr>
          <w:rFonts w:cs="Times New Roman"/>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071208" w:rsidRDefault="00071208" w:rsidP="00DE7F96">
      <w:pPr>
        <w:rPr>
          <w:b/>
        </w:rPr>
      </w:pPr>
      <w:bookmarkStart w:id="0" w:name="_GoBack"/>
      <w:bookmarkEnd w:id="0"/>
    </w:p>
    <w:p w:rsidR="007577C0" w:rsidRPr="007577C0" w:rsidRDefault="007577C0" w:rsidP="007577C0">
      <w:pPr>
        <w:rPr>
          <w:b/>
        </w:rPr>
      </w:pPr>
      <w:r w:rsidRPr="007577C0">
        <w:rPr>
          <w:b/>
        </w:rPr>
        <w:t xml:space="preserve">Remove approximately 1400 square feet of concrete sidewalk/patio from the west end of Eder Hall and pour back approximately 1850 square feet of new.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Break up, remove, and dispose of (off campus) approximately 1400 square feet of concrete on the west end of Eder Hall.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Form up and pour back as existing including adding an additional 450 square foot angle piece.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All concrete to be 4000 psi, air entrained and 4” thick unless otherwise noted.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Pin new concrete using ½” rebar on 24” centers to existing building especially at the two doorways and to existing sidewalks on both sides.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Install expansion joint along retaining wall and around existing support pillar.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All concrete on patio shall have proper fall to center drain.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All concrete shall have a 4” compacted crushed rock bed.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All concrete shall have ASTM welded wire fabric installed at proper depth.</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All concrete shall have a non-slip broom finish.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All concrete is to be sealed immediately using CURESHIELD EX sealer.</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Caulk over expansion joint using an approved urethane caulk.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All yard areas requiring fill including ruts or tracks created from project will be filled using clean black dirt. No seeding or straw/matting needed. </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 xml:space="preserve">Clean/power wash sidewalks to be free of dirt, access concrete, marks from tires of equipment used during project, etc.  </w:t>
      </w:r>
    </w:p>
    <w:p w:rsidR="00264167" w:rsidRDefault="00A62DA8" w:rsidP="003742FC">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Remove and properly dispose of all trash and debris from project.</w:t>
      </w:r>
    </w:p>
    <w:p w:rsidR="007577C0" w:rsidRPr="007577C0" w:rsidRDefault="007577C0" w:rsidP="007577C0">
      <w:pPr>
        <w:pStyle w:val="ListParagraph"/>
        <w:numPr>
          <w:ilvl w:val="0"/>
          <w:numId w:val="6"/>
        </w:numPr>
        <w:rPr>
          <w:rFonts w:ascii="Century Gothic" w:eastAsiaTheme="minorHAnsi" w:hAnsi="Century Gothic" w:cstheme="minorBidi"/>
        </w:rPr>
      </w:pPr>
      <w:r w:rsidRPr="007577C0">
        <w:rPr>
          <w:rFonts w:ascii="Century Gothic" w:eastAsiaTheme="minorHAnsi" w:hAnsi="Century Gothic" w:cstheme="minorBidi"/>
        </w:rPr>
        <w:t>The project is to be completed by December 9, 2016 (Weather Permitting)</w:t>
      </w:r>
    </w:p>
    <w:p w:rsidR="00264167" w:rsidRPr="00264167" w:rsidRDefault="00A62DA8" w:rsidP="00822028">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Work to be inspected by MWSU Physical Plant upon completion.</w:t>
      </w:r>
    </w:p>
    <w:p w:rsidR="00A62DA8" w:rsidRPr="00264167" w:rsidRDefault="00A62DA8" w:rsidP="00822028">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To schedule a time to look at the project contact:</w:t>
      </w:r>
    </w:p>
    <w:p w:rsidR="00A62DA8" w:rsidRPr="00A62DA8" w:rsidRDefault="00754A4C" w:rsidP="00A62DA8">
      <w:pPr>
        <w:pStyle w:val="ListParagraph"/>
        <w:rPr>
          <w:rFonts w:ascii="Century Gothic" w:hAnsi="Century Gothic"/>
        </w:rPr>
      </w:pPr>
      <w:r>
        <w:rPr>
          <w:rFonts w:ascii="Century Gothic" w:hAnsi="Century Gothic"/>
        </w:rPr>
        <w:t>Brian Harrah</w:t>
      </w:r>
    </w:p>
    <w:p w:rsidR="00A62DA8" w:rsidRDefault="00A62DA8" w:rsidP="00A62DA8">
      <w:pPr>
        <w:pStyle w:val="ListParagraph"/>
        <w:rPr>
          <w:rFonts w:ascii="Century Gothic" w:hAnsi="Century Gothic"/>
        </w:rPr>
      </w:pPr>
      <w:r w:rsidRPr="00A62DA8">
        <w:rPr>
          <w:rFonts w:ascii="Century Gothic" w:hAnsi="Century Gothic"/>
        </w:rPr>
        <w:t>MWSU Physical Plant</w:t>
      </w:r>
    </w:p>
    <w:p w:rsidR="007577C0" w:rsidRPr="00A62DA8" w:rsidRDefault="007577C0" w:rsidP="00A62DA8">
      <w:pPr>
        <w:pStyle w:val="ListParagraph"/>
        <w:rPr>
          <w:rFonts w:ascii="Century Gothic" w:hAnsi="Century Gothic"/>
        </w:rPr>
      </w:pPr>
      <w:r>
        <w:rPr>
          <w:rFonts w:ascii="Century Gothic" w:hAnsi="Century Gothic"/>
        </w:rPr>
        <w:t>816-271-5921 (Office)</w:t>
      </w:r>
    </w:p>
    <w:p w:rsidR="00A62DA8" w:rsidRDefault="00754A4C" w:rsidP="00A62DA8">
      <w:pPr>
        <w:pStyle w:val="ListParagraph"/>
        <w:rPr>
          <w:rFonts w:ascii="Century Gothic" w:hAnsi="Century Gothic"/>
        </w:rPr>
      </w:pPr>
      <w:r>
        <w:rPr>
          <w:rFonts w:ascii="Century Gothic" w:hAnsi="Century Gothic"/>
        </w:rPr>
        <w:t>816-244-0343</w:t>
      </w:r>
      <w:r w:rsidR="00A62DA8" w:rsidRPr="00A62DA8">
        <w:rPr>
          <w:rFonts w:ascii="Century Gothic" w:hAnsi="Century Gothic"/>
        </w:rPr>
        <w:t xml:space="preserve"> </w:t>
      </w:r>
      <w:r w:rsidR="007577C0">
        <w:rPr>
          <w:rFonts w:ascii="Century Gothic" w:hAnsi="Century Gothic"/>
        </w:rPr>
        <w:t>(Cell)</w:t>
      </w:r>
    </w:p>
    <w:p w:rsidR="009D421F" w:rsidRDefault="007577C0" w:rsidP="00A62DA8">
      <w:pPr>
        <w:pStyle w:val="ListParagraph"/>
        <w:rPr>
          <w:rFonts w:ascii="Century Gothic" w:hAnsi="Century Gothic"/>
        </w:rPr>
      </w:pPr>
      <w:hyperlink r:id="rId5" w:history="1">
        <w:r w:rsidRPr="00923FF9">
          <w:rPr>
            <w:rStyle w:val="Hyperlink"/>
            <w:rFonts w:ascii="Century Gothic" w:hAnsi="Century Gothic"/>
          </w:rPr>
          <w:t>harrah@missouriwestern.edu</w:t>
        </w:r>
      </w:hyperlink>
    </w:p>
    <w:p w:rsidR="00F71CDE" w:rsidRDefault="00F71CDE" w:rsidP="00F57440">
      <w:pPr>
        <w:pStyle w:val="NoSpacing"/>
        <w:rPr>
          <w:rFonts w:cs="Times New Roman"/>
        </w:rPr>
      </w:pPr>
    </w:p>
    <w:p w:rsidR="00F57440" w:rsidRDefault="00ED7E54" w:rsidP="00F57440">
      <w:pPr>
        <w:pStyle w:val="NoSpacing"/>
        <w:rPr>
          <w:rFonts w:cs="Times New Roman"/>
          <w:u w:val="single"/>
        </w:rPr>
      </w:pPr>
      <w:r>
        <w:rPr>
          <w:rFonts w:cs="Times New Roman"/>
        </w:rPr>
        <w:t xml:space="preserve">Base </w:t>
      </w:r>
      <w:r w:rsidR="00F57440" w:rsidRPr="002A7E84">
        <w:rPr>
          <w:rFonts w:cs="Times New Roman"/>
        </w:rPr>
        <w:t>Bid</w:t>
      </w:r>
      <w:r w:rsidR="00D065F7" w:rsidRPr="002A7E84">
        <w:rPr>
          <w:rFonts w:cs="Times New Roman"/>
        </w:rPr>
        <w:t xml:space="preserve"> Amount</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DE7F96" w:rsidRDefault="00DE7F96" w:rsidP="00F57440">
      <w:pPr>
        <w:pStyle w:val="NoSpacing"/>
        <w:rPr>
          <w:rFonts w:cs="Times New Roman"/>
        </w:rPr>
      </w:pPr>
    </w:p>
    <w:p w:rsidR="00F71CDE" w:rsidRDefault="00F71CDE"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F71CDE" w:rsidRDefault="00F71CDE" w:rsidP="002A7E84">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F71CDE" w:rsidRDefault="00F71CDE" w:rsidP="002A7E84">
      <w:pPr>
        <w:pStyle w:val="NoSpacing"/>
        <w:rPr>
          <w:rFonts w:cs="Times New Roman"/>
        </w:rPr>
      </w:pPr>
    </w:p>
    <w:p w:rsidR="00261FA1" w:rsidRDefault="00A62DA8" w:rsidP="007577C0">
      <w:pPr>
        <w:pStyle w:val="NoSpacing"/>
        <w:rPr>
          <w:b/>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7577C0" w:rsidRDefault="007577C0">
      <w:pPr>
        <w:rPr>
          <w:b/>
        </w:rPr>
      </w:pPr>
      <w:r>
        <w:rPr>
          <w:b/>
        </w:rPr>
        <w:br w:type="page"/>
      </w:r>
    </w:p>
    <w:p w:rsidR="00ED7E54" w:rsidRPr="002A7E84" w:rsidRDefault="00ED7E54" w:rsidP="00ED7E54">
      <w:pPr>
        <w:spacing w:after="0" w:line="240" w:lineRule="auto"/>
        <w:rPr>
          <w:b/>
        </w:rPr>
      </w:pPr>
      <w:r w:rsidRPr="002A7E84">
        <w:rPr>
          <w:b/>
        </w:rPr>
        <w:lastRenderedPageBreak/>
        <w:t>This will be a prevailing wage project.</w:t>
      </w:r>
    </w:p>
    <w:p w:rsidR="00ED7E54" w:rsidRPr="002A7E84" w:rsidRDefault="00ED7E54" w:rsidP="00ED7E54">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Annual Wage Order Number 2</w:t>
      </w:r>
      <w:r>
        <w:rPr>
          <w:rFonts w:ascii="Century Gothic" w:hAnsi="Century Gothic"/>
          <w:b/>
        </w:rPr>
        <w:t>3</w:t>
      </w:r>
      <w:r w:rsidRPr="002A7E84">
        <w:rPr>
          <w:rFonts w:ascii="Century Gothic" w:hAnsi="Century Gothic"/>
          <w:b/>
        </w:rPr>
        <w:t xml:space="preserve"> is currently in effect.  A copy of this or</w:t>
      </w:r>
      <w:r>
        <w:rPr>
          <w:rFonts w:ascii="Century Gothic" w:hAnsi="Century Gothic"/>
          <w:b/>
        </w:rPr>
        <w:t>der will be attached separately once bid is awarded.</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Pr>
          <w:rFonts w:ascii="Century Gothic" w:hAnsi="Century Gothic"/>
          <w:b/>
        </w:rPr>
        <w:t>.</w:t>
      </w:r>
    </w:p>
    <w:p w:rsidR="002A7E84" w:rsidRPr="00261FA1" w:rsidRDefault="00ED7E54" w:rsidP="00400BDA">
      <w:pPr>
        <w:pStyle w:val="ListParagraph"/>
        <w:widowControl/>
        <w:numPr>
          <w:ilvl w:val="1"/>
          <w:numId w:val="3"/>
        </w:numPr>
      </w:pPr>
      <w:r w:rsidRPr="00261FA1">
        <w:rPr>
          <w:rFonts w:ascii="Century Gothic" w:hAnsi="Century Gothic"/>
          <w:b/>
        </w:rPr>
        <w:t>Missouri Revised Statute Chapter 292.675 went into effect on August 28, 2008, all on-site employees are required to complete the ten-hour safety training program.</w:t>
      </w:r>
      <w:r w:rsidR="002A7E84" w:rsidRPr="00261FA1">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A copy of RSMo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7577C0" w:rsidP="00D065F7">
      <w:pPr>
        <w:pStyle w:val="NoSpacing"/>
        <w:rPr>
          <w:rFonts w:ascii="Verdana" w:hAnsi="Verdana"/>
          <w:sz w:val="20"/>
          <w:szCs w:val="20"/>
        </w:rPr>
      </w:pPr>
      <w:hyperlink r:id="rId6"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7577C0" w:rsidP="00D065F7">
      <w:pPr>
        <w:pStyle w:val="NoSpacing"/>
        <w:rPr>
          <w:rFonts w:ascii="Verdana" w:hAnsi="Verdana"/>
          <w:sz w:val="20"/>
          <w:szCs w:val="20"/>
        </w:rPr>
      </w:pPr>
      <w:hyperlink r:id="rId7"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61FA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102676"/>
    <w:rsid w:val="00261FA1"/>
    <w:rsid w:val="00264167"/>
    <w:rsid w:val="002A3B3E"/>
    <w:rsid w:val="002A7E84"/>
    <w:rsid w:val="00450E4E"/>
    <w:rsid w:val="00462C87"/>
    <w:rsid w:val="004D09F2"/>
    <w:rsid w:val="00513744"/>
    <w:rsid w:val="005A00E6"/>
    <w:rsid w:val="00672E5D"/>
    <w:rsid w:val="006B5CD0"/>
    <w:rsid w:val="00711FCA"/>
    <w:rsid w:val="00754A4C"/>
    <w:rsid w:val="007577C0"/>
    <w:rsid w:val="0085674E"/>
    <w:rsid w:val="009B1AED"/>
    <w:rsid w:val="009B2C13"/>
    <w:rsid w:val="009D421F"/>
    <w:rsid w:val="00A62DA8"/>
    <w:rsid w:val="00B05BC3"/>
    <w:rsid w:val="00D065F7"/>
    <w:rsid w:val="00D43D7F"/>
    <w:rsid w:val="00DE7F96"/>
    <w:rsid w:val="00E14673"/>
    <w:rsid w:val="00E42C12"/>
    <w:rsid w:val="00ED7E54"/>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gov/files/programs/gc_1185221678150.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a.mo.gov/statutes/C200-299/2850000530.HTM" TargetMode="External"/><Relationship Id="rId5" Type="http://schemas.openxmlformats.org/officeDocument/2006/relationships/hyperlink" Target="mailto:harrah@missouri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2016-06-13T13:05:00Z</cp:lastPrinted>
  <dcterms:created xsi:type="dcterms:W3CDTF">2016-11-09T14:41:00Z</dcterms:created>
  <dcterms:modified xsi:type="dcterms:W3CDTF">2016-11-09T14:47:00Z</dcterms:modified>
</cp:coreProperties>
</file>