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D8" w:rsidRDefault="00EB61D8" w:rsidP="00EB61D8">
      <w:pPr>
        <w:jc w:val="center"/>
        <w:rPr>
          <w:sz w:val="96"/>
          <w:szCs w:val="96"/>
        </w:rPr>
      </w:pPr>
    </w:p>
    <w:p w:rsidR="0090707B" w:rsidRPr="00EB61D8" w:rsidRDefault="00EB61D8" w:rsidP="00EB61D8">
      <w:pPr>
        <w:jc w:val="center"/>
        <w:rPr>
          <w:sz w:val="96"/>
          <w:szCs w:val="96"/>
        </w:rPr>
      </w:pPr>
      <w:bookmarkStart w:id="0" w:name="_GoBack"/>
      <w:bookmarkEnd w:id="0"/>
      <w:r w:rsidRPr="00EB61D8">
        <w:rPr>
          <w:sz w:val="96"/>
          <w:szCs w:val="96"/>
        </w:rPr>
        <w:t>Mandatory Pre-bid Meeting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FB17-045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Wilson 1</w:t>
      </w:r>
      <w:r w:rsidRPr="00EB61D8">
        <w:rPr>
          <w:sz w:val="96"/>
          <w:szCs w:val="96"/>
          <w:vertAlign w:val="superscript"/>
        </w:rPr>
        <w:t>st</w:t>
      </w:r>
      <w:r w:rsidRPr="00EB61D8">
        <w:rPr>
          <w:sz w:val="96"/>
          <w:szCs w:val="96"/>
        </w:rPr>
        <w:t xml:space="preserve"> Floor Renovation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Wilson 188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September 28, 2016</w:t>
      </w:r>
    </w:p>
    <w:p w:rsidR="00EB61D8" w:rsidRPr="00EB61D8" w:rsidRDefault="00EB61D8" w:rsidP="00EB61D8">
      <w:pPr>
        <w:jc w:val="center"/>
        <w:rPr>
          <w:sz w:val="96"/>
          <w:szCs w:val="96"/>
        </w:rPr>
      </w:pPr>
      <w:r w:rsidRPr="00EB61D8">
        <w:rPr>
          <w:sz w:val="96"/>
          <w:szCs w:val="96"/>
        </w:rPr>
        <w:t>10:00 am</w:t>
      </w:r>
    </w:p>
    <w:sectPr w:rsidR="00EB61D8" w:rsidRPr="00EB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90707B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1</cp:revision>
  <dcterms:created xsi:type="dcterms:W3CDTF">2016-09-22T13:45:00Z</dcterms:created>
  <dcterms:modified xsi:type="dcterms:W3CDTF">2016-09-22T13:51:00Z</dcterms:modified>
</cp:coreProperties>
</file>