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FF1" w:rsidRDefault="007C4776" w:rsidP="007C4776">
      <w:pPr>
        <w:rPr>
          <w:color w:val="000000"/>
        </w:rPr>
      </w:pPr>
      <w:bookmarkStart w:id="0" w:name="_GoBack"/>
      <w:bookmarkEnd w:id="0"/>
      <w:r>
        <w:rPr>
          <w:color w:val="000000"/>
          <w:sz w:val="18"/>
          <w:szCs w:val="18"/>
        </w:rPr>
        <w:br/>
      </w:r>
      <w:r w:rsidRPr="00147C10">
        <w:rPr>
          <w:color w:val="000000"/>
          <w:sz w:val="28"/>
          <w:szCs w:val="28"/>
        </w:rPr>
        <w:t xml:space="preserve">PART 1- </w:t>
      </w:r>
      <w:r w:rsidR="007D25ED">
        <w:rPr>
          <w:color w:val="000000"/>
          <w:sz w:val="28"/>
          <w:szCs w:val="28"/>
        </w:rPr>
        <w:t>Project Changes</w:t>
      </w:r>
      <w:r w:rsidRPr="00147C10">
        <w:rPr>
          <w:color w:val="000000"/>
          <w:sz w:val="28"/>
          <w:szCs w:val="28"/>
        </w:rPr>
        <w:br/>
      </w:r>
      <w:r w:rsidRPr="00147C10">
        <w:rPr>
          <w:b/>
          <w:color w:val="000000"/>
        </w:rPr>
        <w:t>1.1</w:t>
      </w:r>
      <w:r w:rsidRPr="00147C10">
        <w:rPr>
          <w:b/>
          <w:color w:val="000000"/>
        </w:rPr>
        <w:tab/>
        <w:t>Summary</w:t>
      </w:r>
    </w:p>
    <w:p w:rsidR="00EA229C" w:rsidRPr="00EA229C" w:rsidRDefault="00EA229C" w:rsidP="00A85601">
      <w:pPr>
        <w:pStyle w:val="ListParagraph"/>
        <w:numPr>
          <w:ilvl w:val="0"/>
          <w:numId w:val="4"/>
        </w:numPr>
      </w:pPr>
      <w:r>
        <w:t>Topics discussed with potential bidders after the site meeting.</w:t>
      </w:r>
    </w:p>
    <w:p w:rsidR="00147C10" w:rsidRPr="007D25ED" w:rsidRDefault="007D25ED" w:rsidP="00A85601">
      <w:pPr>
        <w:pStyle w:val="ListParagraph"/>
        <w:numPr>
          <w:ilvl w:val="0"/>
          <w:numId w:val="4"/>
        </w:numPr>
      </w:pPr>
      <w:r>
        <w:rPr>
          <w:color w:val="000000"/>
        </w:rPr>
        <w:t>Due to speaker location access and a</w:t>
      </w:r>
      <w:r w:rsidR="004B49BD">
        <w:rPr>
          <w:color w:val="000000"/>
        </w:rPr>
        <w:t>esthetic</w:t>
      </w:r>
      <w:r>
        <w:rPr>
          <w:color w:val="000000"/>
        </w:rPr>
        <w:t xml:space="preserve"> choices some speaker mounting locations have been changed.  These changes should result in easier installation by the sound contractor and aid in blending the speakers into the building structure.</w:t>
      </w:r>
    </w:p>
    <w:p w:rsidR="007D25ED" w:rsidRPr="007D25ED" w:rsidRDefault="007D25ED" w:rsidP="00CB5EF5">
      <w:pPr>
        <w:pStyle w:val="ListParagraph"/>
        <w:numPr>
          <w:ilvl w:val="0"/>
          <w:numId w:val="4"/>
        </w:numPr>
      </w:pPr>
      <w:r>
        <w:rPr>
          <w:color w:val="000000"/>
        </w:rPr>
        <w:t>The changes in speaker locations result in changes to the building penetration number and location</w:t>
      </w:r>
      <w:r w:rsidR="003A4431">
        <w:rPr>
          <w:color w:val="000000"/>
        </w:rPr>
        <w:t xml:space="preserve"> for speaker cable passage</w:t>
      </w:r>
      <w:r>
        <w:rPr>
          <w:color w:val="000000"/>
        </w:rPr>
        <w:t xml:space="preserve">.  </w:t>
      </w:r>
    </w:p>
    <w:p w:rsidR="00AA4DDE" w:rsidRPr="00EA229C" w:rsidRDefault="00AA4DDE" w:rsidP="00AA4DDE">
      <w:pPr>
        <w:pStyle w:val="ListParagraph"/>
        <w:numPr>
          <w:ilvl w:val="0"/>
          <w:numId w:val="4"/>
        </w:numPr>
      </w:pPr>
      <w:r>
        <w:rPr>
          <w:color w:val="000000"/>
        </w:rPr>
        <w:t xml:space="preserve">Specification of exterior mounting hardware material.  </w:t>
      </w:r>
    </w:p>
    <w:p w:rsidR="007D25ED" w:rsidRPr="003A4431" w:rsidRDefault="007D25ED" w:rsidP="00CB5EF5">
      <w:pPr>
        <w:pStyle w:val="ListParagraph"/>
        <w:numPr>
          <w:ilvl w:val="0"/>
          <w:numId w:val="4"/>
        </w:numPr>
      </w:pPr>
      <w:r>
        <w:rPr>
          <w:color w:val="000000"/>
        </w:rPr>
        <w:t>Changes to speaker part</w:t>
      </w:r>
      <w:r w:rsidR="00297F1A">
        <w:rPr>
          <w:color w:val="000000"/>
        </w:rPr>
        <w:t>/model</w:t>
      </w:r>
      <w:r>
        <w:rPr>
          <w:color w:val="000000"/>
        </w:rPr>
        <w:t xml:space="preserve"> numbers.  The changes in part</w:t>
      </w:r>
      <w:r w:rsidR="00297F1A">
        <w:rPr>
          <w:color w:val="000000"/>
        </w:rPr>
        <w:t>/model</w:t>
      </w:r>
      <w:r>
        <w:rPr>
          <w:color w:val="000000"/>
        </w:rPr>
        <w:t xml:space="preserve"> number</w:t>
      </w:r>
      <w:r w:rsidR="00297F1A">
        <w:rPr>
          <w:color w:val="000000"/>
        </w:rPr>
        <w:t>s</w:t>
      </w:r>
      <w:r>
        <w:rPr>
          <w:color w:val="000000"/>
        </w:rPr>
        <w:t xml:space="preserve"> result in a color change of the part but do not stray from the base model.  This change is being made to better blend the speakers into building</w:t>
      </w:r>
      <w:r w:rsidR="00297F1A">
        <w:rPr>
          <w:color w:val="000000"/>
        </w:rPr>
        <w:t xml:space="preserve"> aesthetic</w:t>
      </w:r>
      <w:r>
        <w:rPr>
          <w:color w:val="000000"/>
        </w:rPr>
        <w:t>.</w:t>
      </w:r>
    </w:p>
    <w:p w:rsidR="00EA229C" w:rsidRDefault="00EA229C" w:rsidP="00EA229C">
      <w:pPr>
        <w:rPr>
          <w:b/>
        </w:rPr>
      </w:pPr>
      <w:r>
        <w:rPr>
          <w:b/>
        </w:rPr>
        <w:t>1.2</w:t>
      </w:r>
      <w:r w:rsidRPr="00A85601">
        <w:rPr>
          <w:b/>
        </w:rPr>
        <w:tab/>
      </w:r>
      <w:r>
        <w:rPr>
          <w:b/>
        </w:rPr>
        <w:t>Post Site Meeting Discussion</w:t>
      </w:r>
    </w:p>
    <w:p w:rsidR="00EA229C" w:rsidRDefault="00EA229C" w:rsidP="00EA229C">
      <w:pPr>
        <w:pStyle w:val="ListParagraph"/>
        <w:numPr>
          <w:ilvl w:val="0"/>
          <w:numId w:val="27"/>
        </w:numPr>
      </w:pPr>
      <w:r>
        <w:t xml:space="preserve">After the mandatory site meeting there was a short discussion between Jake Noyd (MWSU Operations Engineer) and a few of the bidders.  The discussion was regarding the possibility of getting a scaffolding estimate.  Jake Noyd told the present bidders that he would check to see if MWSU could get an estimate and share that with all bidders.  Jake Noyd then met with Jerry Gentry (MWSU Director of Physical Plant) regarding the request for a scaffolding estimate.  Jerry Gentry informed him that scaffolding would be </w:t>
      </w:r>
      <w:r w:rsidR="00AA4DDE">
        <w:t>rather expensive and MWSU would not pursue that option.  Instead Jerry Gentry suggested changing the placement of speakers to locations that were more accessible and would require less specialized equipment.  Much of the changes below are a result of these conversations.</w:t>
      </w:r>
    </w:p>
    <w:p w:rsidR="00AA4DDE" w:rsidRPr="00A85601" w:rsidRDefault="00AA4DDE" w:rsidP="00EA229C">
      <w:pPr>
        <w:pStyle w:val="ListParagraph"/>
        <w:numPr>
          <w:ilvl w:val="0"/>
          <w:numId w:val="27"/>
        </w:numPr>
      </w:pPr>
      <w:r>
        <w:t xml:space="preserve">If a bidder would like to pursue a scaffolding estimate it is the responsibility of the bidder to coordinate any necessary site access times with MWSU. </w:t>
      </w:r>
    </w:p>
    <w:p w:rsidR="00A85601" w:rsidRDefault="00EA229C" w:rsidP="00A85601">
      <w:pPr>
        <w:rPr>
          <w:b/>
        </w:rPr>
      </w:pPr>
      <w:r>
        <w:rPr>
          <w:b/>
        </w:rPr>
        <w:t>1.3</w:t>
      </w:r>
      <w:r w:rsidR="00A85601" w:rsidRPr="00A85601">
        <w:rPr>
          <w:b/>
        </w:rPr>
        <w:tab/>
        <w:t>Speaker Location Changes</w:t>
      </w:r>
    </w:p>
    <w:p w:rsidR="001629F6" w:rsidRDefault="001629F6" w:rsidP="00A85601">
      <w:pPr>
        <w:pStyle w:val="ListParagraph"/>
        <w:numPr>
          <w:ilvl w:val="0"/>
          <w:numId w:val="23"/>
        </w:numPr>
      </w:pPr>
      <w:r>
        <w:t>Speakers S-C 8 and 9 were moved to the ends of the roof</w:t>
      </w:r>
      <w:r w:rsidR="003A4431">
        <w:t>,</w:t>
      </w:r>
      <w:r>
        <w:t xml:space="preserve"> </w:t>
      </w:r>
      <w:r w:rsidR="003A4431">
        <w:t xml:space="preserve">as depicted on sheets SS-4 through SS-6, </w:t>
      </w:r>
      <w:r>
        <w:t xml:space="preserve">so as not to obscure the “Missouri Western” text on the face of the building.  The speakers shall be located as far toward the building face as safely possible (field side) and shall be mounted to the roof structure above </w:t>
      </w:r>
      <w:r w:rsidR="00900698">
        <w:t>in a horizontal fashion with a U type mount. Speaker mounting shall include a secondary safety cable attached to building structure.</w:t>
      </w:r>
    </w:p>
    <w:p w:rsidR="00900698" w:rsidRDefault="00900698" w:rsidP="00A85601">
      <w:pPr>
        <w:pStyle w:val="ListParagraph"/>
        <w:numPr>
          <w:ilvl w:val="0"/>
          <w:numId w:val="23"/>
        </w:numPr>
      </w:pPr>
      <w:r>
        <w:t>Speakers S-B 4 and 5 were</w:t>
      </w:r>
      <w:r w:rsidRPr="00900698">
        <w:t xml:space="preserve"> </w:t>
      </w:r>
      <w:r>
        <w:t>moved to the ends of the roof so as not to obscure the “Missouri Western” text on the face of the building.  The speakers shall be located behind the S-C 8 and 9 speakers as noted above and shall be mounted to the roof structure above in a horizontal fashion with a U type mount.</w:t>
      </w:r>
      <w:r w:rsidRPr="00900698">
        <w:t xml:space="preserve"> </w:t>
      </w:r>
      <w:r>
        <w:t>Speaker mounting shall include a secondary safety cable attached to building structure.</w:t>
      </w:r>
    </w:p>
    <w:p w:rsidR="00A85601" w:rsidRDefault="0015577D" w:rsidP="00A85601">
      <w:pPr>
        <w:pStyle w:val="ListParagraph"/>
        <w:numPr>
          <w:ilvl w:val="0"/>
          <w:numId w:val="23"/>
        </w:numPr>
      </w:pPr>
      <w:r w:rsidRPr="0015577D">
        <w:lastRenderedPageBreak/>
        <w:t>Speakers</w:t>
      </w:r>
      <w:r>
        <w:t xml:space="preserve"> S-D 11 through 13 </w:t>
      </w:r>
      <w:r w:rsidR="001629F6">
        <w:t xml:space="preserve">and S-D 16 through 19 </w:t>
      </w:r>
      <w:r>
        <w:t>were moved up and toward the ends of the building as depicted on sheets SS-4 and SS-5.</w:t>
      </w:r>
      <w:r w:rsidR="001629F6">
        <w:t xml:space="preserve">  The speakers shall be </w:t>
      </w:r>
      <w:r w:rsidR="008B4B5F">
        <w:t xml:space="preserve">either </w:t>
      </w:r>
      <w:r w:rsidR="001629F6">
        <w:t xml:space="preserve">mounted to the </w:t>
      </w:r>
      <w:r w:rsidR="008B4B5F">
        <w:t>1.66 inch OD</w:t>
      </w:r>
      <w:r w:rsidR="001629F6">
        <w:t xml:space="preserve"> hand rail via a sound contractor supplied Clamping U-bolts with a custom mounting plate</w:t>
      </w:r>
      <w:r w:rsidR="008B4B5F">
        <w:t xml:space="preserve"> or to the roof</w:t>
      </w:r>
      <w:r w:rsidR="001629F6">
        <w:t>.  Speakers S-D 13 and 16 will need to be angled (angle to be determined during installation and/or testing) toward the center of the building to better cover the center exterior seats at the Suite Level.</w:t>
      </w:r>
    </w:p>
    <w:p w:rsidR="00900698" w:rsidRDefault="00900698" w:rsidP="00A85601">
      <w:pPr>
        <w:pStyle w:val="ListParagraph"/>
        <w:numPr>
          <w:ilvl w:val="0"/>
          <w:numId w:val="23"/>
        </w:numPr>
      </w:pPr>
      <w:r>
        <w:t>Speakers S-D 14 and 15 were moved up into the corners of the “Broadcast Camera Nest”</w:t>
      </w:r>
      <w:r w:rsidR="003A4431">
        <w:t xml:space="preserve"> as depicted on sheets SS-4 and SS-5</w:t>
      </w:r>
      <w:r>
        <w:t>.  The speakers shall be mounted to the inner frame area of the openings (not to the building face) and the speakers shall extend outward past the face to allow for angling downward to cover suite level exterior seats.</w:t>
      </w:r>
    </w:p>
    <w:p w:rsidR="003A4431" w:rsidRDefault="003A4431" w:rsidP="00A85601">
      <w:pPr>
        <w:pStyle w:val="ListParagraph"/>
        <w:numPr>
          <w:ilvl w:val="0"/>
          <w:numId w:val="23"/>
        </w:numPr>
      </w:pPr>
      <w:r>
        <w:t>Speakers S-D 19 through 26 were move up to the front of the suite level balcony as depicted on sheets SS-4 and SS-5.  T</w:t>
      </w:r>
      <w:r w:rsidR="008B4B5F">
        <w:t>he speakers shall mount to the 4</w:t>
      </w:r>
      <w:r w:rsidR="00E850E0">
        <w:t xml:space="preserve"> inch</w:t>
      </w:r>
      <w:r>
        <w:t xml:space="preserve"> angle steel hand rail structure via drilling and tapping the angle steel.</w:t>
      </w:r>
    </w:p>
    <w:p w:rsidR="003A4431" w:rsidRDefault="00EA229C" w:rsidP="003A4431">
      <w:pPr>
        <w:rPr>
          <w:b/>
        </w:rPr>
      </w:pPr>
      <w:r>
        <w:rPr>
          <w:b/>
        </w:rPr>
        <w:t>1.4</w:t>
      </w:r>
      <w:r w:rsidR="003A4431" w:rsidRPr="003A4431">
        <w:rPr>
          <w:b/>
        </w:rPr>
        <w:tab/>
        <w:t>Building Penetration Locations</w:t>
      </w:r>
    </w:p>
    <w:p w:rsidR="003A4431" w:rsidRDefault="00FD3476" w:rsidP="003A4431">
      <w:pPr>
        <w:pStyle w:val="ListParagraph"/>
        <w:numPr>
          <w:ilvl w:val="0"/>
          <w:numId w:val="24"/>
        </w:numPr>
      </w:pPr>
      <w:r>
        <w:t>For s</w:t>
      </w:r>
      <w:r w:rsidR="003A4431">
        <w:t xml:space="preserve">peakers S-C 8 and 9, an interior electrical box, conduit and exterior weather proof box </w:t>
      </w:r>
      <w:r>
        <w:t>shall</w:t>
      </w:r>
      <w:r w:rsidR="003A4431">
        <w:t xml:space="preserve"> be provided by the electrical contractor</w:t>
      </w:r>
      <w:r>
        <w:t xml:space="preserve"> for each speaker</w:t>
      </w:r>
      <w:r w:rsidR="003A4431">
        <w:t>.  The location of the box</w:t>
      </w:r>
      <w:r w:rsidR="00666507">
        <w:t>es</w:t>
      </w:r>
      <w:r w:rsidR="003A4431">
        <w:t xml:space="preserve"> </w:t>
      </w:r>
      <w:r>
        <w:t>shall be coordinated by the sound contractor, electrical contractor, and qualified MWSU staff.</w:t>
      </w:r>
    </w:p>
    <w:p w:rsidR="00FD3476" w:rsidRDefault="00FD3476" w:rsidP="003A4431">
      <w:pPr>
        <w:pStyle w:val="ListParagraph"/>
        <w:numPr>
          <w:ilvl w:val="0"/>
          <w:numId w:val="24"/>
        </w:numPr>
      </w:pPr>
      <w:r>
        <w:t>For speakers S-B 4 and 5, an interior electrical box, conduit and exterior weather proof box shall be provided by the electrical contractor for each speaker.  The location of the box</w:t>
      </w:r>
      <w:r w:rsidR="00666507">
        <w:t>es</w:t>
      </w:r>
      <w:r>
        <w:t xml:space="preserve"> shall be coordinated by the sound contractor, electrical contractor, and qualified MWSU staff.</w:t>
      </w:r>
    </w:p>
    <w:p w:rsidR="00FD3476" w:rsidRDefault="00FD3476" w:rsidP="003A4431">
      <w:pPr>
        <w:pStyle w:val="ListParagraph"/>
        <w:numPr>
          <w:ilvl w:val="0"/>
          <w:numId w:val="24"/>
        </w:numPr>
      </w:pPr>
      <w:r>
        <w:t>For speakers S-D 11 through 13 and S-D 16 through 19 an interior electrical box, conduit and exterior weather proof box shall be provided by the electrical contractor for each array of speakers.  The location of the box</w:t>
      </w:r>
      <w:r w:rsidR="00666507">
        <w:t>es</w:t>
      </w:r>
      <w:r>
        <w:t xml:space="preserve"> shall be coordinated by the sound contractor, electrical contractor, and qualified MWSU staff.  Each array of speakers shall be wired as a parallel circuit with the cable securely attached to the underside of the hand rail.</w:t>
      </w:r>
    </w:p>
    <w:p w:rsidR="00666507" w:rsidRDefault="00666507" w:rsidP="003A4431">
      <w:pPr>
        <w:pStyle w:val="ListParagraph"/>
        <w:numPr>
          <w:ilvl w:val="0"/>
          <w:numId w:val="24"/>
        </w:numPr>
      </w:pPr>
      <w:r>
        <w:t>For speakers S-D 14 and 15 an interior electrical box, conduit and exterior weather proof box shall be provided by the electrical contractor for each speaker for each speaker.  The location of the boxes shall be coordinated by the sound contractor, electrical contractor, and qualified MWSU staff.</w:t>
      </w:r>
    </w:p>
    <w:p w:rsidR="00666507" w:rsidRDefault="00666507" w:rsidP="003A4431">
      <w:pPr>
        <w:pStyle w:val="ListParagraph"/>
        <w:numPr>
          <w:ilvl w:val="0"/>
          <w:numId w:val="24"/>
        </w:numPr>
      </w:pPr>
      <w:r>
        <w:t>For speakers S-D 19 through 26 an interior electrical box, conduit and exterior weather proof box shall be provided by the electrical contractor at each end of the speaker array.  The location of the boxes shall be coordinated by the sound contractor, electrical contractor, and qualified MWSU staff.</w:t>
      </w:r>
      <w:r w:rsidRPr="00666507">
        <w:t xml:space="preserve"> </w:t>
      </w:r>
      <w:r>
        <w:t>The array of speakers shall be wired as a parallel circuit with the cable securely attached to the underside</w:t>
      </w:r>
      <w:r w:rsidR="00297F1A">
        <w:t xml:space="preserve"> of the bottom most rail </w:t>
      </w:r>
      <w:r>
        <w:t>of the hand rail</w:t>
      </w:r>
      <w:r w:rsidR="00297F1A">
        <w:t xml:space="preserve"> system</w:t>
      </w:r>
      <w:r>
        <w:t>.</w:t>
      </w:r>
    </w:p>
    <w:p w:rsidR="00666507" w:rsidRDefault="00666507" w:rsidP="003A4431">
      <w:pPr>
        <w:pStyle w:val="ListParagraph"/>
        <w:numPr>
          <w:ilvl w:val="0"/>
          <w:numId w:val="24"/>
        </w:numPr>
      </w:pPr>
      <w:r>
        <w:t>For speakers S-A 1 and 2, S-B 3 and 6, and S-C 7 and 10 an interior electrical box, conduit and exterior weather proof box shall be provided by the electrical contractor at the ends of the building for each individual speaker.  The location of the boxes shall be coordinated by the sound contractor, electrical contractor, and qualified MWSU staff.</w:t>
      </w:r>
      <w:r w:rsidR="00297F1A">
        <w:t xml:space="preserve">  The cables need to be </w:t>
      </w:r>
      <w:r w:rsidR="00297F1A">
        <w:lastRenderedPageBreak/>
        <w:t>securely attached at each end of the aerial run with adequate support via a messenger wire and drip/services loops at each end.</w:t>
      </w:r>
    </w:p>
    <w:p w:rsidR="00297F1A" w:rsidRDefault="00297F1A" w:rsidP="00297F1A">
      <w:pPr>
        <w:pStyle w:val="ListParagraph"/>
        <w:rPr>
          <w:b/>
        </w:rPr>
      </w:pPr>
    </w:p>
    <w:p w:rsidR="00AA4DDE" w:rsidRDefault="00AA4DDE" w:rsidP="00AA4DDE">
      <w:pPr>
        <w:rPr>
          <w:b/>
        </w:rPr>
      </w:pPr>
      <w:r>
        <w:rPr>
          <w:b/>
        </w:rPr>
        <w:t>1.5</w:t>
      </w:r>
      <w:r w:rsidRPr="003A4431">
        <w:rPr>
          <w:b/>
        </w:rPr>
        <w:tab/>
      </w:r>
      <w:r>
        <w:rPr>
          <w:b/>
        </w:rPr>
        <w:t>Exterior Mounting Hardware Material</w:t>
      </w:r>
    </w:p>
    <w:p w:rsidR="00AA4DDE" w:rsidRPr="0012159A" w:rsidRDefault="00AA4DDE" w:rsidP="00AA4DDE">
      <w:pPr>
        <w:pStyle w:val="ListParagraph"/>
        <w:numPr>
          <w:ilvl w:val="0"/>
          <w:numId w:val="26"/>
        </w:numPr>
        <w:rPr>
          <w:b/>
        </w:rPr>
      </w:pPr>
      <w:r>
        <w:t>All exterior mounting hardware shall be rated for outdoor use and have corrosion and UV resistant properties.  For structural hardware 304 or 316 stainless steel is preferred.  All exterior bolts shall have nuts applied with a thread locking mechanism such as nylon insert locknuts, jam nuts, and/or a reactive thread lock such as LocTite 268.</w:t>
      </w:r>
    </w:p>
    <w:p w:rsidR="00BE1EC2" w:rsidRDefault="00BE1EC2" w:rsidP="00297F1A">
      <w:pPr>
        <w:pStyle w:val="ListParagraph"/>
        <w:rPr>
          <w:b/>
        </w:rPr>
      </w:pPr>
    </w:p>
    <w:p w:rsidR="00BE1EC2" w:rsidRDefault="00BE1EC2" w:rsidP="00297F1A">
      <w:pPr>
        <w:pStyle w:val="ListParagraph"/>
        <w:rPr>
          <w:b/>
        </w:rPr>
      </w:pPr>
    </w:p>
    <w:p w:rsidR="00BE1EC2" w:rsidRDefault="00BE1EC2" w:rsidP="00297F1A">
      <w:pPr>
        <w:pStyle w:val="ListParagraph"/>
        <w:rPr>
          <w:b/>
        </w:rPr>
      </w:pPr>
    </w:p>
    <w:p w:rsidR="00BE1EC2" w:rsidRDefault="00BE1EC2" w:rsidP="00297F1A">
      <w:pPr>
        <w:pStyle w:val="ListParagraph"/>
        <w:rPr>
          <w:b/>
        </w:rPr>
      </w:pPr>
    </w:p>
    <w:p w:rsidR="00BE1EC2" w:rsidRDefault="00BE1EC2" w:rsidP="00297F1A">
      <w:pPr>
        <w:pStyle w:val="ListParagraph"/>
        <w:rPr>
          <w:b/>
        </w:rPr>
      </w:pPr>
    </w:p>
    <w:p w:rsidR="00BE1EC2" w:rsidRDefault="00BE1EC2" w:rsidP="00297F1A">
      <w:pPr>
        <w:pStyle w:val="ListParagraph"/>
        <w:rPr>
          <w:b/>
        </w:rPr>
      </w:pPr>
    </w:p>
    <w:p w:rsidR="00BE1EC2" w:rsidRDefault="00BE1EC2" w:rsidP="00297F1A">
      <w:pPr>
        <w:pStyle w:val="ListParagraph"/>
        <w:rPr>
          <w:b/>
        </w:rPr>
      </w:pPr>
    </w:p>
    <w:p w:rsidR="00BE1EC2" w:rsidRDefault="00BE1EC2" w:rsidP="00297F1A">
      <w:pPr>
        <w:pStyle w:val="ListParagraph"/>
        <w:rPr>
          <w:b/>
        </w:rPr>
      </w:pPr>
    </w:p>
    <w:p w:rsidR="00BE1EC2" w:rsidRDefault="00BE1EC2" w:rsidP="00297F1A">
      <w:pPr>
        <w:pStyle w:val="ListParagraph"/>
        <w:rPr>
          <w:b/>
        </w:rPr>
      </w:pPr>
    </w:p>
    <w:p w:rsidR="00BE1EC2" w:rsidRDefault="00BE1EC2" w:rsidP="00297F1A">
      <w:pPr>
        <w:pStyle w:val="ListParagraph"/>
        <w:rPr>
          <w:b/>
        </w:rPr>
      </w:pPr>
    </w:p>
    <w:p w:rsidR="00BE1EC2" w:rsidRDefault="00BE1EC2" w:rsidP="00297F1A">
      <w:pPr>
        <w:pStyle w:val="ListParagraph"/>
        <w:rPr>
          <w:b/>
        </w:rPr>
      </w:pPr>
    </w:p>
    <w:p w:rsidR="00AA4DDE" w:rsidRDefault="00AA4DDE">
      <w:pPr>
        <w:rPr>
          <w:b/>
        </w:rPr>
      </w:pPr>
      <w:r>
        <w:rPr>
          <w:b/>
        </w:rPr>
        <w:br w:type="page"/>
      </w:r>
    </w:p>
    <w:p w:rsidR="00BE1EC2" w:rsidRDefault="00BE1EC2" w:rsidP="00297F1A">
      <w:pPr>
        <w:pStyle w:val="ListParagraph"/>
        <w:rPr>
          <w:b/>
        </w:rPr>
      </w:pPr>
    </w:p>
    <w:p w:rsidR="00BE1EC2" w:rsidRDefault="00BE1EC2" w:rsidP="00297F1A">
      <w:pPr>
        <w:pStyle w:val="ListParagraph"/>
        <w:rPr>
          <w:b/>
        </w:rPr>
      </w:pPr>
    </w:p>
    <w:p w:rsidR="00297F1A" w:rsidRDefault="00AA4DDE" w:rsidP="00297F1A">
      <w:pPr>
        <w:pStyle w:val="ListParagraph"/>
        <w:ind w:left="0"/>
        <w:rPr>
          <w:b/>
        </w:rPr>
      </w:pPr>
      <w:r>
        <w:rPr>
          <w:b/>
        </w:rPr>
        <w:t>1.6</w:t>
      </w:r>
      <w:r w:rsidR="00297F1A" w:rsidRPr="00297F1A">
        <w:rPr>
          <w:b/>
        </w:rPr>
        <w:tab/>
      </w:r>
      <w:r w:rsidR="00297F1A">
        <w:rPr>
          <w:b/>
        </w:rPr>
        <w:t>Changes To Speaker Part/Model</w:t>
      </w:r>
    </w:p>
    <w:p w:rsidR="0012159A" w:rsidRDefault="0012159A" w:rsidP="00297F1A">
      <w:pPr>
        <w:pStyle w:val="ListParagraph"/>
        <w:ind w:left="0"/>
        <w:rPr>
          <w:b/>
        </w:rPr>
      </w:pPr>
    </w:p>
    <w:p w:rsidR="0012159A" w:rsidRPr="0012159A" w:rsidRDefault="0012159A" w:rsidP="0012159A">
      <w:pPr>
        <w:pStyle w:val="ListParagraph"/>
        <w:numPr>
          <w:ilvl w:val="0"/>
          <w:numId w:val="25"/>
        </w:numPr>
      </w:pPr>
      <w:r w:rsidRPr="0012159A">
        <w:t xml:space="preserve">See the </w:t>
      </w:r>
      <w:r>
        <w:t xml:space="preserve">products table below for updated speaker part/model numbers.  The changes to the numbers are noted in </w:t>
      </w:r>
      <w:r w:rsidRPr="0012159A">
        <w:rPr>
          <w:color w:val="FF0000"/>
        </w:rPr>
        <w:t>RED</w:t>
      </w:r>
      <w:r>
        <w:t>.</w:t>
      </w:r>
    </w:p>
    <w:p w:rsidR="001A5EF9" w:rsidRDefault="001A5EF9" w:rsidP="009901AA">
      <w:pPr>
        <w:ind w:left="720" w:hanging="420"/>
        <w:rPr>
          <w:color w:val="000000"/>
          <w:sz w:val="28"/>
          <w:szCs w:val="28"/>
        </w:rPr>
      </w:pPr>
      <w:r w:rsidRPr="001A5EF9">
        <w:rPr>
          <w:color w:val="000000"/>
          <w:sz w:val="28"/>
          <w:szCs w:val="28"/>
        </w:rPr>
        <w:t>PRODUCTS</w:t>
      </w:r>
      <w:r w:rsidR="005E464F">
        <w:rPr>
          <w:color w:val="000000"/>
          <w:sz w:val="28"/>
          <w:szCs w:val="28"/>
        </w:rPr>
        <w:t xml:space="preserve"> TABLE</w:t>
      </w:r>
    </w:p>
    <w:tbl>
      <w:tblPr>
        <w:tblW w:w="9431" w:type="dxa"/>
        <w:tblInd w:w="103" w:type="dxa"/>
        <w:tblLook w:val="04A0" w:firstRow="1" w:lastRow="0" w:firstColumn="1" w:lastColumn="0" w:noHBand="0" w:noVBand="1"/>
      </w:tblPr>
      <w:tblGrid>
        <w:gridCol w:w="1381"/>
        <w:gridCol w:w="1927"/>
        <w:gridCol w:w="2816"/>
        <w:gridCol w:w="2050"/>
        <w:gridCol w:w="261"/>
        <w:gridCol w:w="62"/>
        <w:gridCol w:w="346"/>
        <w:gridCol w:w="588"/>
      </w:tblGrid>
      <w:tr w:rsidR="00046C6C" w:rsidRPr="00C76BA4" w:rsidTr="006C6F54">
        <w:trPr>
          <w:trHeight w:val="852"/>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BA4" w:rsidRPr="00C76BA4" w:rsidRDefault="00C76BA4" w:rsidP="00C76BA4">
            <w:pPr>
              <w:spacing w:after="0" w:line="240" w:lineRule="auto"/>
              <w:jc w:val="center"/>
              <w:rPr>
                <w:rFonts w:ascii="Arial" w:eastAsia="Times New Roman" w:hAnsi="Arial" w:cs="Arial"/>
                <w:b/>
                <w:bCs/>
                <w:sz w:val="16"/>
                <w:szCs w:val="16"/>
              </w:rPr>
            </w:pPr>
            <w:r w:rsidRPr="00C76BA4">
              <w:rPr>
                <w:rFonts w:ascii="Arial" w:eastAsia="Times New Roman" w:hAnsi="Arial" w:cs="Arial"/>
                <w:b/>
                <w:bCs/>
                <w:sz w:val="16"/>
                <w:szCs w:val="16"/>
              </w:rPr>
              <w:t>Vendor</w:t>
            </w:r>
          </w:p>
        </w:tc>
        <w:tc>
          <w:tcPr>
            <w:tcW w:w="1927" w:type="dxa"/>
            <w:tcBorders>
              <w:top w:val="single" w:sz="4" w:space="0" w:color="auto"/>
              <w:left w:val="nil"/>
              <w:bottom w:val="single" w:sz="4" w:space="0" w:color="auto"/>
              <w:right w:val="nil"/>
            </w:tcBorders>
            <w:shd w:val="clear" w:color="auto" w:fill="auto"/>
            <w:vAlign w:val="center"/>
            <w:hideMark/>
          </w:tcPr>
          <w:p w:rsidR="00C76BA4" w:rsidRPr="00C76BA4" w:rsidRDefault="00C76BA4" w:rsidP="00C76BA4">
            <w:pPr>
              <w:spacing w:after="0" w:line="240" w:lineRule="auto"/>
              <w:jc w:val="center"/>
              <w:rPr>
                <w:rFonts w:ascii="Arial" w:eastAsia="Times New Roman" w:hAnsi="Arial" w:cs="Arial"/>
                <w:b/>
                <w:bCs/>
                <w:sz w:val="16"/>
                <w:szCs w:val="16"/>
              </w:rPr>
            </w:pPr>
            <w:r w:rsidRPr="00C76BA4">
              <w:rPr>
                <w:rFonts w:ascii="Arial" w:eastAsia="Times New Roman" w:hAnsi="Arial" w:cs="Arial"/>
                <w:b/>
                <w:bCs/>
                <w:sz w:val="16"/>
                <w:szCs w:val="16"/>
              </w:rPr>
              <w:t xml:space="preserve">Model # </w:t>
            </w:r>
          </w:p>
        </w:tc>
        <w:tc>
          <w:tcPr>
            <w:tcW w:w="48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76BA4" w:rsidRPr="00C76BA4" w:rsidRDefault="00C76BA4" w:rsidP="00C76BA4">
            <w:pPr>
              <w:spacing w:after="0" w:line="240" w:lineRule="auto"/>
              <w:jc w:val="center"/>
              <w:rPr>
                <w:rFonts w:ascii="Arial" w:eastAsia="Times New Roman" w:hAnsi="Arial" w:cs="Arial"/>
                <w:b/>
                <w:bCs/>
                <w:sz w:val="16"/>
                <w:szCs w:val="16"/>
              </w:rPr>
            </w:pPr>
            <w:r w:rsidRPr="00C76BA4">
              <w:rPr>
                <w:rFonts w:ascii="Arial" w:eastAsia="Times New Roman" w:hAnsi="Arial" w:cs="Arial"/>
                <w:b/>
                <w:bCs/>
                <w:sz w:val="16"/>
                <w:szCs w:val="16"/>
              </w:rPr>
              <w:t>Description</w:t>
            </w:r>
          </w:p>
        </w:tc>
        <w:tc>
          <w:tcPr>
            <w:tcW w:w="669" w:type="dxa"/>
            <w:gridSpan w:val="3"/>
            <w:tcBorders>
              <w:top w:val="single" w:sz="4" w:space="0" w:color="auto"/>
              <w:left w:val="nil"/>
              <w:bottom w:val="single" w:sz="4" w:space="0" w:color="auto"/>
              <w:right w:val="single" w:sz="4" w:space="0" w:color="auto"/>
            </w:tcBorders>
            <w:shd w:val="clear" w:color="auto" w:fill="auto"/>
            <w:vAlign w:val="center"/>
            <w:hideMark/>
          </w:tcPr>
          <w:p w:rsidR="00C76BA4" w:rsidRPr="00C76BA4" w:rsidRDefault="00C76BA4" w:rsidP="00C76BA4">
            <w:pPr>
              <w:spacing w:after="0" w:line="240" w:lineRule="auto"/>
              <w:jc w:val="center"/>
              <w:rPr>
                <w:rFonts w:ascii="Arial" w:eastAsia="Times New Roman" w:hAnsi="Arial" w:cs="Arial"/>
                <w:b/>
                <w:bCs/>
                <w:sz w:val="16"/>
                <w:szCs w:val="16"/>
              </w:rPr>
            </w:pPr>
            <w:r w:rsidRPr="00C76BA4">
              <w:rPr>
                <w:rFonts w:ascii="Arial" w:eastAsia="Times New Roman" w:hAnsi="Arial" w:cs="Arial"/>
                <w:b/>
                <w:bCs/>
                <w:sz w:val="16"/>
                <w:szCs w:val="16"/>
              </w:rPr>
              <w:t>Part #</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C76BA4" w:rsidRPr="00C76BA4" w:rsidRDefault="00C76BA4" w:rsidP="00C76BA4">
            <w:pPr>
              <w:spacing w:after="0" w:line="240" w:lineRule="auto"/>
              <w:jc w:val="center"/>
              <w:rPr>
                <w:rFonts w:ascii="Arial" w:eastAsia="Times New Roman" w:hAnsi="Arial" w:cs="Arial"/>
                <w:b/>
                <w:bCs/>
                <w:sz w:val="16"/>
                <w:szCs w:val="16"/>
              </w:rPr>
            </w:pPr>
            <w:r w:rsidRPr="00C76BA4">
              <w:rPr>
                <w:rFonts w:ascii="Arial" w:eastAsia="Times New Roman" w:hAnsi="Arial" w:cs="Arial"/>
                <w:b/>
                <w:bCs/>
                <w:sz w:val="16"/>
                <w:szCs w:val="16"/>
              </w:rPr>
              <w:t>QTY</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1927"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4866"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b/>
                <w:bCs/>
                <w:color w:val="000000"/>
                <w:sz w:val="16"/>
                <w:szCs w:val="16"/>
              </w:rPr>
            </w:pPr>
            <w:r w:rsidRPr="00C76BA4">
              <w:rPr>
                <w:rFonts w:ascii="Arial" w:eastAsia="Times New Roman" w:hAnsi="Arial" w:cs="Arial"/>
                <w:b/>
                <w:bCs/>
                <w:color w:val="000000"/>
                <w:sz w:val="16"/>
                <w:szCs w:val="16"/>
              </w:rPr>
              <w:t>SPEAKERS AND HARDWARE</w:t>
            </w:r>
          </w:p>
        </w:tc>
        <w:tc>
          <w:tcPr>
            <w:tcW w:w="669" w:type="dxa"/>
            <w:gridSpan w:val="3"/>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nil"/>
            </w:tcBorders>
            <w:shd w:val="clear" w:color="auto" w:fill="auto"/>
            <w:noWrap/>
            <w:vAlign w:val="center"/>
            <w:hideMark/>
          </w:tcPr>
          <w:p w:rsidR="00C76BA4" w:rsidRPr="00C76BA4" w:rsidRDefault="000119B0" w:rsidP="00C76BA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CFA-2</w:t>
            </w:r>
          </w:p>
        </w:tc>
        <w:tc>
          <w:tcPr>
            <w:tcW w:w="4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Speaker- Two Way LF (4) 10" HF (2) 2" 4 Ohm 55 x 30 1200w PGM</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2</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0119B0" w:rsidP="00C76BA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112/HTH</w:t>
            </w:r>
            <w:r w:rsidR="007D25ED" w:rsidRPr="007D25ED">
              <w:rPr>
                <w:rFonts w:ascii="Arial" w:eastAsia="Times New Roman" w:hAnsi="Arial" w:cs="Arial"/>
                <w:color w:val="FF0000"/>
                <w:sz w:val="16"/>
                <w:szCs w:val="16"/>
              </w:rPr>
              <w:t>-White</w:t>
            </w: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Speaker- Two Way LF (1) 12" HF (1) 2" 8 Ohm 60 x 40 800w PGM White</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4</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104</w:t>
            </w:r>
            <w:r w:rsidR="002D45EE">
              <w:rPr>
                <w:rFonts w:ascii="Arial" w:eastAsia="Times New Roman" w:hAnsi="Arial" w:cs="Arial"/>
                <w:color w:val="000000"/>
                <w:sz w:val="16"/>
                <w:szCs w:val="16"/>
              </w:rPr>
              <w:t>/</w:t>
            </w:r>
            <w:r w:rsidRPr="00C76BA4">
              <w:rPr>
                <w:rFonts w:ascii="Arial" w:eastAsia="Times New Roman" w:hAnsi="Arial" w:cs="Arial"/>
                <w:color w:val="000000"/>
                <w:sz w:val="16"/>
                <w:szCs w:val="16"/>
              </w:rPr>
              <w:t>HTH-White</w:t>
            </w: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Speaker- Two Way LF (1) 3.5" HF (1) 1.25" 70v  110 x 80 Taps 12w,25w, 50w White</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16</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nil"/>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118</w:t>
            </w:r>
            <w:r w:rsidR="002D45EE">
              <w:rPr>
                <w:rFonts w:ascii="Arial" w:eastAsia="Times New Roman" w:hAnsi="Arial" w:cs="Arial"/>
                <w:color w:val="000000"/>
                <w:sz w:val="16"/>
                <w:szCs w:val="16"/>
              </w:rPr>
              <w:t>/</w:t>
            </w:r>
            <w:r w:rsidR="000119B0">
              <w:rPr>
                <w:rFonts w:ascii="Arial" w:eastAsia="Times New Roman" w:hAnsi="Arial" w:cs="Arial"/>
                <w:color w:val="000000"/>
                <w:sz w:val="16"/>
                <w:szCs w:val="16"/>
              </w:rPr>
              <w:t>HSB</w:t>
            </w:r>
            <w:r w:rsidR="007D25ED" w:rsidRPr="007D25ED">
              <w:rPr>
                <w:rFonts w:ascii="Arial" w:eastAsia="Times New Roman" w:hAnsi="Arial" w:cs="Arial"/>
                <w:color w:val="FF0000"/>
                <w:sz w:val="16"/>
                <w:szCs w:val="16"/>
              </w:rPr>
              <w:t>-White</w:t>
            </w:r>
          </w:p>
        </w:tc>
        <w:tc>
          <w:tcPr>
            <w:tcW w:w="4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Speaker- Sub  LF (1) 18" HF 8 Ohm 1000w PGM White</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4</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0119B0" w:rsidP="00C76BA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PM4/M</w:t>
            </w:r>
            <w:r w:rsidR="007D25ED" w:rsidRPr="007D25ED">
              <w:rPr>
                <w:rFonts w:ascii="Arial" w:eastAsia="Times New Roman" w:hAnsi="Arial" w:cs="Arial"/>
                <w:color w:val="FF0000"/>
                <w:sz w:val="16"/>
                <w:szCs w:val="16"/>
              </w:rPr>
              <w:t>-White</w:t>
            </w: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xml:space="preserve">Mount- Kit Pole Speaker Mount For Cross Field Array-2 White </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2</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0119B0" w:rsidP="00C76BA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PM4/M</w:t>
            </w:r>
            <w:r w:rsidR="007D25ED" w:rsidRPr="007D25ED">
              <w:rPr>
                <w:rFonts w:ascii="Arial" w:eastAsia="Times New Roman" w:hAnsi="Arial" w:cs="Arial"/>
                <w:color w:val="FF0000"/>
                <w:sz w:val="16"/>
                <w:szCs w:val="16"/>
              </w:rPr>
              <w:t>-White</w:t>
            </w:r>
          </w:p>
        </w:tc>
        <w:tc>
          <w:tcPr>
            <w:tcW w:w="4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xml:space="preserve">Mount- </w:t>
            </w:r>
            <w:r w:rsidR="002D45EE">
              <w:rPr>
                <w:rFonts w:ascii="Arial" w:eastAsia="Times New Roman" w:hAnsi="Arial" w:cs="Arial"/>
                <w:color w:val="000000"/>
                <w:sz w:val="16"/>
                <w:szCs w:val="16"/>
              </w:rPr>
              <w:t>Kit Pole Speaker Mount For 112/HTH</w:t>
            </w:r>
            <w:r w:rsidRPr="00C76BA4">
              <w:rPr>
                <w:rFonts w:ascii="Arial" w:eastAsia="Times New Roman" w:hAnsi="Arial" w:cs="Arial"/>
                <w:color w:val="000000"/>
                <w:sz w:val="16"/>
                <w:szCs w:val="16"/>
              </w:rPr>
              <w:t xml:space="preserve"> White </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2</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0119B0" w:rsidP="00C76BA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112/HTH-U/M</w:t>
            </w:r>
            <w:r w:rsidR="007D25ED" w:rsidRPr="007D25ED">
              <w:rPr>
                <w:rFonts w:ascii="Arial" w:eastAsia="Times New Roman" w:hAnsi="Arial" w:cs="Arial"/>
                <w:color w:val="FF0000"/>
                <w:sz w:val="16"/>
                <w:szCs w:val="16"/>
              </w:rPr>
              <w:t>-White</w:t>
            </w:r>
          </w:p>
        </w:tc>
        <w:tc>
          <w:tcPr>
            <w:tcW w:w="4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Mount- U</w:t>
            </w:r>
            <w:r w:rsidR="002D45EE">
              <w:rPr>
                <w:rFonts w:ascii="Arial" w:eastAsia="Times New Roman" w:hAnsi="Arial" w:cs="Arial"/>
                <w:color w:val="000000"/>
                <w:sz w:val="16"/>
                <w:szCs w:val="16"/>
              </w:rPr>
              <w:t xml:space="preserve"> Bracket Speaker Mount For 112/HTH</w:t>
            </w:r>
            <w:r w:rsidRPr="00C76BA4">
              <w:rPr>
                <w:rFonts w:ascii="Arial" w:eastAsia="Times New Roman" w:hAnsi="Arial" w:cs="Arial"/>
                <w:color w:val="000000"/>
                <w:sz w:val="16"/>
                <w:szCs w:val="16"/>
              </w:rPr>
              <w:t xml:space="preserve"> White</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2</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PT-10/M-White</w:t>
            </w:r>
          </w:p>
        </w:tc>
        <w:tc>
          <w:tcPr>
            <w:tcW w:w="4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xml:space="preserve">Mount- </w:t>
            </w:r>
            <w:r w:rsidR="002D45EE">
              <w:rPr>
                <w:rFonts w:ascii="Arial" w:eastAsia="Times New Roman" w:hAnsi="Arial" w:cs="Arial"/>
                <w:color w:val="000000"/>
                <w:sz w:val="16"/>
                <w:szCs w:val="16"/>
              </w:rPr>
              <w:t>Pan And Tilt Bracket For The 104/HTH</w:t>
            </w:r>
            <w:r w:rsidRPr="00C76BA4">
              <w:rPr>
                <w:rFonts w:ascii="Arial" w:eastAsia="Times New Roman" w:hAnsi="Arial" w:cs="Arial"/>
                <w:color w:val="000000"/>
                <w:sz w:val="16"/>
                <w:szCs w:val="16"/>
              </w:rPr>
              <w:t xml:space="preserve"> White</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16</w:t>
            </w:r>
          </w:p>
        </w:tc>
      </w:tr>
      <w:tr w:rsidR="00046C6C" w:rsidRPr="00C76BA4" w:rsidTr="002D45EE">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7D25ED" w:rsidRDefault="000119B0" w:rsidP="00C76BA4">
            <w:pPr>
              <w:spacing w:after="0" w:line="240" w:lineRule="auto"/>
              <w:rPr>
                <w:rFonts w:ascii="Arial" w:eastAsia="Times New Roman" w:hAnsi="Arial" w:cs="Arial"/>
                <w:color w:val="FF0000"/>
                <w:sz w:val="16"/>
                <w:szCs w:val="16"/>
              </w:rPr>
            </w:pPr>
            <w:r>
              <w:rPr>
                <w:rFonts w:ascii="Arial" w:eastAsia="Times New Roman" w:hAnsi="Arial" w:cs="Arial"/>
                <w:color w:val="000000"/>
                <w:sz w:val="16"/>
                <w:szCs w:val="16"/>
              </w:rPr>
              <w:t>118HSB-U/M</w:t>
            </w:r>
            <w:r w:rsidR="007D25ED" w:rsidRPr="007D25ED">
              <w:rPr>
                <w:rFonts w:ascii="Arial" w:eastAsia="Times New Roman" w:hAnsi="Arial" w:cs="Arial"/>
                <w:color w:val="FF0000"/>
                <w:sz w:val="16"/>
                <w:szCs w:val="16"/>
              </w:rPr>
              <w:t>-White</w:t>
            </w:r>
          </w:p>
        </w:tc>
        <w:tc>
          <w:tcPr>
            <w:tcW w:w="4866" w:type="dxa"/>
            <w:gridSpan w:val="2"/>
            <w:tcBorders>
              <w:top w:val="nil"/>
              <w:left w:val="nil"/>
              <w:bottom w:val="single" w:sz="4" w:space="0" w:color="auto"/>
              <w:right w:val="nil"/>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Mount- U Bracket Speaker Mount For 118</w:t>
            </w:r>
            <w:r w:rsidR="002D45EE">
              <w:rPr>
                <w:rFonts w:ascii="Arial" w:eastAsia="Times New Roman" w:hAnsi="Arial" w:cs="Arial"/>
                <w:color w:val="000000"/>
                <w:sz w:val="16"/>
                <w:szCs w:val="16"/>
              </w:rPr>
              <w:t>/</w:t>
            </w:r>
            <w:r w:rsidRPr="00C76BA4">
              <w:rPr>
                <w:rFonts w:ascii="Arial" w:eastAsia="Times New Roman" w:hAnsi="Arial" w:cs="Arial"/>
                <w:color w:val="000000"/>
                <w:sz w:val="16"/>
                <w:szCs w:val="16"/>
              </w:rPr>
              <w:t>HSB White</w:t>
            </w:r>
          </w:p>
        </w:tc>
        <w:tc>
          <w:tcPr>
            <w:tcW w:w="261"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408" w:type="dxa"/>
            <w:gridSpan w:val="2"/>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2</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One System</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0119B0" w:rsidP="00C76BA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PM4/M</w:t>
            </w:r>
            <w:r w:rsidR="0012159A" w:rsidRPr="0012159A">
              <w:rPr>
                <w:rFonts w:ascii="Arial" w:eastAsia="Times New Roman" w:hAnsi="Arial" w:cs="Arial"/>
                <w:color w:val="FF0000"/>
                <w:sz w:val="16"/>
                <w:szCs w:val="16"/>
              </w:rPr>
              <w:t>-White</w:t>
            </w: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Mount- Kit Pole Speaker Mount For 118</w:t>
            </w:r>
            <w:r w:rsidR="002D45EE">
              <w:rPr>
                <w:rFonts w:ascii="Arial" w:eastAsia="Times New Roman" w:hAnsi="Arial" w:cs="Arial"/>
                <w:color w:val="000000"/>
                <w:sz w:val="16"/>
                <w:szCs w:val="16"/>
              </w:rPr>
              <w:t>/</w:t>
            </w:r>
            <w:r w:rsidRPr="00C76BA4">
              <w:rPr>
                <w:rFonts w:ascii="Arial" w:eastAsia="Times New Roman" w:hAnsi="Arial" w:cs="Arial"/>
                <w:color w:val="000000"/>
                <w:sz w:val="16"/>
                <w:szCs w:val="16"/>
              </w:rPr>
              <w:t>HSB White</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2</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Band-It</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C206R9</w:t>
            </w:r>
          </w:p>
        </w:tc>
        <w:tc>
          <w:tcPr>
            <w:tcW w:w="4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Banding- Stainless Steel 3/4" w x 100'</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3</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Band-It</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C25699</w:t>
            </w:r>
          </w:p>
        </w:tc>
        <w:tc>
          <w:tcPr>
            <w:tcW w:w="4866" w:type="dxa"/>
            <w:gridSpan w:val="2"/>
            <w:tcBorders>
              <w:top w:val="nil"/>
              <w:left w:val="nil"/>
              <w:bottom w:val="single" w:sz="4" w:space="0" w:color="auto"/>
              <w:right w:val="nil"/>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Banding- Stainless Steel Buckle</w:t>
            </w:r>
          </w:p>
        </w:tc>
        <w:tc>
          <w:tcPr>
            <w:tcW w:w="323" w:type="dxa"/>
            <w:gridSpan w:val="2"/>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40</w:t>
            </w:r>
          </w:p>
        </w:tc>
      </w:tr>
      <w:tr w:rsidR="00A603D2"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tcPr>
          <w:p w:rsidR="00A603D2" w:rsidRPr="00C76BA4" w:rsidRDefault="00A603D2" w:rsidP="009F2123">
            <w:pPr>
              <w:spacing w:after="0" w:line="240" w:lineRule="auto"/>
              <w:rPr>
                <w:rFonts w:ascii="Arial" w:eastAsia="Times New Roman" w:hAnsi="Arial" w:cs="Arial"/>
                <w:color w:val="000000"/>
                <w:sz w:val="16"/>
                <w:szCs w:val="16"/>
              </w:rPr>
            </w:pPr>
          </w:p>
        </w:tc>
        <w:tc>
          <w:tcPr>
            <w:tcW w:w="1927" w:type="dxa"/>
            <w:tcBorders>
              <w:top w:val="nil"/>
              <w:left w:val="nil"/>
              <w:bottom w:val="single" w:sz="4" w:space="0" w:color="auto"/>
              <w:right w:val="nil"/>
            </w:tcBorders>
            <w:shd w:val="clear" w:color="auto" w:fill="auto"/>
            <w:noWrap/>
            <w:vAlign w:val="center"/>
          </w:tcPr>
          <w:p w:rsidR="00A603D2" w:rsidRPr="00C76BA4" w:rsidRDefault="00A603D2" w:rsidP="00C76BA4">
            <w:pPr>
              <w:spacing w:after="0" w:line="240" w:lineRule="auto"/>
              <w:rPr>
                <w:rFonts w:ascii="Arial" w:eastAsia="Times New Roman" w:hAnsi="Arial" w:cs="Arial"/>
                <w:color w:val="000000"/>
                <w:sz w:val="16"/>
                <w:szCs w:val="16"/>
              </w:rPr>
            </w:pPr>
          </w:p>
        </w:tc>
        <w:tc>
          <w:tcPr>
            <w:tcW w:w="4866" w:type="dxa"/>
            <w:gridSpan w:val="2"/>
            <w:tcBorders>
              <w:top w:val="nil"/>
              <w:left w:val="single" w:sz="4" w:space="0" w:color="auto"/>
              <w:bottom w:val="single" w:sz="4" w:space="0" w:color="auto"/>
              <w:right w:val="nil"/>
            </w:tcBorders>
            <w:shd w:val="clear" w:color="auto" w:fill="auto"/>
            <w:noWrap/>
            <w:vAlign w:val="center"/>
          </w:tcPr>
          <w:p w:rsidR="00A603D2" w:rsidRDefault="00A23BA5" w:rsidP="009F212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Additional </w:t>
            </w:r>
            <w:r w:rsidRPr="00C76BA4">
              <w:rPr>
                <w:rFonts w:ascii="Arial" w:eastAsia="Times New Roman" w:hAnsi="Arial" w:cs="Arial"/>
                <w:color w:val="000000"/>
                <w:sz w:val="16"/>
                <w:szCs w:val="16"/>
              </w:rPr>
              <w:t>Rigging Hardware</w:t>
            </w:r>
            <w:r>
              <w:rPr>
                <w:rFonts w:ascii="Arial" w:eastAsia="Times New Roman" w:hAnsi="Arial" w:cs="Arial"/>
                <w:color w:val="000000"/>
                <w:sz w:val="16"/>
                <w:szCs w:val="16"/>
              </w:rPr>
              <w:t xml:space="preserve"> as needed</w:t>
            </w:r>
          </w:p>
        </w:tc>
        <w:tc>
          <w:tcPr>
            <w:tcW w:w="323" w:type="dxa"/>
            <w:gridSpan w:val="2"/>
            <w:tcBorders>
              <w:top w:val="nil"/>
              <w:left w:val="nil"/>
              <w:bottom w:val="single" w:sz="4" w:space="0" w:color="auto"/>
              <w:right w:val="single" w:sz="4" w:space="0" w:color="auto"/>
            </w:tcBorders>
            <w:shd w:val="clear" w:color="auto" w:fill="auto"/>
            <w:noWrap/>
            <w:vAlign w:val="center"/>
          </w:tcPr>
          <w:p w:rsidR="00A603D2" w:rsidRPr="00C76BA4" w:rsidRDefault="00A603D2" w:rsidP="00C76BA4">
            <w:pPr>
              <w:spacing w:after="0" w:line="240" w:lineRule="auto"/>
              <w:rPr>
                <w:rFonts w:ascii="Arial" w:eastAsia="Times New Roman" w:hAnsi="Arial" w:cs="Arial"/>
                <w:color w:val="000000"/>
                <w:sz w:val="16"/>
                <w:szCs w:val="16"/>
              </w:rPr>
            </w:pPr>
          </w:p>
        </w:tc>
        <w:tc>
          <w:tcPr>
            <w:tcW w:w="346" w:type="dxa"/>
            <w:tcBorders>
              <w:top w:val="nil"/>
              <w:left w:val="nil"/>
              <w:bottom w:val="single" w:sz="4" w:space="0" w:color="auto"/>
              <w:right w:val="single" w:sz="4" w:space="0" w:color="auto"/>
            </w:tcBorders>
            <w:shd w:val="clear" w:color="auto" w:fill="auto"/>
            <w:noWrap/>
            <w:vAlign w:val="center"/>
          </w:tcPr>
          <w:p w:rsidR="00A603D2" w:rsidRPr="00C76BA4" w:rsidRDefault="00A603D2" w:rsidP="00C76BA4">
            <w:pPr>
              <w:spacing w:after="0" w:line="240" w:lineRule="auto"/>
              <w:rPr>
                <w:rFonts w:ascii="Arial" w:eastAsia="Times New Roman" w:hAnsi="Arial" w:cs="Arial"/>
                <w:color w:val="000000"/>
                <w:sz w:val="16"/>
                <w:szCs w:val="16"/>
              </w:rPr>
            </w:pPr>
          </w:p>
        </w:tc>
        <w:tc>
          <w:tcPr>
            <w:tcW w:w="588" w:type="dxa"/>
            <w:tcBorders>
              <w:top w:val="nil"/>
              <w:left w:val="nil"/>
              <w:bottom w:val="single" w:sz="4" w:space="0" w:color="auto"/>
              <w:right w:val="single" w:sz="4" w:space="0" w:color="auto"/>
            </w:tcBorders>
            <w:shd w:val="clear" w:color="000000" w:fill="FFFFFF"/>
            <w:noWrap/>
            <w:vAlign w:val="center"/>
          </w:tcPr>
          <w:p w:rsidR="00A603D2" w:rsidRPr="00C76BA4" w:rsidRDefault="00A603D2" w:rsidP="00C76BA4">
            <w:pPr>
              <w:spacing w:after="0" w:line="240" w:lineRule="auto"/>
              <w:jc w:val="center"/>
              <w:rPr>
                <w:rFonts w:ascii="Arial" w:eastAsia="Times New Roman" w:hAnsi="Arial" w:cs="Arial"/>
                <w:color w:val="000000"/>
                <w:sz w:val="16"/>
                <w:szCs w:val="16"/>
              </w:rPr>
            </w:pP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9F2123">
            <w:pPr>
              <w:spacing w:after="0" w:line="240" w:lineRule="auto"/>
              <w:rPr>
                <w:rFonts w:ascii="Arial" w:eastAsia="Times New Roman" w:hAnsi="Arial" w:cs="Arial"/>
                <w:color w:val="000000"/>
                <w:sz w:val="16"/>
                <w:szCs w:val="16"/>
              </w:rPr>
            </w:pPr>
          </w:p>
        </w:tc>
        <w:tc>
          <w:tcPr>
            <w:tcW w:w="1927" w:type="dxa"/>
            <w:tcBorders>
              <w:top w:val="nil"/>
              <w:left w:val="nil"/>
              <w:bottom w:val="single" w:sz="4" w:space="0" w:color="auto"/>
              <w:right w:val="nil"/>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4866" w:type="dxa"/>
            <w:gridSpan w:val="2"/>
            <w:tcBorders>
              <w:top w:val="nil"/>
              <w:left w:val="single" w:sz="4" w:space="0" w:color="auto"/>
              <w:bottom w:val="single" w:sz="4" w:space="0" w:color="auto"/>
              <w:right w:val="nil"/>
            </w:tcBorders>
            <w:shd w:val="clear" w:color="auto" w:fill="auto"/>
            <w:noWrap/>
            <w:vAlign w:val="center"/>
            <w:hideMark/>
          </w:tcPr>
          <w:p w:rsidR="00C76BA4" w:rsidRPr="00C76BA4" w:rsidRDefault="00C76BA4" w:rsidP="009F2123">
            <w:pPr>
              <w:spacing w:after="0" w:line="240" w:lineRule="auto"/>
              <w:rPr>
                <w:rFonts w:ascii="Arial" w:eastAsia="Times New Roman" w:hAnsi="Arial" w:cs="Arial"/>
                <w:color w:val="000000"/>
                <w:sz w:val="16"/>
                <w:szCs w:val="16"/>
              </w:rPr>
            </w:pPr>
          </w:p>
        </w:tc>
        <w:tc>
          <w:tcPr>
            <w:tcW w:w="323" w:type="dxa"/>
            <w:gridSpan w:val="2"/>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346"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Liberty Cable</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10-2C-DB-BLK</w:t>
            </w:r>
          </w:p>
        </w:tc>
        <w:tc>
          <w:tcPr>
            <w:tcW w:w="4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Wire-Speaker 2 Conductor Of 10 AWG Direct Burial Black</w:t>
            </w:r>
          </w:p>
        </w:tc>
        <w:tc>
          <w:tcPr>
            <w:tcW w:w="669" w:type="dxa"/>
            <w:gridSpan w:val="3"/>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500</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Liberty Cable</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14-2C-DB-BLK</w:t>
            </w:r>
          </w:p>
        </w:tc>
        <w:tc>
          <w:tcPr>
            <w:tcW w:w="4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Wire-Speaker 2 Conductor Of 14 AWG Direct Burial Black</w:t>
            </w:r>
          </w:p>
        </w:tc>
        <w:tc>
          <w:tcPr>
            <w:tcW w:w="669" w:type="dxa"/>
            <w:gridSpan w:val="3"/>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500</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Liberty Cable</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10-2C-TTP-WHT</w:t>
            </w: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Wire-Speaker 2 Conductor Of 10 AWG Plenum White</w:t>
            </w:r>
          </w:p>
        </w:tc>
        <w:tc>
          <w:tcPr>
            <w:tcW w:w="669" w:type="dxa"/>
            <w:gridSpan w:val="3"/>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1500</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Liberty Cable</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14-2C-P-WHT</w:t>
            </w: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Wire-Speaker 2 Conductor Of 14 AWG Plenum White</w:t>
            </w:r>
          </w:p>
        </w:tc>
        <w:tc>
          <w:tcPr>
            <w:tcW w:w="669" w:type="dxa"/>
            <w:gridSpan w:val="3"/>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1000</w:t>
            </w:r>
          </w:p>
        </w:tc>
      </w:tr>
      <w:tr w:rsidR="00046C6C" w:rsidRPr="00C76BA4" w:rsidTr="002D45EE">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1927" w:type="dxa"/>
            <w:tcBorders>
              <w:top w:val="nil"/>
              <w:left w:val="nil"/>
              <w:bottom w:val="single" w:sz="4" w:space="0" w:color="auto"/>
              <w:right w:val="nil"/>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4866" w:type="dxa"/>
            <w:gridSpan w:val="2"/>
            <w:tcBorders>
              <w:top w:val="nil"/>
              <w:left w:val="single" w:sz="4" w:space="0" w:color="auto"/>
              <w:bottom w:val="single" w:sz="4" w:space="0" w:color="auto"/>
              <w:right w:val="nil"/>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b/>
                <w:bCs/>
                <w:color w:val="000000"/>
                <w:sz w:val="16"/>
                <w:szCs w:val="16"/>
              </w:rPr>
            </w:pPr>
            <w:r w:rsidRPr="00C76BA4">
              <w:rPr>
                <w:rFonts w:ascii="Arial" w:eastAsia="Times New Roman" w:hAnsi="Arial" w:cs="Arial"/>
                <w:b/>
                <w:bCs/>
                <w:color w:val="000000"/>
                <w:sz w:val="16"/>
                <w:szCs w:val="16"/>
              </w:rPr>
              <w:t>HEADEND EQUIPMENT</w:t>
            </w:r>
          </w:p>
        </w:tc>
        <w:tc>
          <w:tcPr>
            <w:tcW w:w="261"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b/>
                <w:bCs/>
                <w:color w:val="000000"/>
                <w:sz w:val="16"/>
                <w:szCs w:val="16"/>
              </w:rPr>
            </w:pPr>
            <w:r w:rsidRPr="00C76BA4">
              <w:rPr>
                <w:rFonts w:ascii="Arial" w:eastAsia="Times New Roman" w:hAnsi="Arial" w:cs="Arial"/>
                <w:b/>
                <w:bCs/>
                <w:color w:val="000000"/>
                <w:sz w:val="16"/>
                <w:szCs w:val="16"/>
              </w:rPr>
              <w:t> </w:t>
            </w:r>
          </w:p>
        </w:tc>
        <w:tc>
          <w:tcPr>
            <w:tcW w:w="408" w:type="dxa"/>
            <w:gridSpan w:val="2"/>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Crown</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MA5000i</w:t>
            </w:r>
          </w:p>
        </w:tc>
        <w:tc>
          <w:tcPr>
            <w:tcW w:w="486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xml:space="preserve">Amp- Dual Channel 1250w @ 8 ohms </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3</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Crown</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DCi 4/1250</w:t>
            </w:r>
          </w:p>
        </w:tc>
        <w:tc>
          <w:tcPr>
            <w:tcW w:w="486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Amp- Quad Channel 1250w @ 8 ohms 70v 1250w</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1</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Crown</w:t>
            </w:r>
          </w:p>
        </w:tc>
        <w:tc>
          <w:tcPr>
            <w:tcW w:w="1927" w:type="dxa"/>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DCi 2/600</w:t>
            </w:r>
          </w:p>
        </w:tc>
        <w:tc>
          <w:tcPr>
            <w:tcW w:w="486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Amp- Dual Channel 600w @ 8 ohms 70v 600w</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1</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Bi Amp</w:t>
            </w:r>
          </w:p>
        </w:tc>
        <w:tc>
          <w:tcPr>
            <w:tcW w:w="1927" w:type="dxa"/>
            <w:tcBorders>
              <w:top w:val="nil"/>
              <w:left w:val="nil"/>
              <w:bottom w:val="single" w:sz="4" w:space="0" w:color="auto"/>
              <w:right w:val="nil"/>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Audia Flex</w:t>
            </w:r>
          </w:p>
        </w:tc>
        <w:tc>
          <w:tcPr>
            <w:tcW w:w="486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DSP- Main Frame 24 Ch. In / Outs No Cobra Net</w:t>
            </w:r>
          </w:p>
        </w:tc>
        <w:tc>
          <w:tcPr>
            <w:tcW w:w="669" w:type="dxa"/>
            <w:gridSpan w:val="3"/>
            <w:tcBorders>
              <w:top w:val="nil"/>
              <w:left w:val="nil"/>
              <w:bottom w:val="single" w:sz="4" w:space="0" w:color="auto"/>
              <w:right w:val="nil"/>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Flex-NC</w:t>
            </w:r>
          </w:p>
        </w:tc>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1</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Bi Amp</w:t>
            </w:r>
          </w:p>
        </w:tc>
        <w:tc>
          <w:tcPr>
            <w:tcW w:w="1927" w:type="dxa"/>
            <w:tcBorders>
              <w:top w:val="nil"/>
              <w:left w:val="nil"/>
              <w:bottom w:val="single" w:sz="4" w:space="0" w:color="auto"/>
              <w:right w:val="nil"/>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Audia Flex</w:t>
            </w:r>
          </w:p>
        </w:tc>
        <w:tc>
          <w:tcPr>
            <w:tcW w:w="486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xml:space="preserve">DSP- Card Input 2 </w:t>
            </w:r>
            <w:r w:rsidR="00046C6C" w:rsidRPr="00C76BA4">
              <w:rPr>
                <w:rFonts w:ascii="Arial" w:eastAsia="Times New Roman" w:hAnsi="Arial" w:cs="Arial"/>
                <w:color w:val="000000"/>
                <w:sz w:val="16"/>
                <w:szCs w:val="16"/>
              </w:rPr>
              <w:t>Channel</w:t>
            </w:r>
            <w:r w:rsidRPr="00C76BA4">
              <w:rPr>
                <w:rFonts w:ascii="Arial" w:eastAsia="Times New Roman" w:hAnsi="Arial" w:cs="Arial"/>
                <w:color w:val="000000"/>
                <w:sz w:val="16"/>
                <w:szCs w:val="16"/>
              </w:rPr>
              <w:t xml:space="preserve"> Mic / Line </w:t>
            </w:r>
          </w:p>
        </w:tc>
        <w:tc>
          <w:tcPr>
            <w:tcW w:w="669" w:type="dxa"/>
            <w:gridSpan w:val="3"/>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IP2</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1</w:t>
            </w:r>
          </w:p>
        </w:tc>
      </w:tr>
      <w:tr w:rsidR="004D67BE" w:rsidRPr="00C76BA4" w:rsidTr="006C6F54">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Bi Amp</w:t>
            </w:r>
          </w:p>
        </w:tc>
        <w:tc>
          <w:tcPr>
            <w:tcW w:w="1927" w:type="dxa"/>
            <w:tcBorders>
              <w:top w:val="nil"/>
              <w:left w:val="nil"/>
              <w:bottom w:val="single" w:sz="4" w:space="0" w:color="auto"/>
              <w:right w:val="nil"/>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Audia Flex</w:t>
            </w:r>
          </w:p>
        </w:tc>
        <w:tc>
          <w:tcPr>
            <w:tcW w:w="486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 xml:space="preserve">DSP- Card Output 2 </w:t>
            </w:r>
            <w:r w:rsidR="00046C6C" w:rsidRPr="00C76BA4">
              <w:rPr>
                <w:rFonts w:ascii="Arial" w:eastAsia="Times New Roman" w:hAnsi="Arial" w:cs="Arial"/>
                <w:color w:val="000000"/>
                <w:sz w:val="16"/>
                <w:szCs w:val="16"/>
              </w:rPr>
              <w:t>Channel</w:t>
            </w:r>
            <w:r w:rsidRPr="00C76BA4">
              <w:rPr>
                <w:rFonts w:ascii="Arial" w:eastAsia="Times New Roman" w:hAnsi="Arial" w:cs="Arial"/>
                <w:color w:val="000000"/>
                <w:sz w:val="16"/>
                <w:szCs w:val="16"/>
              </w:rPr>
              <w:t xml:space="preserve"> Mic / Line </w:t>
            </w:r>
          </w:p>
        </w:tc>
        <w:tc>
          <w:tcPr>
            <w:tcW w:w="669" w:type="dxa"/>
            <w:gridSpan w:val="3"/>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rPr>
                <w:rFonts w:ascii="Arial" w:eastAsia="Times New Roman" w:hAnsi="Arial" w:cs="Arial"/>
                <w:color w:val="000000"/>
                <w:sz w:val="16"/>
                <w:szCs w:val="16"/>
              </w:rPr>
            </w:pPr>
            <w:r w:rsidRPr="00C76BA4">
              <w:rPr>
                <w:rFonts w:ascii="Arial" w:eastAsia="Times New Roman" w:hAnsi="Arial" w:cs="Arial"/>
                <w:color w:val="000000"/>
                <w:sz w:val="16"/>
                <w:szCs w:val="16"/>
              </w:rPr>
              <w:t>OP2e</w:t>
            </w:r>
          </w:p>
        </w:tc>
        <w:tc>
          <w:tcPr>
            <w:tcW w:w="588" w:type="dxa"/>
            <w:tcBorders>
              <w:top w:val="nil"/>
              <w:left w:val="nil"/>
              <w:bottom w:val="single" w:sz="4" w:space="0" w:color="auto"/>
              <w:right w:val="single" w:sz="4" w:space="0" w:color="auto"/>
            </w:tcBorders>
            <w:shd w:val="clear" w:color="000000" w:fill="FFFFFF"/>
            <w:noWrap/>
            <w:vAlign w:val="center"/>
            <w:hideMark/>
          </w:tcPr>
          <w:p w:rsidR="00C76BA4" w:rsidRPr="00C76BA4" w:rsidRDefault="00C76BA4" w:rsidP="00C76BA4">
            <w:pPr>
              <w:spacing w:after="0" w:line="240" w:lineRule="auto"/>
              <w:jc w:val="center"/>
              <w:rPr>
                <w:rFonts w:ascii="Arial" w:eastAsia="Times New Roman" w:hAnsi="Arial" w:cs="Arial"/>
                <w:color w:val="000000"/>
                <w:sz w:val="16"/>
                <w:szCs w:val="16"/>
              </w:rPr>
            </w:pPr>
            <w:r w:rsidRPr="00C76BA4">
              <w:rPr>
                <w:rFonts w:ascii="Arial" w:eastAsia="Times New Roman" w:hAnsi="Arial" w:cs="Arial"/>
                <w:color w:val="000000"/>
                <w:sz w:val="16"/>
                <w:szCs w:val="16"/>
              </w:rPr>
              <w:t>5</w:t>
            </w:r>
          </w:p>
        </w:tc>
      </w:tr>
      <w:tr w:rsidR="004D67BE" w:rsidRPr="00046C6C" w:rsidTr="00A23BA5">
        <w:trPr>
          <w:trHeight w:val="289"/>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C6C" w:rsidRPr="00046C6C" w:rsidRDefault="00046C6C" w:rsidP="00046C6C">
            <w:pPr>
              <w:spacing w:after="0" w:line="240" w:lineRule="auto"/>
              <w:rPr>
                <w:rFonts w:ascii="Arial" w:eastAsia="Times New Roman" w:hAnsi="Arial" w:cs="Arial"/>
                <w:color w:val="000000"/>
                <w:sz w:val="16"/>
                <w:szCs w:val="16"/>
              </w:rPr>
            </w:pPr>
          </w:p>
        </w:tc>
        <w:tc>
          <w:tcPr>
            <w:tcW w:w="1927" w:type="dxa"/>
            <w:tcBorders>
              <w:top w:val="single" w:sz="4" w:space="0" w:color="auto"/>
              <w:left w:val="nil"/>
              <w:bottom w:val="single" w:sz="4" w:space="0" w:color="auto"/>
              <w:right w:val="single" w:sz="4" w:space="0" w:color="auto"/>
            </w:tcBorders>
            <w:shd w:val="clear" w:color="000000" w:fill="FFFFFF"/>
            <w:noWrap/>
            <w:vAlign w:val="center"/>
            <w:hideMark/>
          </w:tcPr>
          <w:p w:rsidR="00046C6C" w:rsidRPr="00046C6C" w:rsidRDefault="00046C6C" w:rsidP="00046C6C">
            <w:pPr>
              <w:spacing w:after="0" w:line="240" w:lineRule="auto"/>
              <w:rPr>
                <w:rFonts w:ascii="Arial" w:eastAsia="Times New Roman" w:hAnsi="Arial" w:cs="Arial"/>
                <w:color w:val="000000"/>
                <w:sz w:val="16"/>
                <w:szCs w:val="16"/>
              </w:rPr>
            </w:pPr>
            <w:r w:rsidRPr="00046C6C">
              <w:rPr>
                <w:rFonts w:ascii="Arial" w:eastAsia="Times New Roman" w:hAnsi="Arial" w:cs="Arial"/>
                <w:color w:val="000000"/>
                <w:sz w:val="16"/>
                <w:szCs w:val="16"/>
              </w:rPr>
              <w:t> </w:t>
            </w:r>
          </w:p>
        </w:tc>
        <w:tc>
          <w:tcPr>
            <w:tcW w:w="2816" w:type="dxa"/>
            <w:tcBorders>
              <w:top w:val="single" w:sz="4" w:space="0" w:color="auto"/>
              <w:left w:val="nil"/>
              <w:bottom w:val="single" w:sz="4" w:space="0" w:color="auto"/>
              <w:right w:val="nil"/>
            </w:tcBorders>
            <w:shd w:val="clear" w:color="000000" w:fill="FFFFFF"/>
            <w:noWrap/>
            <w:vAlign w:val="center"/>
            <w:hideMark/>
          </w:tcPr>
          <w:p w:rsidR="00046C6C" w:rsidRPr="00046C6C" w:rsidRDefault="00046C6C" w:rsidP="00046C6C">
            <w:pPr>
              <w:spacing w:after="0" w:line="240" w:lineRule="auto"/>
              <w:rPr>
                <w:rFonts w:ascii="Arial" w:eastAsia="Times New Roman" w:hAnsi="Arial" w:cs="Arial"/>
                <w:color w:val="000000"/>
                <w:sz w:val="16"/>
                <w:szCs w:val="16"/>
              </w:rPr>
            </w:pPr>
          </w:p>
        </w:tc>
        <w:tc>
          <w:tcPr>
            <w:tcW w:w="2050" w:type="dxa"/>
            <w:tcBorders>
              <w:top w:val="single" w:sz="4" w:space="0" w:color="auto"/>
              <w:left w:val="nil"/>
              <w:bottom w:val="single" w:sz="4" w:space="0" w:color="auto"/>
              <w:right w:val="single" w:sz="4" w:space="0" w:color="auto"/>
            </w:tcBorders>
            <w:shd w:val="clear" w:color="000000" w:fill="FFFFFF"/>
            <w:noWrap/>
            <w:vAlign w:val="center"/>
            <w:hideMark/>
          </w:tcPr>
          <w:p w:rsidR="00046C6C" w:rsidRPr="00046C6C" w:rsidRDefault="00046C6C" w:rsidP="00046C6C">
            <w:pPr>
              <w:spacing w:after="0" w:line="240" w:lineRule="auto"/>
              <w:rPr>
                <w:rFonts w:ascii="Arial" w:eastAsia="Times New Roman" w:hAnsi="Arial" w:cs="Arial"/>
                <w:color w:val="000000"/>
                <w:sz w:val="16"/>
                <w:szCs w:val="16"/>
              </w:rPr>
            </w:pPr>
            <w:r w:rsidRPr="00046C6C">
              <w:rPr>
                <w:rFonts w:ascii="Arial" w:eastAsia="Times New Roman" w:hAnsi="Arial" w:cs="Arial"/>
                <w:color w:val="000000"/>
                <w:sz w:val="16"/>
                <w:szCs w:val="16"/>
              </w:rPr>
              <w:t> </w:t>
            </w:r>
          </w:p>
        </w:tc>
        <w:tc>
          <w:tcPr>
            <w:tcW w:w="6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46C6C" w:rsidRPr="00046C6C" w:rsidRDefault="00046C6C" w:rsidP="00046C6C">
            <w:pPr>
              <w:spacing w:after="0" w:line="240" w:lineRule="auto"/>
              <w:rPr>
                <w:rFonts w:ascii="Arial" w:eastAsia="Times New Roman" w:hAnsi="Arial" w:cs="Arial"/>
                <w:color w:val="000000"/>
                <w:sz w:val="16"/>
                <w:szCs w:val="16"/>
              </w:rPr>
            </w:pPr>
            <w:r w:rsidRPr="00046C6C">
              <w:rPr>
                <w:rFonts w:ascii="Arial" w:eastAsia="Times New Roman" w:hAnsi="Arial" w:cs="Arial"/>
                <w:color w:val="000000"/>
                <w:sz w:val="16"/>
                <w:szCs w:val="16"/>
              </w:rPr>
              <w:t> </w:t>
            </w:r>
          </w:p>
        </w:tc>
        <w:tc>
          <w:tcPr>
            <w:tcW w:w="588" w:type="dxa"/>
            <w:tcBorders>
              <w:top w:val="single" w:sz="4" w:space="0" w:color="auto"/>
              <w:left w:val="nil"/>
              <w:bottom w:val="single" w:sz="4" w:space="0" w:color="auto"/>
              <w:right w:val="single" w:sz="4" w:space="0" w:color="auto"/>
            </w:tcBorders>
            <w:shd w:val="clear" w:color="000000" w:fill="FFFFFF"/>
            <w:noWrap/>
            <w:vAlign w:val="center"/>
            <w:hideMark/>
          </w:tcPr>
          <w:p w:rsidR="00046C6C" w:rsidRPr="00046C6C" w:rsidRDefault="00046C6C" w:rsidP="00046C6C">
            <w:pPr>
              <w:spacing w:after="0" w:line="240" w:lineRule="auto"/>
              <w:jc w:val="center"/>
              <w:rPr>
                <w:rFonts w:ascii="Arial" w:eastAsia="Times New Roman" w:hAnsi="Arial" w:cs="Arial"/>
                <w:color w:val="000000"/>
                <w:sz w:val="16"/>
                <w:szCs w:val="16"/>
              </w:rPr>
            </w:pPr>
          </w:p>
        </w:tc>
      </w:tr>
      <w:tr w:rsidR="00A23BA5" w:rsidRPr="00046C6C" w:rsidTr="00B75D81">
        <w:trPr>
          <w:trHeight w:val="296"/>
        </w:trPr>
        <w:tc>
          <w:tcPr>
            <w:tcW w:w="1381" w:type="dxa"/>
            <w:tcBorders>
              <w:top w:val="nil"/>
              <w:left w:val="single" w:sz="4" w:space="0" w:color="auto"/>
              <w:bottom w:val="single" w:sz="4" w:space="0" w:color="auto"/>
              <w:right w:val="single" w:sz="4" w:space="0" w:color="auto"/>
            </w:tcBorders>
            <w:shd w:val="clear" w:color="auto" w:fill="auto"/>
            <w:noWrap/>
            <w:vAlign w:val="center"/>
          </w:tcPr>
          <w:p w:rsidR="00A23BA5" w:rsidRPr="00046C6C" w:rsidRDefault="00A23BA5" w:rsidP="00046C6C">
            <w:pPr>
              <w:spacing w:after="0" w:line="240" w:lineRule="auto"/>
              <w:rPr>
                <w:rFonts w:ascii="Arial" w:eastAsia="Times New Roman" w:hAnsi="Arial" w:cs="Arial"/>
                <w:color w:val="000000"/>
                <w:sz w:val="16"/>
                <w:szCs w:val="16"/>
              </w:rPr>
            </w:pPr>
            <w:r w:rsidRPr="00046C6C">
              <w:rPr>
                <w:rFonts w:ascii="Arial" w:eastAsia="Times New Roman" w:hAnsi="Arial" w:cs="Arial"/>
                <w:color w:val="000000"/>
                <w:sz w:val="16"/>
                <w:szCs w:val="16"/>
              </w:rPr>
              <w:t>Liberty Cable</w:t>
            </w:r>
          </w:p>
        </w:tc>
        <w:tc>
          <w:tcPr>
            <w:tcW w:w="1927" w:type="dxa"/>
            <w:tcBorders>
              <w:top w:val="nil"/>
              <w:left w:val="nil"/>
              <w:bottom w:val="single" w:sz="4" w:space="0" w:color="auto"/>
              <w:right w:val="single" w:sz="4" w:space="0" w:color="auto"/>
            </w:tcBorders>
            <w:shd w:val="clear" w:color="auto" w:fill="auto"/>
            <w:noWrap/>
            <w:vAlign w:val="center"/>
          </w:tcPr>
          <w:p w:rsidR="00A23BA5" w:rsidRPr="00046C6C" w:rsidRDefault="00A23BA5" w:rsidP="00046C6C">
            <w:pPr>
              <w:spacing w:after="0" w:line="240" w:lineRule="auto"/>
              <w:rPr>
                <w:rFonts w:ascii="Arial" w:eastAsia="Times New Roman" w:hAnsi="Arial" w:cs="Arial"/>
                <w:color w:val="000000"/>
                <w:sz w:val="16"/>
                <w:szCs w:val="16"/>
              </w:rPr>
            </w:pPr>
            <w:r w:rsidRPr="00046C6C">
              <w:rPr>
                <w:rFonts w:ascii="Arial" w:eastAsia="Times New Roman" w:hAnsi="Arial" w:cs="Arial"/>
                <w:color w:val="000000"/>
                <w:sz w:val="16"/>
                <w:szCs w:val="16"/>
              </w:rPr>
              <w:t>22-1P-CMP-EZ-WHT</w:t>
            </w:r>
          </w:p>
        </w:tc>
        <w:tc>
          <w:tcPr>
            <w:tcW w:w="4866" w:type="dxa"/>
            <w:gridSpan w:val="2"/>
            <w:tcBorders>
              <w:top w:val="single" w:sz="4" w:space="0" w:color="auto"/>
              <w:left w:val="nil"/>
              <w:bottom w:val="single" w:sz="4" w:space="0" w:color="auto"/>
              <w:right w:val="single" w:sz="4" w:space="0" w:color="auto"/>
            </w:tcBorders>
            <w:shd w:val="clear" w:color="auto" w:fill="auto"/>
            <w:noWrap/>
            <w:vAlign w:val="center"/>
          </w:tcPr>
          <w:p w:rsidR="00A23BA5" w:rsidRPr="00046C6C" w:rsidRDefault="00A23BA5" w:rsidP="00046C6C">
            <w:pPr>
              <w:spacing w:after="0" w:line="240" w:lineRule="auto"/>
              <w:rPr>
                <w:rFonts w:ascii="Arial" w:eastAsia="Times New Roman" w:hAnsi="Arial" w:cs="Arial"/>
                <w:color w:val="000000"/>
                <w:sz w:val="16"/>
                <w:szCs w:val="16"/>
              </w:rPr>
            </w:pPr>
            <w:r w:rsidRPr="00046C6C">
              <w:rPr>
                <w:rFonts w:ascii="Arial" w:eastAsia="Times New Roman" w:hAnsi="Arial" w:cs="Arial"/>
                <w:color w:val="000000"/>
                <w:sz w:val="16"/>
                <w:szCs w:val="16"/>
              </w:rPr>
              <w:t>Wire- Mic Shielded Pair Of 22 AWG Plenum White</w:t>
            </w:r>
          </w:p>
          <w:p w:rsidR="00A23BA5" w:rsidRPr="00046C6C" w:rsidRDefault="00A23BA5" w:rsidP="00046C6C">
            <w:pPr>
              <w:spacing w:after="0" w:line="240" w:lineRule="auto"/>
              <w:rPr>
                <w:rFonts w:ascii="Arial" w:eastAsia="Times New Roman" w:hAnsi="Arial" w:cs="Arial"/>
                <w:color w:val="000000"/>
                <w:sz w:val="16"/>
                <w:szCs w:val="16"/>
              </w:rPr>
            </w:pPr>
            <w:r w:rsidRPr="00046C6C">
              <w:rPr>
                <w:rFonts w:ascii="Arial" w:eastAsia="Times New Roman" w:hAnsi="Arial" w:cs="Arial"/>
                <w:color w:val="000000"/>
                <w:sz w:val="16"/>
                <w:szCs w:val="16"/>
              </w:rPr>
              <w:t> </w:t>
            </w:r>
          </w:p>
        </w:tc>
        <w:tc>
          <w:tcPr>
            <w:tcW w:w="669" w:type="dxa"/>
            <w:gridSpan w:val="3"/>
            <w:tcBorders>
              <w:top w:val="nil"/>
              <w:left w:val="nil"/>
              <w:bottom w:val="single" w:sz="4" w:space="0" w:color="auto"/>
              <w:right w:val="single" w:sz="4" w:space="0" w:color="auto"/>
            </w:tcBorders>
            <w:shd w:val="clear" w:color="auto" w:fill="auto"/>
            <w:noWrap/>
            <w:vAlign w:val="center"/>
          </w:tcPr>
          <w:p w:rsidR="00A23BA5" w:rsidRPr="00046C6C" w:rsidRDefault="00A23BA5" w:rsidP="00046C6C">
            <w:pPr>
              <w:spacing w:after="0" w:line="240" w:lineRule="auto"/>
              <w:rPr>
                <w:rFonts w:ascii="Arial" w:eastAsia="Times New Roman" w:hAnsi="Arial" w:cs="Arial"/>
                <w:color w:val="000000"/>
                <w:sz w:val="16"/>
                <w:szCs w:val="16"/>
              </w:rPr>
            </w:pPr>
            <w:r w:rsidRPr="00046C6C">
              <w:rPr>
                <w:rFonts w:ascii="Arial" w:eastAsia="Times New Roman" w:hAnsi="Arial" w:cs="Arial"/>
                <w:color w:val="000000"/>
                <w:sz w:val="16"/>
                <w:szCs w:val="16"/>
              </w:rPr>
              <w:t>500</w:t>
            </w:r>
          </w:p>
        </w:tc>
        <w:tc>
          <w:tcPr>
            <w:tcW w:w="588" w:type="dxa"/>
            <w:tcBorders>
              <w:top w:val="single" w:sz="4" w:space="0" w:color="auto"/>
              <w:bottom w:val="single" w:sz="4" w:space="0" w:color="auto"/>
              <w:right w:val="single" w:sz="4" w:space="0" w:color="auto"/>
            </w:tcBorders>
            <w:noWrap/>
          </w:tcPr>
          <w:p w:rsidR="00A23BA5" w:rsidRPr="00046C6C" w:rsidRDefault="00A23BA5" w:rsidP="00046C6C">
            <w:pPr>
              <w:spacing w:after="0" w:line="240" w:lineRule="auto"/>
              <w:jc w:val="center"/>
              <w:rPr>
                <w:rFonts w:ascii="Arial" w:eastAsia="Times New Roman" w:hAnsi="Arial" w:cs="Arial"/>
                <w:color w:val="000000"/>
                <w:sz w:val="16"/>
                <w:szCs w:val="16"/>
              </w:rPr>
            </w:pPr>
          </w:p>
        </w:tc>
      </w:tr>
      <w:tr w:rsidR="00A23BA5" w:rsidRPr="00046C6C" w:rsidTr="00A23BA5">
        <w:trPr>
          <w:trHeight w:val="289"/>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A23BA5" w:rsidRPr="00046C6C" w:rsidRDefault="00A23BA5" w:rsidP="00046C6C">
            <w:pPr>
              <w:spacing w:after="0" w:line="240" w:lineRule="auto"/>
              <w:rPr>
                <w:rFonts w:ascii="Arial" w:eastAsia="Times New Roman" w:hAnsi="Arial" w:cs="Arial"/>
                <w:color w:val="000000"/>
                <w:sz w:val="16"/>
                <w:szCs w:val="16"/>
              </w:rPr>
            </w:pPr>
          </w:p>
        </w:tc>
        <w:tc>
          <w:tcPr>
            <w:tcW w:w="1927" w:type="dxa"/>
            <w:tcBorders>
              <w:top w:val="nil"/>
              <w:left w:val="nil"/>
              <w:bottom w:val="single" w:sz="4" w:space="0" w:color="auto"/>
              <w:right w:val="single" w:sz="4" w:space="0" w:color="auto"/>
            </w:tcBorders>
            <w:shd w:val="clear" w:color="auto" w:fill="auto"/>
            <w:noWrap/>
            <w:vAlign w:val="center"/>
            <w:hideMark/>
          </w:tcPr>
          <w:p w:rsidR="00A23BA5" w:rsidRPr="00046C6C" w:rsidRDefault="00A23BA5" w:rsidP="00046C6C">
            <w:pPr>
              <w:spacing w:after="0" w:line="240" w:lineRule="auto"/>
              <w:rPr>
                <w:rFonts w:ascii="Arial" w:eastAsia="Times New Roman" w:hAnsi="Arial" w:cs="Arial"/>
                <w:color w:val="000000"/>
                <w:sz w:val="16"/>
                <w:szCs w:val="16"/>
              </w:rPr>
            </w:pP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3BA5" w:rsidRPr="00046C6C" w:rsidRDefault="00A23BA5" w:rsidP="00046C6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Additional cables and connectors as needed</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A23BA5" w:rsidRPr="00046C6C" w:rsidRDefault="00A23BA5" w:rsidP="00046C6C">
            <w:pPr>
              <w:spacing w:after="0" w:line="240" w:lineRule="auto"/>
              <w:rPr>
                <w:rFonts w:ascii="Arial" w:eastAsia="Times New Roman" w:hAnsi="Arial" w:cs="Arial"/>
                <w:color w:val="000000"/>
                <w:sz w:val="16"/>
                <w:szCs w:val="16"/>
              </w:rPr>
            </w:pP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rsidR="00A23BA5" w:rsidRPr="00046C6C" w:rsidRDefault="00A23BA5" w:rsidP="00046C6C">
            <w:pPr>
              <w:spacing w:after="0" w:line="240" w:lineRule="auto"/>
              <w:jc w:val="center"/>
              <w:rPr>
                <w:rFonts w:ascii="Arial" w:eastAsia="Times New Roman" w:hAnsi="Arial" w:cs="Arial"/>
                <w:color w:val="000000"/>
                <w:sz w:val="16"/>
                <w:szCs w:val="16"/>
              </w:rPr>
            </w:pPr>
          </w:p>
        </w:tc>
      </w:tr>
    </w:tbl>
    <w:p w:rsidR="0012159A" w:rsidRPr="0012159A" w:rsidRDefault="00426A57" w:rsidP="00AA4DDE">
      <w:pPr>
        <w:rPr>
          <w:b/>
        </w:rPr>
      </w:pPr>
      <w:r>
        <w:rPr>
          <w:b/>
          <w:color w:val="000000"/>
          <w:sz w:val="28"/>
          <w:szCs w:val="28"/>
        </w:rPr>
        <w:br w:type="page"/>
      </w:r>
    </w:p>
    <w:p w:rsidR="00426A57" w:rsidRDefault="00426A57">
      <w:pPr>
        <w:rPr>
          <w:b/>
          <w:color w:val="000000"/>
          <w:sz w:val="28"/>
          <w:szCs w:val="28"/>
        </w:rPr>
      </w:pPr>
    </w:p>
    <w:sectPr w:rsidR="00426A5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3BD" w:rsidRDefault="009623BD" w:rsidP="007C4776">
      <w:pPr>
        <w:spacing w:after="0" w:line="240" w:lineRule="auto"/>
      </w:pPr>
      <w:r>
        <w:separator/>
      </w:r>
    </w:p>
  </w:endnote>
  <w:endnote w:type="continuationSeparator" w:id="0">
    <w:p w:rsidR="009623BD" w:rsidRDefault="009623BD" w:rsidP="007C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845442"/>
      <w:docPartObj>
        <w:docPartGallery w:val="Page Numbers (Bottom of Page)"/>
        <w:docPartUnique/>
      </w:docPartObj>
    </w:sdtPr>
    <w:sdtEndPr>
      <w:rPr>
        <w:noProof/>
      </w:rPr>
    </w:sdtEndPr>
    <w:sdtContent>
      <w:p w:rsidR="00463DC5" w:rsidRDefault="00463DC5">
        <w:pPr>
          <w:pStyle w:val="Footer"/>
          <w:jc w:val="right"/>
        </w:pPr>
        <w:r>
          <w:fldChar w:fldCharType="begin"/>
        </w:r>
        <w:r>
          <w:instrText xml:space="preserve"> PAGE   \* MERGEFORMAT </w:instrText>
        </w:r>
        <w:r>
          <w:fldChar w:fldCharType="separate"/>
        </w:r>
        <w:r w:rsidR="00702DE7">
          <w:rPr>
            <w:noProof/>
          </w:rPr>
          <w:t>1</w:t>
        </w:r>
        <w:r>
          <w:rPr>
            <w:noProof/>
          </w:rPr>
          <w:fldChar w:fldCharType="end"/>
        </w:r>
      </w:p>
    </w:sdtContent>
  </w:sdt>
  <w:p w:rsidR="001914A8" w:rsidRDefault="00191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3BD" w:rsidRDefault="009623BD" w:rsidP="007C4776">
      <w:pPr>
        <w:spacing w:after="0" w:line="240" w:lineRule="auto"/>
      </w:pPr>
      <w:r>
        <w:separator/>
      </w:r>
    </w:p>
  </w:footnote>
  <w:footnote w:type="continuationSeparator" w:id="0">
    <w:p w:rsidR="009623BD" w:rsidRDefault="009623BD" w:rsidP="007C4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C5" w:rsidRDefault="001914A8" w:rsidP="00463DC5">
    <w:pPr>
      <w:spacing w:after="0"/>
      <w:rPr>
        <w:color w:val="000000"/>
      </w:rPr>
    </w:pPr>
    <w:r>
      <w:t>MISSOURI WESTERN STATE UNIVERSI</w:t>
    </w:r>
    <w:r w:rsidR="00DC7CE0">
      <w:t>T</w:t>
    </w:r>
    <w:r>
      <w:t>Y</w:t>
    </w:r>
    <w:r w:rsidR="00463DC5">
      <w:tab/>
    </w:r>
    <w:r w:rsidR="00463DC5">
      <w:tab/>
      <w:t xml:space="preserve">                                        </w:t>
    </w:r>
    <w:r w:rsidR="00737DC1">
      <w:t>FB16-072</w:t>
    </w:r>
  </w:p>
  <w:p w:rsidR="001914A8" w:rsidRDefault="001914A8" w:rsidP="00463DC5">
    <w:r>
      <w:t xml:space="preserve">SOUND SYSTEM </w:t>
    </w:r>
    <w:r w:rsidR="00737DC1">
      <w:t>SPRATT</w:t>
    </w:r>
    <w:r>
      <w:t xml:space="preserve"> STADIUM</w:t>
    </w:r>
    <w:r w:rsidR="007D25ED">
      <w:t xml:space="preserve"> – Addendum #1</w:t>
    </w:r>
  </w:p>
  <w:p w:rsidR="001914A8" w:rsidRDefault="00191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B05"/>
    <w:multiLevelType w:val="hybridMultilevel"/>
    <w:tmpl w:val="36DCF460"/>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A33B0E"/>
    <w:multiLevelType w:val="hybridMultilevel"/>
    <w:tmpl w:val="7262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C2016"/>
    <w:multiLevelType w:val="hybridMultilevel"/>
    <w:tmpl w:val="42B45F36"/>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0B4A44"/>
    <w:multiLevelType w:val="hybridMultilevel"/>
    <w:tmpl w:val="B5D09908"/>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B5B49"/>
    <w:multiLevelType w:val="hybridMultilevel"/>
    <w:tmpl w:val="AA90F384"/>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065D99"/>
    <w:multiLevelType w:val="hybridMultilevel"/>
    <w:tmpl w:val="051E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53E8D"/>
    <w:multiLevelType w:val="hybridMultilevel"/>
    <w:tmpl w:val="496AC538"/>
    <w:lvl w:ilvl="0" w:tplc="843A1D6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B77528"/>
    <w:multiLevelType w:val="hybridMultilevel"/>
    <w:tmpl w:val="82A0A268"/>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542A7D"/>
    <w:multiLevelType w:val="hybridMultilevel"/>
    <w:tmpl w:val="722097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40CD9"/>
    <w:multiLevelType w:val="hybridMultilevel"/>
    <w:tmpl w:val="082A9D9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D47368"/>
    <w:multiLevelType w:val="hybridMultilevel"/>
    <w:tmpl w:val="E33E4898"/>
    <w:lvl w:ilvl="0" w:tplc="7C3C9B6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C1C72"/>
    <w:multiLevelType w:val="hybridMultilevel"/>
    <w:tmpl w:val="F588E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B0E"/>
    <w:multiLevelType w:val="hybridMultilevel"/>
    <w:tmpl w:val="1B747FFE"/>
    <w:lvl w:ilvl="0" w:tplc="C9904BC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D4535"/>
    <w:multiLevelType w:val="hybridMultilevel"/>
    <w:tmpl w:val="DC08C1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1454C7"/>
    <w:multiLevelType w:val="hybridMultilevel"/>
    <w:tmpl w:val="60A048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BC08BF"/>
    <w:multiLevelType w:val="hybridMultilevel"/>
    <w:tmpl w:val="85AEED02"/>
    <w:lvl w:ilvl="0" w:tplc="0930E57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B14CA"/>
    <w:multiLevelType w:val="hybridMultilevel"/>
    <w:tmpl w:val="AD4CAF60"/>
    <w:lvl w:ilvl="0" w:tplc="0584E69C">
      <w:start w:val="1"/>
      <w:numFmt w:val="upp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76A1059"/>
    <w:multiLevelType w:val="hybridMultilevel"/>
    <w:tmpl w:val="D8049A8A"/>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C528F9"/>
    <w:multiLevelType w:val="hybridMultilevel"/>
    <w:tmpl w:val="4BD0C4C6"/>
    <w:lvl w:ilvl="0" w:tplc="8676EF4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A5972"/>
    <w:multiLevelType w:val="hybridMultilevel"/>
    <w:tmpl w:val="1AEEA43E"/>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C449ED"/>
    <w:multiLevelType w:val="hybridMultilevel"/>
    <w:tmpl w:val="48B0E8B6"/>
    <w:lvl w:ilvl="0" w:tplc="34446DC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0540D"/>
    <w:multiLevelType w:val="hybridMultilevel"/>
    <w:tmpl w:val="A1F4A196"/>
    <w:lvl w:ilvl="0" w:tplc="843A1D60">
      <w:start w:val="1"/>
      <w:numFmt w:val="upperLetter"/>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A77294"/>
    <w:multiLevelType w:val="hybridMultilevel"/>
    <w:tmpl w:val="E9C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12"/>
  </w:num>
  <w:num w:numId="5">
    <w:abstractNumId w:val="20"/>
  </w:num>
  <w:num w:numId="6">
    <w:abstractNumId w:val="18"/>
  </w:num>
  <w:num w:numId="7">
    <w:abstractNumId w:val="11"/>
  </w:num>
  <w:num w:numId="8">
    <w:abstractNumId w:val="17"/>
  </w:num>
  <w:num w:numId="9">
    <w:abstractNumId w:val="9"/>
  </w:num>
  <w:num w:numId="10">
    <w:abstractNumId w:val="2"/>
  </w:num>
  <w:num w:numId="11">
    <w:abstractNumId w:val="3"/>
  </w:num>
  <w:num w:numId="12">
    <w:abstractNumId w:val="25"/>
  </w:num>
  <w:num w:numId="13">
    <w:abstractNumId w:val="5"/>
  </w:num>
  <w:num w:numId="14">
    <w:abstractNumId w:val="0"/>
  </w:num>
  <w:num w:numId="15">
    <w:abstractNumId w:val="21"/>
  </w:num>
  <w:num w:numId="16">
    <w:abstractNumId w:val="23"/>
  </w:num>
  <w:num w:numId="17">
    <w:abstractNumId w:val="13"/>
  </w:num>
  <w:num w:numId="18">
    <w:abstractNumId w:val="8"/>
  </w:num>
  <w:num w:numId="19">
    <w:abstractNumId w:val="4"/>
  </w:num>
  <w:num w:numId="20">
    <w:abstractNumId w:val="15"/>
  </w:num>
  <w:num w:numId="21">
    <w:abstractNumId w:val="26"/>
  </w:num>
  <w:num w:numId="22">
    <w:abstractNumId w:val="6"/>
  </w:num>
  <w:num w:numId="23">
    <w:abstractNumId w:val="16"/>
  </w:num>
  <w:num w:numId="24">
    <w:abstractNumId w:val="22"/>
  </w:num>
  <w:num w:numId="25">
    <w:abstractNumId w:val="24"/>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76"/>
    <w:rsid w:val="000119B0"/>
    <w:rsid w:val="000128CB"/>
    <w:rsid w:val="00046C6C"/>
    <w:rsid w:val="00061EB0"/>
    <w:rsid w:val="000900B5"/>
    <w:rsid w:val="000E0D15"/>
    <w:rsid w:val="000E337E"/>
    <w:rsid w:val="0012159A"/>
    <w:rsid w:val="001379FE"/>
    <w:rsid w:val="00147C10"/>
    <w:rsid w:val="0015577D"/>
    <w:rsid w:val="001629F6"/>
    <w:rsid w:val="0018315D"/>
    <w:rsid w:val="001914A8"/>
    <w:rsid w:val="001A5EF9"/>
    <w:rsid w:val="00297F1A"/>
    <w:rsid w:val="002D45EE"/>
    <w:rsid w:val="002E5074"/>
    <w:rsid w:val="00327EF9"/>
    <w:rsid w:val="003350C8"/>
    <w:rsid w:val="00394534"/>
    <w:rsid w:val="003A4431"/>
    <w:rsid w:val="003B5D41"/>
    <w:rsid w:val="003E3BD2"/>
    <w:rsid w:val="003E7FEE"/>
    <w:rsid w:val="00426A57"/>
    <w:rsid w:val="0043154D"/>
    <w:rsid w:val="00452B00"/>
    <w:rsid w:val="00463DC5"/>
    <w:rsid w:val="004A18BE"/>
    <w:rsid w:val="004B49BD"/>
    <w:rsid w:val="004D67BE"/>
    <w:rsid w:val="00564891"/>
    <w:rsid w:val="00571284"/>
    <w:rsid w:val="005966E1"/>
    <w:rsid w:val="005B1FF1"/>
    <w:rsid w:val="005E464F"/>
    <w:rsid w:val="00644820"/>
    <w:rsid w:val="00666507"/>
    <w:rsid w:val="006C252D"/>
    <w:rsid w:val="006C6F54"/>
    <w:rsid w:val="006F779E"/>
    <w:rsid w:val="00702DE7"/>
    <w:rsid w:val="00737DC1"/>
    <w:rsid w:val="00773B8B"/>
    <w:rsid w:val="007C4776"/>
    <w:rsid w:val="007D25ED"/>
    <w:rsid w:val="007E4BC3"/>
    <w:rsid w:val="007F23D9"/>
    <w:rsid w:val="00807EC5"/>
    <w:rsid w:val="00814961"/>
    <w:rsid w:val="00821EBC"/>
    <w:rsid w:val="00855363"/>
    <w:rsid w:val="00876E5A"/>
    <w:rsid w:val="008B4B5F"/>
    <w:rsid w:val="008F4BB1"/>
    <w:rsid w:val="00900698"/>
    <w:rsid w:val="00920D01"/>
    <w:rsid w:val="00945E46"/>
    <w:rsid w:val="009623BD"/>
    <w:rsid w:val="00973292"/>
    <w:rsid w:val="0097443D"/>
    <w:rsid w:val="009901AA"/>
    <w:rsid w:val="009D0164"/>
    <w:rsid w:val="009D1F3F"/>
    <w:rsid w:val="009F2123"/>
    <w:rsid w:val="00A062ED"/>
    <w:rsid w:val="00A07689"/>
    <w:rsid w:val="00A23BA5"/>
    <w:rsid w:val="00A269D5"/>
    <w:rsid w:val="00A603D2"/>
    <w:rsid w:val="00A85601"/>
    <w:rsid w:val="00AA4DDE"/>
    <w:rsid w:val="00AC027F"/>
    <w:rsid w:val="00AD17AB"/>
    <w:rsid w:val="00AD2BC9"/>
    <w:rsid w:val="00B35865"/>
    <w:rsid w:val="00B46266"/>
    <w:rsid w:val="00B753FE"/>
    <w:rsid w:val="00B926D5"/>
    <w:rsid w:val="00BA6EA6"/>
    <w:rsid w:val="00BC09B7"/>
    <w:rsid w:val="00BE176B"/>
    <w:rsid w:val="00BE1EC2"/>
    <w:rsid w:val="00BE3BA2"/>
    <w:rsid w:val="00C76BA4"/>
    <w:rsid w:val="00CB5EF5"/>
    <w:rsid w:val="00CB7B1F"/>
    <w:rsid w:val="00CC06B9"/>
    <w:rsid w:val="00D12B75"/>
    <w:rsid w:val="00D22701"/>
    <w:rsid w:val="00D7443D"/>
    <w:rsid w:val="00DC7CE0"/>
    <w:rsid w:val="00DF668E"/>
    <w:rsid w:val="00E1751F"/>
    <w:rsid w:val="00E34B0E"/>
    <w:rsid w:val="00E81A9C"/>
    <w:rsid w:val="00E850E0"/>
    <w:rsid w:val="00EA229C"/>
    <w:rsid w:val="00ED3183"/>
    <w:rsid w:val="00EE2E9E"/>
    <w:rsid w:val="00F139E1"/>
    <w:rsid w:val="00F61AEA"/>
    <w:rsid w:val="00FD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E68BD1-0226-4FEB-BAE6-34B65582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76"/>
  </w:style>
  <w:style w:type="paragraph" w:styleId="Footer">
    <w:name w:val="footer"/>
    <w:basedOn w:val="Normal"/>
    <w:link w:val="FooterChar"/>
    <w:uiPriority w:val="99"/>
    <w:unhideWhenUsed/>
    <w:rsid w:val="007C4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76"/>
  </w:style>
  <w:style w:type="paragraph" w:styleId="BalloonText">
    <w:name w:val="Balloon Text"/>
    <w:basedOn w:val="Normal"/>
    <w:link w:val="BalloonTextChar"/>
    <w:uiPriority w:val="99"/>
    <w:semiHidden/>
    <w:unhideWhenUsed/>
    <w:rsid w:val="007C4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776"/>
    <w:rPr>
      <w:rFonts w:ascii="Tahoma" w:hAnsi="Tahoma" w:cs="Tahoma"/>
      <w:sz w:val="16"/>
      <w:szCs w:val="16"/>
    </w:rPr>
  </w:style>
  <w:style w:type="paragraph" w:styleId="ListParagraph">
    <w:name w:val="List Paragraph"/>
    <w:basedOn w:val="Normal"/>
    <w:uiPriority w:val="34"/>
    <w:qFormat/>
    <w:rsid w:val="00147C10"/>
    <w:pPr>
      <w:ind w:left="720"/>
      <w:contextualSpacing/>
    </w:pPr>
  </w:style>
  <w:style w:type="paragraph" w:styleId="NoSpacing">
    <w:name w:val="No Spacing"/>
    <w:link w:val="NoSpacingChar"/>
    <w:uiPriority w:val="1"/>
    <w:qFormat/>
    <w:rsid w:val="00E1751F"/>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E1751F"/>
    <w:rPr>
      <w:rFonts w:ascii="Century Gothic" w:hAnsi="Century Gothic"/>
    </w:rPr>
  </w:style>
  <w:style w:type="character" w:styleId="Hyperlink">
    <w:name w:val="Hyperlink"/>
    <w:uiPriority w:val="99"/>
    <w:unhideWhenUsed/>
    <w:rsid w:val="00E1751F"/>
    <w:rPr>
      <w:color w:val="0000FF"/>
      <w:u w:val="single"/>
    </w:rPr>
  </w:style>
  <w:style w:type="paragraph" w:styleId="Title">
    <w:name w:val="Title"/>
    <w:basedOn w:val="Normal"/>
    <w:next w:val="Normal"/>
    <w:link w:val="TitleChar"/>
    <w:qFormat/>
    <w:rsid w:val="00E1751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E1751F"/>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65861">
      <w:bodyDiv w:val="1"/>
      <w:marLeft w:val="0"/>
      <w:marRight w:val="0"/>
      <w:marTop w:val="0"/>
      <w:marBottom w:val="0"/>
      <w:divBdr>
        <w:top w:val="none" w:sz="0" w:space="0" w:color="auto"/>
        <w:left w:val="none" w:sz="0" w:space="0" w:color="auto"/>
        <w:bottom w:val="none" w:sz="0" w:space="0" w:color="auto"/>
        <w:right w:val="none" w:sz="0" w:space="0" w:color="auto"/>
      </w:divBdr>
    </w:div>
    <w:div w:id="509149993">
      <w:bodyDiv w:val="1"/>
      <w:marLeft w:val="0"/>
      <w:marRight w:val="0"/>
      <w:marTop w:val="0"/>
      <w:marBottom w:val="0"/>
      <w:divBdr>
        <w:top w:val="none" w:sz="0" w:space="0" w:color="auto"/>
        <w:left w:val="none" w:sz="0" w:space="0" w:color="auto"/>
        <w:bottom w:val="none" w:sz="0" w:space="0" w:color="auto"/>
        <w:right w:val="none" w:sz="0" w:space="0" w:color="auto"/>
      </w:divBdr>
    </w:div>
    <w:div w:id="837115748">
      <w:bodyDiv w:val="1"/>
      <w:marLeft w:val="0"/>
      <w:marRight w:val="0"/>
      <w:marTop w:val="0"/>
      <w:marBottom w:val="0"/>
      <w:divBdr>
        <w:top w:val="none" w:sz="0" w:space="0" w:color="auto"/>
        <w:left w:val="none" w:sz="0" w:space="0" w:color="auto"/>
        <w:bottom w:val="none" w:sz="0" w:space="0" w:color="auto"/>
        <w:right w:val="none" w:sz="0" w:space="0" w:color="auto"/>
      </w:divBdr>
    </w:div>
    <w:div w:id="860238616">
      <w:bodyDiv w:val="1"/>
      <w:marLeft w:val="0"/>
      <w:marRight w:val="0"/>
      <w:marTop w:val="0"/>
      <w:marBottom w:val="0"/>
      <w:divBdr>
        <w:top w:val="none" w:sz="0" w:space="0" w:color="auto"/>
        <w:left w:val="none" w:sz="0" w:space="0" w:color="auto"/>
        <w:bottom w:val="none" w:sz="0" w:space="0" w:color="auto"/>
        <w:right w:val="none" w:sz="0" w:space="0" w:color="auto"/>
      </w:divBdr>
    </w:div>
    <w:div w:id="1623805080">
      <w:bodyDiv w:val="1"/>
      <w:marLeft w:val="0"/>
      <w:marRight w:val="0"/>
      <w:marTop w:val="0"/>
      <w:marBottom w:val="0"/>
      <w:divBdr>
        <w:top w:val="none" w:sz="0" w:space="0" w:color="auto"/>
        <w:left w:val="none" w:sz="0" w:space="0" w:color="auto"/>
        <w:bottom w:val="none" w:sz="0" w:space="0" w:color="auto"/>
        <w:right w:val="none" w:sz="0" w:space="0" w:color="auto"/>
      </w:divBdr>
    </w:div>
    <w:div w:id="1918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AD5BB-6AE2-40E1-B8CC-BB8B179B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7269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Noyd</dc:creator>
  <cp:lastModifiedBy>Kelly Sloan</cp:lastModifiedBy>
  <cp:revision>2</cp:revision>
  <cp:lastPrinted>2016-05-23T14:59:00Z</cp:lastPrinted>
  <dcterms:created xsi:type="dcterms:W3CDTF">2016-06-09T19:37:00Z</dcterms:created>
  <dcterms:modified xsi:type="dcterms:W3CDTF">2016-06-09T19:37:00Z</dcterms:modified>
</cp:coreProperties>
</file>