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654C32">
        <w:rPr>
          <w:b/>
          <w:color w:val="FF0000"/>
          <w:sz w:val="32"/>
          <w:szCs w:val="32"/>
        </w:rPr>
        <w:t>7</w:t>
      </w:r>
      <w:r w:rsidR="00C30F67">
        <w:rPr>
          <w:b/>
          <w:color w:val="FF0000"/>
          <w:sz w:val="32"/>
          <w:szCs w:val="32"/>
        </w:rPr>
        <w:t>1</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31DA1">
        <w:rPr>
          <w:b/>
          <w:sz w:val="24"/>
          <w:szCs w:val="24"/>
        </w:rPr>
        <w:t>Ma</w:t>
      </w:r>
      <w:r w:rsidR="00654C32">
        <w:rPr>
          <w:b/>
          <w:sz w:val="24"/>
          <w:szCs w:val="24"/>
        </w:rPr>
        <w:t>y</w:t>
      </w:r>
      <w:r w:rsidR="00B31DA1">
        <w:rPr>
          <w:b/>
          <w:sz w:val="24"/>
          <w:szCs w:val="24"/>
        </w:rPr>
        <w:t xml:space="preserve"> </w:t>
      </w:r>
      <w:r w:rsidR="00654C32">
        <w:rPr>
          <w:b/>
          <w:sz w:val="24"/>
          <w:szCs w:val="24"/>
        </w:rPr>
        <w:t>1</w:t>
      </w:r>
      <w:r w:rsidR="00B31DA1">
        <w:rPr>
          <w:b/>
          <w:sz w:val="24"/>
          <w:szCs w:val="24"/>
        </w:rPr>
        <w:t>3, 2016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C30F67">
        <w:rPr>
          <w:b/>
          <w:sz w:val="24"/>
          <w:szCs w:val="24"/>
        </w:rPr>
        <w:t>sloan</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54C32">
        <w:rPr>
          <w:sz w:val="32"/>
          <w:szCs w:val="32"/>
        </w:rPr>
        <w:t>May</w:t>
      </w:r>
      <w:r w:rsidR="00B31DA1">
        <w:rPr>
          <w:sz w:val="32"/>
          <w:szCs w:val="32"/>
        </w:rPr>
        <w:t xml:space="preserve"> </w:t>
      </w:r>
      <w:r w:rsidR="00654C32">
        <w:rPr>
          <w:sz w:val="32"/>
          <w:szCs w:val="32"/>
        </w:rPr>
        <w:t>26</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950E84"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654C32">
        <w:rPr>
          <w:b/>
          <w:sz w:val="24"/>
          <w:szCs w:val="24"/>
        </w:rPr>
        <w:t>FIXED CHARGES PROFESSIONAL FEES</w:t>
      </w:r>
    </w:p>
    <w:p w:rsidR="00654C32" w:rsidRDefault="00654C32" w:rsidP="00950E84">
      <w:pPr>
        <w:pStyle w:val="NoSpacing"/>
        <w:ind w:left="4320" w:hanging="4320"/>
        <w:rPr>
          <w:b/>
        </w:rPr>
      </w:pPr>
    </w:p>
    <w:p w:rsidR="00654C32" w:rsidRDefault="00607306" w:rsidP="00654C32">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654C32">
        <w:rPr>
          <w:b/>
          <w:sz w:val="24"/>
          <w:szCs w:val="24"/>
        </w:rPr>
        <w:t>EXTERNAL AUDITING SERVICES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30F67">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30F6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54C32"/>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0F67"/>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2015-07-14T15:37:00Z</cp:lastPrinted>
  <dcterms:created xsi:type="dcterms:W3CDTF">2016-05-13T19:10:00Z</dcterms:created>
  <dcterms:modified xsi:type="dcterms:W3CDTF">2016-05-13T20:43:00Z</dcterms:modified>
</cp:coreProperties>
</file>