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484F23">
        <w:rPr>
          <w:b/>
          <w:color w:val="FF0000"/>
          <w:sz w:val="32"/>
          <w:szCs w:val="32"/>
        </w:rPr>
        <w:t>5</w:t>
      </w:r>
      <w:r w:rsidR="004F64B4">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4F64B4">
        <w:rPr>
          <w:b/>
          <w:sz w:val="24"/>
          <w:szCs w:val="24"/>
        </w:rPr>
        <w:t>March 2</w:t>
      </w:r>
      <w:r w:rsidR="00484F23">
        <w:rPr>
          <w:b/>
          <w:sz w:val="24"/>
          <w:szCs w:val="24"/>
        </w:rPr>
        <w:t>,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F64B4">
        <w:rPr>
          <w:sz w:val="32"/>
          <w:szCs w:val="32"/>
        </w:rPr>
        <w:t>March 10</w:t>
      </w:r>
      <w:r w:rsidR="00D44564">
        <w:rPr>
          <w:sz w:val="32"/>
          <w:szCs w:val="32"/>
        </w:rPr>
        <w:t>, 201</w:t>
      </w:r>
      <w:r w:rsidR="00484F23">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4F64B4">
        <w:rPr>
          <w:b/>
          <w:sz w:val="24"/>
          <w:szCs w:val="24"/>
        </w:rPr>
        <w:t>ENGINEERING AND TECHNOLOGY DEPARTMENT (ETD)</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4F64B4">
        <w:rPr>
          <w:b/>
          <w:sz w:val="24"/>
          <w:szCs w:val="24"/>
        </w:rPr>
        <w:t>HUMBOLDT RESIDUAL SHEAR APPARATUS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F64B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F64B4">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4F23"/>
    <w:rsid w:val="00485DA8"/>
    <w:rsid w:val="00490340"/>
    <w:rsid w:val="004A6B6D"/>
    <w:rsid w:val="004B0ABF"/>
    <w:rsid w:val="004B2156"/>
    <w:rsid w:val="004B5F67"/>
    <w:rsid w:val="004C57F3"/>
    <w:rsid w:val="004C6E77"/>
    <w:rsid w:val="004D2666"/>
    <w:rsid w:val="004F64B4"/>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DF42D9"/>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2015-11-19T21:59:00Z</cp:lastPrinted>
  <dcterms:created xsi:type="dcterms:W3CDTF">2016-03-02T19:08:00Z</dcterms:created>
  <dcterms:modified xsi:type="dcterms:W3CDTF">2016-03-02T19:08:00Z</dcterms:modified>
</cp:coreProperties>
</file>