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484F23">
        <w:rPr>
          <w:b/>
          <w:color w:val="FF0000"/>
          <w:sz w:val="32"/>
          <w:szCs w:val="32"/>
        </w:rPr>
        <w:t>55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484F23">
        <w:rPr>
          <w:b/>
          <w:sz w:val="24"/>
          <w:szCs w:val="24"/>
        </w:rPr>
        <w:t>February 1,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484F23">
        <w:rPr>
          <w:sz w:val="32"/>
          <w:szCs w:val="32"/>
        </w:rPr>
        <w:t>February</w:t>
      </w:r>
      <w:r w:rsidR="00DF42D9">
        <w:rPr>
          <w:sz w:val="32"/>
          <w:szCs w:val="32"/>
        </w:rPr>
        <w:t xml:space="preserve"> 1</w:t>
      </w:r>
      <w:r w:rsidR="00484F23">
        <w:rPr>
          <w:sz w:val="32"/>
          <w:szCs w:val="32"/>
        </w:rPr>
        <w:t>8</w:t>
      </w:r>
      <w:r w:rsidR="00D44564">
        <w:rPr>
          <w:sz w:val="32"/>
          <w:szCs w:val="32"/>
        </w:rPr>
        <w:t>, 201</w:t>
      </w:r>
      <w:r w:rsidR="00484F23">
        <w:rPr>
          <w:sz w:val="32"/>
          <w:szCs w:val="32"/>
        </w:rPr>
        <w:t>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484F23">
        <w:rPr>
          <w:b/>
          <w:sz w:val="24"/>
          <w:szCs w:val="24"/>
        </w:rPr>
        <w:t xml:space="preserve">SGA </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484F23">
        <w:rPr>
          <w:b/>
          <w:sz w:val="24"/>
          <w:szCs w:val="24"/>
        </w:rPr>
        <w:t>LOONEY POOL</w:t>
      </w:r>
      <w:bookmarkStart w:id="0" w:name="_GoBack"/>
      <w:bookmarkEnd w:id="0"/>
      <w:r w:rsidR="00DF42D9">
        <w:rPr>
          <w:b/>
          <w:sz w:val="24"/>
          <w:szCs w:val="24"/>
        </w:rPr>
        <w:t xml:space="preserve"> RENOVATIONS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84F23">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84F23">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4F23"/>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DF42D9"/>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2015-11-19T21:59:00Z</cp:lastPrinted>
  <dcterms:created xsi:type="dcterms:W3CDTF">2016-02-01T14:16:00Z</dcterms:created>
  <dcterms:modified xsi:type="dcterms:W3CDTF">2016-02-01T14:16:00Z</dcterms:modified>
</cp:coreProperties>
</file>