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599" w:rsidRDefault="00494599" w:rsidP="00494599">
      <w:pPr>
        <w:keepNext/>
        <w:widowControl w:val="0"/>
        <w:tabs>
          <w:tab w:val="left" w:pos="360"/>
        </w:tabs>
        <w:autoSpaceDE w:val="0"/>
        <w:autoSpaceDN w:val="0"/>
        <w:adjustRightInd w:val="0"/>
        <w:spacing w:after="0" w:line="240" w:lineRule="atLeast"/>
        <w:textAlignment w:val="center"/>
        <w:outlineLvl w:val="1"/>
        <w:rPr>
          <w:rFonts w:ascii="Times-Roman" w:hAnsi="Times-Roman" w:cs="Times-Roman"/>
          <w:color w:val="000000"/>
        </w:rPr>
      </w:pPr>
      <w:r>
        <w:rPr>
          <w:rFonts w:ascii="Times-Roman" w:hAnsi="Times-Roman" w:cs="Times-Roman"/>
          <w:color w:val="000000"/>
          <w:sz w:val="28"/>
          <w:szCs w:val="28"/>
        </w:rPr>
        <w:t>EXPECTATION OF PROFESSIONAL SERVICE &amp; QUALITY PRINTING</w:t>
      </w:r>
    </w:p>
    <w:p w:rsidR="00494599" w:rsidRDefault="00494599" w:rsidP="00494599">
      <w:pPr>
        <w:widowControl w:val="0"/>
        <w:tabs>
          <w:tab w:val="left" w:pos="360"/>
        </w:tabs>
        <w:autoSpaceDE w:val="0"/>
        <w:autoSpaceDN w:val="0"/>
        <w:adjustRightInd w:val="0"/>
        <w:spacing w:after="0" w:line="288" w:lineRule="auto"/>
        <w:textAlignment w:val="center"/>
        <w:rPr>
          <w:rFonts w:ascii="Times-Roman" w:hAnsi="Times-Roman" w:cs="Times-Roman"/>
          <w:color w:val="000000"/>
        </w:rPr>
      </w:pPr>
    </w:p>
    <w:p w:rsidR="00494599" w:rsidRDefault="00494599" w:rsidP="00494599">
      <w:pPr>
        <w:widowControl w:val="0"/>
        <w:tabs>
          <w:tab w:val="left" w:pos="360"/>
        </w:tabs>
        <w:autoSpaceDE w:val="0"/>
        <w:autoSpaceDN w:val="0"/>
        <w:adjustRightInd w:val="0"/>
        <w:spacing w:after="0" w:line="240" w:lineRule="atLeast"/>
        <w:textAlignment w:val="center"/>
        <w:rPr>
          <w:rFonts w:ascii="Times-Italic" w:hAnsi="Times-Italic" w:cs="Times-Italic"/>
          <w:i/>
          <w:iCs/>
          <w:color w:val="000000"/>
          <w:sz w:val="23"/>
          <w:szCs w:val="23"/>
        </w:rPr>
      </w:pPr>
      <w:r>
        <w:rPr>
          <w:rFonts w:ascii="Times-BoldItalic" w:hAnsi="Times-BoldItalic" w:cs="Times-BoldItalic"/>
          <w:b/>
          <w:bCs/>
          <w:i/>
          <w:iCs/>
          <w:color w:val="000000"/>
          <w:sz w:val="26"/>
          <w:szCs w:val="26"/>
        </w:rPr>
        <w:t>By providing a bid for printing the attached job to Missouri Western State University (MWSU), you as the vendor agree to the terms of contract as outlined in the formal bid. Any part of this agreement not met will cause your bid to not be considered.</w:t>
      </w:r>
    </w:p>
    <w:p w:rsidR="00494599" w:rsidRDefault="00494599" w:rsidP="00494599">
      <w:pPr>
        <w:widowControl w:val="0"/>
        <w:tabs>
          <w:tab w:val="left" w:pos="360"/>
        </w:tabs>
        <w:autoSpaceDE w:val="0"/>
        <w:autoSpaceDN w:val="0"/>
        <w:adjustRightInd w:val="0"/>
        <w:spacing w:after="0" w:line="288" w:lineRule="auto"/>
        <w:textAlignment w:val="center"/>
        <w:rPr>
          <w:rFonts w:ascii="Times-Roman" w:hAnsi="Times-Roman" w:cs="Times-Roman"/>
          <w:color w:val="000000"/>
          <w:sz w:val="23"/>
          <w:szCs w:val="23"/>
        </w:rPr>
      </w:pPr>
    </w:p>
    <w:p w:rsidR="00494599" w:rsidRDefault="00494599" w:rsidP="00494599">
      <w:pPr>
        <w:widowControl w:val="0"/>
        <w:autoSpaceDE w:val="0"/>
        <w:autoSpaceDN w:val="0"/>
        <w:adjustRightInd w:val="0"/>
        <w:spacing w:after="0" w:line="288" w:lineRule="auto"/>
        <w:ind w:right="720"/>
        <w:textAlignment w:val="center"/>
        <w:rPr>
          <w:rFonts w:ascii="Times-Roman" w:hAnsi="Times-Roman" w:cs="Times-Roman"/>
          <w:color w:val="000000"/>
          <w:sz w:val="23"/>
          <w:szCs w:val="23"/>
        </w:rPr>
      </w:pPr>
      <w:r>
        <w:rPr>
          <w:rFonts w:ascii="Times-Bold" w:hAnsi="Times-Bold" w:cs="Times-Bold"/>
          <w:b/>
          <w:bCs/>
          <w:color w:val="000000"/>
          <w:sz w:val="23"/>
          <w:szCs w:val="23"/>
        </w:rPr>
        <w:t>Service:</w:t>
      </w:r>
      <w:r>
        <w:rPr>
          <w:rFonts w:ascii="Times-Roman" w:hAnsi="Times-Roman" w:cs="Times-Roman"/>
          <w:color w:val="000000"/>
          <w:sz w:val="23"/>
          <w:szCs w:val="23"/>
        </w:rPr>
        <w:t xml:space="preserve"> MWSU requires each vendor to provide an on-site contact person that will be in consistent contact with our project and with the staff producing it. It is preferred that a vendor representative be available in person to review proofs, answer questions, and make suggestions during each pre-press stage of the project as well as be in attendance at press checks during production. </w:t>
      </w:r>
    </w:p>
    <w:p w:rsidR="00B25125" w:rsidRDefault="00B25125" w:rsidP="00494599">
      <w:pPr>
        <w:widowControl w:val="0"/>
        <w:tabs>
          <w:tab w:val="left" w:pos="360"/>
        </w:tabs>
        <w:autoSpaceDE w:val="0"/>
        <w:autoSpaceDN w:val="0"/>
        <w:adjustRightInd w:val="0"/>
        <w:spacing w:after="0" w:line="288" w:lineRule="auto"/>
        <w:textAlignment w:val="center"/>
        <w:rPr>
          <w:rFonts w:ascii="Times-Roman" w:hAnsi="Times-Roman" w:cs="Times-Roman"/>
          <w:color w:val="000000"/>
          <w:sz w:val="23"/>
          <w:szCs w:val="23"/>
        </w:rPr>
      </w:pPr>
    </w:p>
    <w:p w:rsidR="00494599" w:rsidRDefault="00494599" w:rsidP="00494599">
      <w:pPr>
        <w:widowControl w:val="0"/>
        <w:tabs>
          <w:tab w:val="left" w:pos="360"/>
        </w:tabs>
        <w:autoSpaceDE w:val="0"/>
        <w:autoSpaceDN w:val="0"/>
        <w:adjustRightInd w:val="0"/>
        <w:spacing w:after="0" w:line="288" w:lineRule="auto"/>
        <w:textAlignment w:val="center"/>
        <w:rPr>
          <w:rFonts w:ascii="Times-Roman" w:hAnsi="Times-Roman" w:cs="Times-Roman"/>
          <w:color w:val="000000"/>
          <w:sz w:val="23"/>
          <w:szCs w:val="23"/>
        </w:rPr>
      </w:pPr>
      <w:r>
        <w:rPr>
          <w:rFonts w:ascii="Times-Roman" w:hAnsi="Times-Roman" w:cs="Times-Roman"/>
          <w:color w:val="000000"/>
          <w:sz w:val="23"/>
          <w:szCs w:val="23"/>
        </w:rPr>
        <w:t xml:space="preserve">Brokering of this job in its entirety or in part is allowed; however, </w:t>
      </w:r>
      <w:r>
        <w:rPr>
          <w:rFonts w:ascii="Times-Bold" w:hAnsi="Times-Bold" w:cs="Times-Bold"/>
          <w:b/>
          <w:bCs/>
          <w:color w:val="000000"/>
          <w:sz w:val="23"/>
          <w:szCs w:val="23"/>
        </w:rPr>
        <w:t>brokers must identify the outsource information (including in-house contact names) at the time of bid</w:t>
      </w:r>
      <w:r>
        <w:rPr>
          <w:rFonts w:ascii="Times-Roman" w:hAnsi="Times-Roman" w:cs="Times-Roman"/>
          <w:color w:val="000000"/>
          <w:sz w:val="23"/>
          <w:szCs w:val="23"/>
        </w:rPr>
        <w:t>, or MWSU has the right to reject the bid. The broker will be responsible for errors in quality or scheduling made by companies whom they have used for outsourcing and will be subject to a restitution agreement for late deliveries or errors.</w:t>
      </w:r>
    </w:p>
    <w:p w:rsidR="00494599" w:rsidRDefault="00494599" w:rsidP="00494599">
      <w:pPr>
        <w:widowControl w:val="0"/>
        <w:tabs>
          <w:tab w:val="left" w:pos="360"/>
        </w:tabs>
        <w:autoSpaceDE w:val="0"/>
        <w:autoSpaceDN w:val="0"/>
        <w:adjustRightInd w:val="0"/>
        <w:spacing w:after="0" w:line="288" w:lineRule="auto"/>
        <w:textAlignment w:val="center"/>
        <w:rPr>
          <w:rFonts w:ascii="Times-Roman" w:hAnsi="Times-Roman" w:cs="Times-Roman"/>
          <w:color w:val="000000"/>
          <w:sz w:val="23"/>
          <w:szCs w:val="23"/>
        </w:rPr>
      </w:pPr>
    </w:p>
    <w:p w:rsidR="00494599" w:rsidRDefault="00494599" w:rsidP="00494599">
      <w:pPr>
        <w:widowControl w:val="0"/>
        <w:tabs>
          <w:tab w:val="left" w:pos="360"/>
        </w:tabs>
        <w:autoSpaceDE w:val="0"/>
        <w:autoSpaceDN w:val="0"/>
        <w:adjustRightInd w:val="0"/>
        <w:spacing w:after="0" w:line="288" w:lineRule="auto"/>
        <w:textAlignment w:val="center"/>
        <w:rPr>
          <w:rFonts w:ascii="Times-Roman" w:hAnsi="Times-Roman" w:cs="Times-Roman"/>
          <w:color w:val="000000"/>
          <w:sz w:val="23"/>
          <w:szCs w:val="23"/>
        </w:rPr>
      </w:pPr>
      <w:r>
        <w:rPr>
          <w:rFonts w:ascii="Times-Bold" w:hAnsi="Times-Bold" w:cs="Times-Bold"/>
          <w:b/>
          <w:bCs/>
          <w:color w:val="000000"/>
          <w:sz w:val="23"/>
          <w:szCs w:val="23"/>
        </w:rPr>
        <w:t xml:space="preserve">Awarding of Bid: </w:t>
      </w:r>
      <w:r>
        <w:rPr>
          <w:rFonts w:ascii="Times-Roman" w:hAnsi="Times-Roman" w:cs="Times-Roman"/>
          <w:color w:val="000000"/>
          <w:sz w:val="23"/>
          <w:szCs w:val="23"/>
        </w:rPr>
        <w:t xml:space="preserve">The Director of Publications has the right to tour the facilities of first-time printers of this job prior to recommendation of acceptance of the bid. </w:t>
      </w:r>
    </w:p>
    <w:p w:rsidR="00B25125" w:rsidRDefault="00B25125" w:rsidP="00494599">
      <w:pPr>
        <w:widowControl w:val="0"/>
        <w:tabs>
          <w:tab w:val="left" w:pos="360"/>
        </w:tabs>
        <w:autoSpaceDE w:val="0"/>
        <w:autoSpaceDN w:val="0"/>
        <w:adjustRightInd w:val="0"/>
        <w:spacing w:after="0" w:line="288" w:lineRule="auto"/>
        <w:textAlignment w:val="center"/>
        <w:rPr>
          <w:rFonts w:ascii="Times-Roman" w:hAnsi="Times-Roman" w:cs="Times-Roman"/>
          <w:color w:val="000000"/>
          <w:sz w:val="23"/>
          <w:szCs w:val="23"/>
        </w:rPr>
      </w:pPr>
    </w:p>
    <w:p w:rsidR="00494599" w:rsidRDefault="00494599" w:rsidP="00494599">
      <w:pPr>
        <w:widowControl w:val="0"/>
        <w:tabs>
          <w:tab w:val="left" w:pos="360"/>
        </w:tabs>
        <w:autoSpaceDE w:val="0"/>
        <w:autoSpaceDN w:val="0"/>
        <w:adjustRightInd w:val="0"/>
        <w:spacing w:after="0" w:line="288" w:lineRule="auto"/>
        <w:textAlignment w:val="center"/>
        <w:rPr>
          <w:rFonts w:ascii="Times-Roman" w:hAnsi="Times-Roman" w:cs="Times-Roman"/>
          <w:color w:val="000000"/>
          <w:sz w:val="23"/>
          <w:szCs w:val="23"/>
        </w:rPr>
      </w:pPr>
      <w:r>
        <w:rPr>
          <w:rFonts w:ascii="Times-Roman" w:hAnsi="Times-Roman" w:cs="Times-Roman"/>
          <w:color w:val="000000"/>
          <w:sz w:val="23"/>
          <w:szCs w:val="23"/>
        </w:rPr>
        <w:t>The award of the bid is based on an evaluation of quality, cost and ability to meet deadline.</w:t>
      </w:r>
      <w:r w:rsidR="003427E3">
        <w:rPr>
          <w:rFonts w:ascii="Times-Roman" w:hAnsi="Times-Roman" w:cs="Times-Roman"/>
          <w:color w:val="000000"/>
          <w:sz w:val="23"/>
          <w:szCs w:val="23"/>
        </w:rPr>
        <w:t xml:space="preserve"> M</w:t>
      </w:r>
      <w:r>
        <w:rPr>
          <w:rFonts w:ascii="Times-Roman" w:hAnsi="Times-Roman" w:cs="Times-Roman"/>
          <w:color w:val="000000"/>
          <w:sz w:val="23"/>
          <w:szCs w:val="23"/>
        </w:rPr>
        <w:t xml:space="preserve">WSU will </w:t>
      </w:r>
      <w:r>
        <w:rPr>
          <w:rFonts w:ascii="Times-Bold" w:hAnsi="Times-Bold" w:cs="Times-Bold"/>
          <w:b/>
          <w:bCs/>
          <w:color w:val="000000"/>
          <w:sz w:val="23"/>
          <w:szCs w:val="23"/>
        </w:rPr>
        <w:t>not</w:t>
      </w:r>
      <w:r>
        <w:rPr>
          <w:rFonts w:ascii="Times-Roman" w:hAnsi="Times-Roman" w:cs="Times-Roman"/>
          <w:color w:val="000000"/>
          <w:sz w:val="23"/>
          <w:szCs w:val="23"/>
        </w:rPr>
        <w:t xml:space="preserve"> accept bids from vendors who do not use the Macintosh operating system for this project. </w:t>
      </w:r>
    </w:p>
    <w:p w:rsidR="00494599" w:rsidRDefault="00494599" w:rsidP="00494599">
      <w:pPr>
        <w:widowControl w:val="0"/>
        <w:tabs>
          <w:tab w:val="left" w:pos="360"/>
        </w:tabs>
        <w:autoSpaceDE w:val="0"/>
        <w:autoSpaceDN w:val="0"/>
        <w:adjustRightInd w:val="0"/>
        <w:spacing w:after="0" w:line="288" w:lineRule="auto"/>
        <w:textAlignment w:val="center"/>
        <w:rPr>
          <w:rFonts w:ascii="Times-Roman" w:hAnsi="Times-Roman" w:cs="Times-Roman"/>
          <w:color w:val="000000"/>
          <w:sz w:val="23"/>
          <w:szCs w:val="23"/>
        </w:rPr>
      </w:pPr>
    </w:p>
    <w:p w:rsidR="00494599" w:rsidRDefault="00494599" w:rsidP="00494599">
      <w:pPr>
        <w:widowControl w:val="0"/>
        <w:tabs>
          <w:tab w:val="left" w:pos="360"/>
        </w:tabs>
        <w:autoSpaceDE w:val="0"/>
        <w:autoSpaceDN w:val="0"/>
        <w:adjustRightInd w:val="0"/>
        <w:spacing w:after="0" w:line="288" w:lineRule="auto"/>
        <w:textAlignment w:val="center"/>
        <w:rPr>
          <w:rFonts w:ascii="Times-Roman" w:hAnsi="Times-Roman" w:cs="Times-Roman"/>
          <w:color w:val="000000"/>
          <w:sz w:val="23"/>
          <w:szCs w:val="23"/>
        </w:rPr>
      </w:pPr>
      <w:r>
        <w:rPr>
          <w:rFonts w:ascii="Times-Bold" w:hAnsi="Times-Bold" w:cs="Times-Bold"/>
          <w:b/>
          <w:bCs/>
          <w:color w:val="000000"/>
          <w:sz w:val="23"/>
          <w:szCs w:val="23"/>
        </w:rPr>
        <w:t>Quality:</w:t>
      </w:r>
      <w:r>
        <w:rPr>
          <w:rFonts w:ascii="Times-Roman" w:hAnsi="Times-Roman" w:cs="Times-Roman"/>
          <w:color w:val="000000"/>
          <w:sz w:val="23"/>
          <w:szCs w:val="23"/>
        </w:rPr>
        <w:t xml:space="preserve"> Poor quality printing, as deemed by the Director of Publications, shall be sufficient reason for rejection of all or any part of the completed order. Any errors made by the vendor will be corrected, reprinted and delivered at no cost to MWSU. </w:t>
      </w:r>
    </w:p>
    <w:p w:rsidR="00B25125" w:rsidRDefault="00B25125" w:rsidP="00494599">
      <w:pPr>
        <w:widowControl w:val="0"/>
        <w:tabs>
          <w:tab w:val="left" w:pos="360"/>
        </w:tabs>
        <w:autoSpaceDE w:val="0"/>
        <w:autoSpaceDN w:val="0"/>
        <w:adjustRightInd w:val="0"/>
        <w:spacing w:after="0" w:line="288" w:lineRule="auto"/>
        <w:textAlignment w:val="center"/>
        <w:rPr>
          <w:rFonts w:ascii="Times-Roman" w:hAnsi="Times-Roman" w:cs="Times-Roman"/>
          <w:color w:val="000000"/>
          <w:sz w:val="23"/>
          <w:szCs w:val="23"/>
        </w:rPr>
      </w:pPr>
    </w:p>
    <w:p w:rsidR="00494599" w:rsidRDefault="00494599" w:rsidP="00494599">
      <w:pPr>
        <w:widowControl w:val="0"/>
        <w:tabs>
          <w:tab w:val="left" w:pos="360"/>
        </w:tabs>
        <w:autoSpaceDE w:val="0"/>
        <w:autoSpaceDN w:val="0"/>
        <w:adjustRightInd w:val="0"/>
        <w:spacing w:after="0" w:line="288" w:lineRule="auto"/>
        <w:textAlignment w:val="center"/>
        <w:rPr>
          <w:rFonts w:ascii="Times-Roman" w:hAnsi="Times-Roman" w:cs="Times-Roman"/>
          <w:color w:val="000000"/>
          <w:sz w:val="23"/>
          <w:szCs w:val="23"/>
        </w:rPr>
      </w:pPr>
      <w:r>
        <w:rPr>
          <w:rFonts w:ascii="Times-Roman" w:hAnsi="Times-Roman" w:cs="Times-Roman"/>
          <w:color w:val="000000"/>
          <w:sz w:val="23"/>
          <w:szCs w:val="23"/>
        </w:rPr>
        <w:t xml:space="preserve">MWSU will negotiate a production schedule for proofing and delivery. Late deliveries are not acceptable. In the case of a late delivery, vendors will be assessed one percent per day for each day past the mutually agreed delivery date. If MWSU is responsible for delaying the production schedule/delivery date, the vendor must notify the </w:t>
      </w:r>
      <w:r w:rsidR="00F82C0F">
        <w:rPr>
          <w:rFonts w:ascii="Times-Roman" w:hAnsi="Times-Roman" w:cs="Times-Roman"/>
          <w:color w:val="000000"/>
          <w:sz w:val="23"/>
          <w:szCs w:val="23"/>
        </w:rPr>
        <w:t>e</w:t>
      </w:r>
      <w:r>
        <w:rPr>
          <w:rFonts w:ascii="Times-Roman" w:hAnsi="Times-Roman" w:cs="Times-Roman"/>
          <w:color w:val="000000"/>
          <w:sz w:val="23"/>
          <w:szCs w:val="23"/>
        </w:rPr>
        <w:t xml:space="preserve">ditor in writing the impact the delay will have on the production schedule at the time of the event or change in specifications. </w:t>
      </w:r>
      <w:r w:rsidR="00F82C0F">
        <w:rPr>
          <w:rFonts w:ascii="Times-Roman" w:hAnsi="Times-Roman" w:cs="Times-Roman"/>
          <w:color w:val="000000"/>
          <w:sz w:val="23"/>
          <w:szCs w:val="23"/>
        </w:rPr>
        <w:t>I</w:t>
      </w:r>
      <w:r>
        <w:rPr>
          <w:rFonts w:ascii="Times-Roman" w:hAnsi="Times-Roman" w:cs="Times-Roman"/>
          <w:color w:val="000000"/>
          <w:sz w:val="23"/>
          <w:szCs w:val="23"/>
        </w:rPr>
        <w:t xml:space="preserve">f the vendor is responsible for delaying the production schedule/delivery date, the </w:t>
      </w:r>
      <w:r>
        <w:rPr>
          <w:rFonts w:ascii="Times-Bold" w:hAnsi="Times-Bold" w:cs="Times-Bold"/>
          <w:b/>
          <w:bCs/>
          <w:color w:val="000000"/>
          <w:sz w:val="23"/>
          <w:szCs w:val="23"/>
        </w:rPr>
        <w:t xml:space="preserve">vendor must notify the </w:t>
      </w:r>
      <w:r w:rsidR="00F82C0F">
        <w:rPr>
          <w:rFonts w:ascii="Times-Bold" w:hAnsi="Times-Bold" w:cs="Times-Bold"/>
          <w:b/>
          <w:bCs/>
          <w:color w:val="000000"/>
          <w:sz w:val="23"/>
          <w:szCs w:val="23"/>
        </w:rPr>
        <w:t>e</w:t>
      </w:r>
      <w:r>
        <w:rPr>
          <w:rFonts w:ascii="Times-Bold" w:hAnsi="Times-Bold" w:cs="Times-Bold"/>
          <w:b/>
          <w:bCs/>
          <w:color w:val="000000"/>
          <w:sz w:val="23"/>
          <w:szCs w:val="23"/>
        </w:rPr>
        <w:t>ditor of the impact of the delay</w:t>
      </w:r>
      <w:r>
        <w:rPr>
          <w:rFonts w:ascii="Times-Roman" w:hAnsi="Times-Roman" w:cs="Times-Roman"/>
          <w:color w:val="000000"/>
          <w:sz w:val="23"/>
          <w:szCs w:val="23"/>
        </w:rPr>
        <w:t>.</w:t>
      </w:r>
    </w:p>
    <w:p w:rsidR="00494599" w:rsidRDefault="00494599" w:rsidP="00494599">
      <w:pPr>
        <w:widowControl w:val="0"/>
        <w:tabs>
          <w:tab w:val="left" w:pos="360"/>
        </w:tabs>
        <w:autoSpaceDE w:val="0"/>
        <w:autoSpaceDN w:val="0"/>
        <w:adjustRightInd w:val="0"/>
        <w:spacing w:after="0" w:line="288" w:lineRule="auto"/>
        <w:textAlignment w:val="center"/>
        <w:rPr>
          <w:rFonts w:ascii="Times-Roman" w:hAnsi="Times-Roman" w:cs="Times-Roman"/>
          <w:color w:val="000000"/>
          <w:sz w:val="23"/>
          <w:szCs w:val="23"/>
        </w:rPr>
      </w:pPr>
    </w:p>
    <w:p w:rsidR="00494599" w:rsidRDefault="00494599" w:rsidP="00494599">
      <w:pPr>
        <w:widowControl w:val="0"/>
        <w:tabs>
          <w:tab w:val="left" w:pos="360"/>
        </w:tabs>
        <w:autoSpaceDE w:val="0"/>
        <w:autoSpaceDN w:val="0"/>
        <w:adjustRightInd w:val="0"/>
        <w:spacing w:after="0" w:line="288" w:lineRule="auto"/>
        <w:textAlignment w:val="center"/>
        <w:rPr>
          <w:rFonts w:ascii="Times-Italic" w:hAnsi="Times-Italic" w:cs="Times-Italic"/>
          <w:i/>
          <w:iCs/>
          <w:color w:val="000000"/>
          <w:sz w:val="23"/>
          <w:szCs w:val="23"/>
        </w:rPr>
      </w:pPr>
      <w:r>
        <w:rPr>
          <w:rFonts w:ascii="Times-Italic" w:hAnsi="Times-Italic" w:cs="Times-Italic"/>
          <w:i/>
          <w:iCs/>
          <w:color w:val="000000"/>
          <w:sz w:val="23"/>
          <w:szCs w:val="23"/>
        </w:rPr>
        <w:t xml:space="preserve">Prior to the submission of a formal bid, questions regarding the bid or these expectations are to be made to </w:t>
      </w:r>
      <w:r w:rsidR="00BE6BE8">
        <w:rPr>
          <w:rFonts w:ascii="Times-Italic" w:hAnsi="Times-Italic" w:cs="Times-Italic"/>
          <w:i/>
          <w:iCs/>
          <w:color w:val="000000"/>
          <w:sz w:val="23"/>
          <w:szCs w:val="23"/>
        </w:rPr>
        <w:t xml:space="preserve">the </w:t>
      </w:r>
      <w:r w:rsidR="008A1D5C">
        <w:rPr>
          <w:rFonts w:ascii="Times-Italic" w:hAnsi="Times-Italic" w:cs="Times-Italic"/>
          <w:i/>
          <w:iCs/>
          <w:color w:val="000000"/>
          <w:sz w:val="23"/>
          <w:szCs w:val="23"/>
        </w:rPr>
        <w:t>Manager</w:t>
      </w:r>
      <w:r w:rsidR="00BE6BE8">
        <w:rPr>
          <w:rFonts w:ascii="Times-Italic" w:hAnsi="Times-Italic" w:cs="Times-Italic"/>
          <w:i/>
          <w:iCs/>
          <w:color w:val="000000"/>
          <w:sz w:val="23"/>
          <w:szCs w:val="23"/>
        </w:rPr>
        <w:t xml:space="preserve"> of </w:t>
      </w:r>
      <w:r>
        <w:rPr>
          <w:rFonts w:ascii="Times-Italic" w:hAnsi="Times-Italic" w:cs="Times-Italic"/>
          <w:i/>
          <w:iCs/>
          <w:color w:val="000000"/>
          <w:sz w:val="23"/>
          <w:szCs w:val="23"/>
        </w:rPr>
        <w:t xml:space="preserve">MWSU Purchasing, </w:t>
      </w:r>
      <w:r w:rsidR="00BE6BE8">
        <w:rPr>
          <w:rFonts w:ascii="Times-Italic" w:hAnsi="Times-Italic" w:cs="Times-Italic"/>
          <w:i/>
          <w:iCs/>
          <w:color w:val="000000"/>
          <w:sz w:val="23"/>
          <w:szCs w:val="23"/>
        </w:rPr>
        <w:t>sloan@missouriwestern.edu</w:t>
      </w:r>
      <w:r>
        <w:rPr>
          <w:rFonts w:ascii="Times-Italic" w:hAnsi="Times-Italic" w:cs="Times-Italic"/>
          <w:i/>
          <w:iCs/>
          <w:color w:val="000000"/>
          <w:sz w:val="23"/>
          <w:szCs w:val="23"/>
        </w:rPr>
        <w:t xml:space="preserve">. Please note: The Director of Publications or Editor are not to be notified prior to contacting the Purchasing Department. </w:t>
      </w:r>
    </w:p>
    <w:p w:rsidR="00772F5B" w:rsidRDefault="00772F5B" w:rsidP="00494599">
      <w:pPr>
        <w:pStyle w:val="NoParagraphStyle"/>
        <w:rPr>
          <w:b/>
        </w:rPr>
      </w:pPr>
      <w:bookmarkStart w:id="0" w:name="_GoBack"/>
      <w:bookmarkEnd w:id="0"/>
    </w:p>
    <w:p w:rsidR="00B25125" w:rsidRPr="00B25125" w:rsidRDefault="00B25125" w:rsidP="00494599">
      <w:pPr>
        <w:pStyle w:val="NoParagraphStyle"/>
        <w:rPr>
          <w:b/>
        </w:rPr>
      </w:pPr>
      <w:r>
        <w:rPr>
          <w:b/>
        </w:rPr>
        <w:lastRenderedPageBreak/>
        <w:t xml:space="preserve">BID INFORMATION </w:t>
      </w:r>
    </w:p>
    <w:p w:rsidR="00494599" w:rsidRDefault="00E64F90" w:rsidP="00494599">
      <w:pPr>
        <w:pStyle w:val="NoParagraphStyle"/>
        <w:rPr>
          <w:rFonts w:ascii="Times-BoldItalic" w:hAnsi="Times-BoldItalic" w:cs="Times-BoldItalic"/>
          <w:b/>
          <w:bCs/>
          <w:i/>
          <w:iCs/>
        </w:rPr>
      </w:pPr>
      <w:r w:rsidRPr="00E64F90">
        <w:rPr>
          <w:b/>
          <w:i/>
        </w:rPr>
        <w:t>B</w:t>
      </w:r>
      <w:r w:rsidR="00494599">
        <w:rPr>
          <w:rFonts w:ascii="Times-BoldItalic" w:hAnsi="Times-BoldItalic" w:cs="Times-BoldItalic"/>
          <w:b/>
          <w:bCs/>
          <w:i/>
          <w:iCs/>
        </w:rPr>
        <w:t>id</w:t>
      </w:r>
      <w:r>
        <w:rPr>
          <w:rFonts w:ascii="Times-BoldItalic" w:hAnsi="Times-BoldItalic" w:cs="Times-BoldItalic"/>
          <w:b/>
          <w:bCs/>
          <w:i/>
          <w:iCs/>
        </w:rPr>
        <w:t xml:space="preserve"> is for</w:t>
      </w:r>
      <w:r w:rsidR="0083345B">
        <w:rPr>
          <w:rFonts w:ascii="Times-BoldItalic" w:hAnsi="Times-BoldItalic" w:cs="Times-BoldItalic"/>
          <w:b/>
          <w:bCs/>
          <w:i/>
          <w:iCs/>
        </w:rPr>
        <w:t xml:space="preserve"> one year, three issues: </w:t>
      </w:r>
      <w:r w:rsidR="00494599">
        <w:rPr>
          <w:rFonts w:ascii="Times-BoldItalic" w:hAnsi="Times-BoldItalic" w:cs="Times-BoldItalic"/>
          <w:b/>
          <w:bCs/>
          <w:i/>
          <w:iCs/>
        </w:rPr>
        <w:t>January 201</w:t>
      </w:r>
      <w:r w:rsidR="0083345B">
        <w:rPr>
          <w:rFonts w:ascii="Times-BoldItalic" w:hAnsi="Times-BoldItalic" w:cs="Times-BoldItalic"/>
          <w:b/>
          <w:bCs/>
          <w:i/>
          <w:iCs/>
        </w:rPr>
        <w:t>6,</w:t>
      </w:r>
      <w:r w:rsidR="00513709">
        <w:rPr>
          <w:rFonts w:ascii="Times-BoldItalic" w:hAnsi="Times-BoldItalic" w:cs="Times-BoldItalic"/>
          <w:b/>
          <w:bCs/>
          <w:i/>
          <w:iCs/>
        </w:rPr>
        <w:t xml:space="preserve"> </w:t>
      </w:r>
      <w:r w:rsidR="004268DE">
        <w:rPr>
          <w:rFonts w:ascii="Times-BoldItalic" w:hAnsi="Times-BoldItalic" w:cs="Times-BoldItalic"/>
          <w:b/>
          <w:bCs/>
          <w:i/>
          <w:iCs/>
        </w:rPr>
        <w:t>May 201</w:t>
      </w:r>
      <w:r w:rsidR="0083345B">
        <w:rPr>
          <w:rFonts w:ascii="Times-BoldItalic" w:hAnsi="Times-BoldItalic" w:cs="Times-BoldItalic"/>
          <w:b/>
          <w:bCs/>
          <w:i/>
          <w:iCs/>
        </w:rPr>
        <w:t>6</w:t>
      </w:r>
      <w:r w:rsidR="00513709">
        <w:rPr>
          <w:rFonts w:ascii="Times-BoldItalic" w:hAnsi="Times-BoldItalic" w:cs="Times-BoldItalic"/>
          <w:b/>
          <w:bCs/>
          <w:i/>
          <w:iCs/>
        </w:rPr>
        <w:t xml:space="preserve"> and</w:t>
      </w:r>
      <w:r w:rsidR="00494599">
        <w:rPr>
          <w:rFonts w:ascii="Times-BoldItalic" w:hAnsi="Times-BoldItalic" w:cs="Times-BoldItalic"/>
          <w:b/>
          <w:bCs/>
          <w:i/>
          <w:iCs/>
        </w:rPr>
        <w:t xml:space="preserve"> September 201</w:t>
      </w:r>
      <w:r w:rsidR="0083345B">
        <w:rPr>
          <w:rFonts w:ascii="Times-BoldItalic" w:hAnsi="Times-BoldItalic" w:cs="Times-BoldItalic"/>
          <w:b/>
          <w:bCs/>
          <w:i/>
          <w:iCs/>
        </w:rPr>
        <w:t>6</w:t>
      </w:r>
      <w:r w:rsidR="00513709">
        <w:rPr>
          <w:rFonts w:ascii="Times-BoldItalic" w:hAnsi="Times-BoldItalic" w:cs="Times-BoldItalic"/>
          <w:b/>
          <w:bCs/>
          <w:i/>
          <w:iCs/>
        </w:rPr>
        <w:t xml:space="preserve">. </w:t>
      </w:r>
      <w:r w:rsidR="00494599">
        <w:rPr>
          <w:rFonts w:ascii="Times-BoldItalic" w:hAnsi="Times-BoldItalic" w:cs="Times-BoldItalic"/>
          <w:b/>
          <w:bCs/>
          <w:i/>
          <w:iCs/>
        </w:rPr>
        <w:tab/>
      </w:r>
    </w:p>
    <w:p w:rsidR="00494599" w:rsidRDefault="00494599" w:rsidP="00494599">
      <w:pPr>
        <w:pStyle w:val="NoParagraphStyle"/>
        <w:rPr>
          <w:rFonts w:ascii="Times-BoldItalic" w:hAnsi="Times-BoldItalic" w:cs="Times-BoldItalic"/>
          <w:b/>
          <w:bCs/>
          <w:i/>
          <w:iCs/>
        </w:rPr>
      </w:pPr>
    </w:p>
    <w:p w:rsidR="00513709" w:rsidRPr="0011281F" w:rsidRDefault="00E64F90" w:rsidP="00494599">
      <w:pPr>
        <w:pStyle w:val="NoParagraphStyle"/>
      </w:pPr>
      <w:r w:rsidRPr="0011281F">
        <w:rPr>
          <w:rFonts w:ascii="Times-BoldItalic" w:hAnsi="Times-BoldItalic" w:cs="Times-BoldItalic"/>
          <w:bCs/>
          <w:iCs/>
        </w:rPr>
        <w:t xml:space="preserve">PRINTING </w:t>
      </w:r>
    </w:p>
    <w:p w:rsidR="00E64F90" w:rsidRDefault="00494599" w:rsidP="00494599">
      <w:pPr>
        <w:pStyle w:val="NoParagraphStyle"/>
        <w:rPr>
          <w:b/>
        </w:rPr>
      </w:pPr>
      <w:r>
        <w:t>Magazine, 3</w:t>
      </w:r>
      <w:r w:rsidR="003427E3">
        <w:t>6</w:t>
      </w:r>
      <w:r>
        <w:t xml:space="preserve"> pages (</w:t>
      </w:r>
      <w:r w:rsidR="003427E3">
        <w:t>32</w:t>
      </w:r>
      <w:r>
        <w:t xml:space="preserve"> + 4 cover), saddle stitched, 4/4 color. Print Quantity: </w:t>
      </w:r>
      <w:r w:rsidRPr="00494599">
        <w:rPr>
          <w:b/>
        </w:rPr>
        <w:t>2</w:t>
      </w:r>
      <w:r w:rsidR="002911B5">
        <w:rPr>
          <w:b/>
        </w:rPr>
        <w:t>5</w:t>
      </w:r>
      <w:r w:rsidR="00E64F90">
        <w:rPr>
          <w:b/>
        </w:rPr>
        <w:t>,</w:t>
      </w:r>
      <w:r w:rsidR="0011281F">
        <w:rPr>
          <w:b/>
        </w:rPr>
        <w:t>5</w:t>
      </w:r>
      <w:r w:rsidR="00E64F90">
        <w:rPr>
          <w:b/>
        </w:rPr>
        <w:t>00</w:t>
      </w:r>
    </w:p>
    <w:p w:rsidR="00E64F90" w:rsidRDefault="00E64F90" w:rsidP="00494599">
      <w:pPr>
        <w:pStyle w:val="NoParagraphStyle"/>
        <w:rPr>
          <w:b/>
        </w:rPr>
      </w:pPr>
    </w:p>
    <w:p w:rsidR="00494599" w:rsidRDefault="00494599" w:rsidP="00494599">
      <w:pPr>
        <w:pStyle w:val="NoParagraphStyle"/>
      </w:pPr>
      <w:r>
        <w:t>8 1/2 x 1</w:t>
      </w:r>
      <w:r w:rsidR="002911B5">
        <w:t>0 7/8 trim size</w:t>
      </w:r>
      <w:r>
        <w:t xml:space="preserve"> or similar</w:t>
      </w:r>
      <w:r w:rsidR="002911B5">
        <w:t xml:space="preserve">. If </w:t>
      </w:r>
      <w:r w:rsidR="00DE2ECF">
        <w:t xml:space="preserve">cost for </w:t>
      </w:r>
      <w:r w:rsidR="002911B5">
        <w:t xml:space="preserve">trim size other than or in addition to 8 1/2 x 10 7/8 is </w:t>
      </w:r>
      <w:r w:rsidR="00DE2ECF">
        <w:t>submitted</w:t>
      </w:r>
      <w:r w:rsidR="002911B5">
        <w:t xml:space="preserve">, please note that on the cost sheet.  </w:t>
      </w:r>
    </w:p>
    <w:p w:rsidR="002911B5" w:rsidRDefault="002911B5" w:rsidP="00494599">
      <w:pPr>
        <w:pStyle w:val="NoParagraphStyle"/>
      </w:pPr>
    </w:p>
    <w:p w:rsidR="003427E3" w:rsidRDefault="00494599" w:rsidP="003427E3">
      <w:pPr>
        <w:pStyle w:val="NoParagraphStyle"/>
      </w:pPr>
      <w:r>
        <w:t>STOCK:</w:t>
      </w:r>
      <w:r w:rsidR="008F5B1F">
        <w:t xml:space="preserve"> C</w:t>
      </w:r>
      <w:r>
        <w:t xml:space="preserve">over:  </w:t>
      </w:r>
      <w:r w:rsidR="003427E3">
        <w:t xml:space="preserve">100 lb. #3 Matte or Gloss 87 BR </w:t>
      </w:r>
      <w:r w:rsidR="002911B5">
        <w:t>cover weight</w:t>
      </w:r>
    </w:p>
    <w:p w:rsidR="00494599" w:rsidRDefault="0031082D" w:rsidP="0031082D">
      <w:pPr>
        <w:pStyle w:val="NoParagraphStyle"/>
      </w:pPr>
      <w:r>
        <w:t xml:space="preserve">            </w:t>
      </w:r>
      <w:r w:rsidR="008F5B1F">
        <w:t xml:space="preserve">   </w:t>
      </w:r>
      <w:r w:rsidR="003427E3">
        <w:t xml:space="preserve">Interior: 70 lb. #3 Matte or Gloss 87 BR text </w:t>
      </w:r>
    </w:p>
    <w:p w:rsidR="003427E3" w:rsidRDefault="003427E3" w:rsidP="003427E3">
      <w:pPr>
        <w:pStyle w:val="NoParagraphStyle"/>
      </w:pPr>
    </w:p>
    <w:p w:rsidR="003427E3" w:rsidRDefault="003427E3" w:rsidP="003427E3">
      <w:pPr>
        <w:pStyle w:val="NoParagraphStyle"/>
      </w:pPr>
      <w:r>
        <w:t>COVER COATING:</w:t>
      </w:r>
      <w:r w:rsidR="0031082D">
        <w:t xml:space="preserve"> </w:t>
      </w:r>
      <w:r>
        <w:t xml:space="preserve"> UV coat one side of cover</w:t>
      </w:r>
    </w:p>
    <w:p w:rsidR="00494599" w:rsidRDefault="00494599" w:rsidP="00494599">
      <w:pPr>
        <w:pStyle w:val="NoParagraphStyle"/>
      </w:pPr>
      <w:r>
        <w:tab/>
      </w:r>
      <w:r>
        <w:tab/>
      </w:r>
    </w:p>
    <w:p w:rsidR="00494599" w:rsidRDefault="00494599" w:rsidP="00494599">
      <w:pPr>
        <w:pStyle w:val="NoParagraphStyle"/>
      </w:pPr>
      <w:r>
        <w:t>INK(S)</w:t>
      </w:r>
      <w:r w:rsidR="000D4163">
        <w:t>:</w:t>
      </w:r>
      <w:r w:rsidR="0031082D">
        <w:t xml:space="preserve">  </w:t>
      </w:r>
      <w:r>
        <w:t xml:space="preserve">4-color process. Ink bleeds all sides. </w:t>
      </w:r>
    </w:p>
    <w:p w:rsidR="00494599" w:rsidRDefault="00494599" w:rsidP="00494599">
      <w:pPr>
        <w:pStyle w:val="NoParagraphStyle"/>
        <w:rPr>
          <w:caps/>
        </w:rPr>
      </w:pPr>
    </w:p>
    <w:p w:rsidR="00494599" w:rsidRDefault="00494599" w:rsidP="00494599">
      <w:pPr>
        <w:pStyle w:val="NoParagraphStyle"/>
        <w:tabs>
          <w:tab w:val="left" w:pos="720"/>
          <w:tab w:val="left" w:pos="1035"/>
        </w:tabs>
      </w:pPr>
      <w:r>
        <w:t>ORIGINALS:</w:t>
      </w:r>
      <w:r w:rsidR="0031082D">
        <w:t xml:space="preserve">  </w:t>
      </w:r>
      <w:r>
        <w:t xml:space="preserve">Formatted InDesign file on CD with document layout, fonts and art as eps files OR high resolution pdf file. </w:t>
      </w:r>
    </w:p>
    <w:p w:rsidR="00494599" w:rsidRDefault="00494599" w:rsidP="00494599">
      <w:pPr>
        <w:pStyle w:val="NoParagraphStyle"/>
      </w:pPr>
    </w:p>
    <w:p w:rsidR="00494599" w:rsidRDefault="00494599" w:rsidP="00494599">
      <w:pPr>
        <w:pStyle w:val="NoParagraphStyle"/>
      </w:pPr>
      <w:r>
        <w:t>FINISHING:</w:t>
      </w:r>
      <w:r>
        <w:tab/>
        <w:t xml:space="preserve">Fold, trim, saddle stitch on </w:t>
      </w:r>
      <w:r w:rsidR="00750893">
        <w:t>long</w:t>
      </w:r>
      <w:r>
        <w:t xml:space="preserve"> side</w:t>
      </w:r>
    </w:p>
    <w:p w:rsidR="00494599" w:rsidRDefault="00494599" w:rsidP="00494599">
      <w:pPr>
        <w:pStyle w:val="NoParagraphStyle"/>
      </w:pPr>
      <w:r>
        <w:tab/>
        <w:t>Option 1:  Insert furnished piece (envelope) into center stitch</w:t>
      </w:r>
      <w:r w:rsidR="00DE2ECF">
        <w:t xml:space="preserve"> for 25,500.</w:t>
      </w:r>
    </w:p>
    <w:p w:rsidR="00494599" w:rsidRDefault="00494599" w:rsidP="00494599">
      <w:pPr>
        <w:pStyle w:val="NoParagraphStyle"/>
      </w:pPr>
      <w:r>
        <w:tab/>
        <w:t xml:space="preserve">Option 2: </w:t>
      </w:r>
      <w:r w:rsidR="00BA1CCC">
        <w:t xml:space="preserve"> </w:t>
      </w:r>
      <w:r>
        <w:t xml:space="preserve">Glue spot furnished piece (card) onto front or back </w:t>
      </w:r>
    </w:p>
    <w:p w:rsidR="00BA1CCC" w:rsidRDefault="00494599" w:rsidP="00303EBF">
      <w:pPr>
        <w:pStyle w:val="NoParagraphStyle"/>
      </w:pPr>
      <w:r>
        <w:t xml:space="preserve">                             </w:t>
      </w:r>
      <w:r w:rsidR="00BA1CCC">
        <w:t xml:space="preserve"> </w:t>
      </w:r>
      <w:r>
        <w:t>cover of the magazine</w:t>
      </w:r>
      <w:r w:rsidR="00DE2ECF">
        <w:t xml:space="preserve"> for 25,500</w:t>
      </w:r>
      <w:r>
        <w:t xml:space="preserve">. </w:t>
      </w:r>
    </w:p>
    <w:p w:rsidR="00494599" w:rsidRDefault="00750893" w:rsidP="000C7C8F">
      <w:pPr>
        <w:pStyle w:val="NoParagraphStyle"/>
      </w:pPr>
      <w:r>
        <w:t xml:space="preserve">            </w:t>
      </w:r>
      <w:r w:rsidR="00BA1CCC">
        <w:t xml:space="preserve">Option </w:t>
      </w:r>
      <w:r w:rsidR="00DE2ECF">
        <w:t>3</w:t>
      </w:r>
      <w:r w:rsidR="00BA1CCC">
        <w:t>:  Polybag</w:t>
      </w:r>
      <w:r w:rsidR="00FA04A6">
        <w:t xml:space="preserve"> magazine</w:t>
      </w:r>
      <w:r w:rsidR="00BA1CCC">
        <w:t xml:space="preserve"> and insert </w:t>
      </w:r>
      <w:r w:rsidR="00DE2ECF">
        <w:t>one</w:t>
      </w:r>
      <w:r w:rsidR="00BA1CCC">
        <w:t xml:space="preserve"> furnished piece</w:t>
      </w:r>
      <w:r w:rsidR="00130F81">
        <w:t xml:space="preserve"> </w:t>
      </w:r>
      <w:r w:rsidR="00BA1CCC">
        <w:t>into polybag</w:t>
      </w:r>
      <w:r w:rsidR="00DE2ECF">
        <w:t xml:space="preserve"> for 25,500</w:t>
      </w:r>
      <w:r w:rsidR="00BA1CCC">
        <w:t xml:space="preserve">. </w:t>
      </w:r>
    </w:p>
    <w:p w:rsidR="00494599" w:rsidRDefault="00494599" w:rsidP="00494599">
      <w:pPr>
        <w:pStyle w:val="NoParagraphStyle"/>
      </w:pPr>
      <w:r>
        <w:tab/>
      </w:r>
      <w:r>
        <w:tab/>
      </w:r>
      <w:r>
        <w:tab/>
      </w:r>
    </w:p>
    <w:p w:rsidR="00494599" w:rsidRDefault="00494599" w:rsidP="00494599">
      <w:pPr>
        <w:pStyle w:val="NoParagraphStyle"/>
      </w:pPr>
      <w:r>
        <w:t>PROOFS:</w:t>
      </w:r>
      <w:r>
        <w:tab/>
        <w:t xml:space="preserve">Assembled blueline proof, color-accurate proof for photography throughout. </w:t>
      </w:r>
    </w:p>
    <w:p w:rsidR="008F5B1F" w:rsidRDefault="00494599" w:rsidP="00494599">
      <w:pPr>
        <w:pStyle w:val="NoParagraphStyle"/>
        <w:rPr>
          <w:rFonts w:ascii="Times-BoldItalic" w:hAnsi="Times-BoldItalic" w:cs="Times-BoldItalic"/>
          <w:bCs/>
          <w:iCs/>
        </w:rPr>
      </w:pPr>
      <w:r>
        <w:tab/>
      </w:r>
      <w:r>
        <w:tab/>
      </w:r>
    </w:p>
    <w:p w:rsidR="00DE2ECF" w:rsidRDefault="00E64F90" w:rsidP="00E64F90">
      <w:pPr>
        <w:pStyle w:val="NoParagraphStyle"/>
      </w:pPr>
      <w:r w:rsidRPr="00750893">
        <w:rPr>
          <w:rFonts w:ascii="Times-BoldItalic" w:hAnsi="Times-BoldItalic" w:cs="Times-BoldItalic"/>
          <w:bCs/>
          <w:iCs/>
        </w:rPr>
        <w:t xml:space="preserve">MAILING: </w:t>
      </w:r>
      <w:r>
        <w:t xml:space="preserve">Address, </w:t>
      </w:r>
      <w:r w:rsidR="00DE2ECF">
        <w:t>p</w:t>
      </w:r>
      <w:r>
        <w:t xml:space="preserve">ostal sort, </w:t>
      </w:r>
      <w:r w:rsidR="00DE2ECF">
        <w:t>m</w:t>
      </w:r>
      <w:r>
        <w:t xml:space="preserve">ail </w:t>
      </w:r>
      <w:r w:rsidR="00DE2ECF">
        <w:t>a</w:t>
      </w:r>
      <w:r w:rsidR="0011281F">
        <w:t xml:space="preserve">pproximately </w:t>
      </w:r>
      <w:r w:rsidRPr="00494599">
        <w:rPr>
          <w:b/>
        </w:rPr>
        <w:t>2</w:t>
      </w:r>
      <w:r w:rsidR="00750893">
        <w:rPr>
          <w:b/>
        </w:rPr>
        <w:t>5</w:t>
      </w:r>
      <w:r>
        <w:rPr>
          <w:b/>
        </w:rPr>
        <w:t>,000</w:t>
      </w:r>
      <w:r w:rsidRPr="00494599">
        <w:rPr>
          <w:b/>
        </w:rPr>
        <w:t>.</w:t>
      </w:r>
      <w:r>
        <w:t xml:space="preserve"> </w:t>
      </w:r>
    </w:p>
    <w:p w:rsidR="00E64F90" w:rsidRDefault="00E64F90" w:rsidP="00E64F90">
      <w:pPr>
        <w:pStyle w:val="NoParagraphStyle"/>
      </w:pPr>
      <w:r>
        <w:t xml:space="preserve">List provided by Missouri Western. Ship </w:t>
      </w:r>
      <w:r w:rsidR="00750893">
        <w:t>extras</w:t>
      </w:r>
      <w:r w:rsidR="00DE2ECF">
        <w:t xml:space="preserve"> (approximately 500)</w:t>
      </w:r>
      <w:r>
        <w:t xml:space="preserve"> in bulk to MWSU to the Editor</w:t>
      </w:r>
      <w:r w:rsidR="00DE2ECF">
        <w:t>'</w:t>
      </w:r>
      <w:r w:rsidR="00750893">
        <w:t>s</w:t>
      </w:r>
      <w:r>
        <w:t xml:space="preserve"> attention. </w:t>
      </w:r>
    </w:p>
    <w:p w:rsidR="00E64F90" w:rsidRDefault="00E64F90" w:rsidP="00E64F90">
      <w:pPr>
        <w:pStyle w:val="NoParagraphStyle"/>
        <w:rPr>
          <w:rFonts w:ascii="Times-BoldItalic" w:hAnsi="Times-BoldItalic" w:cs="Times-BoldItalic"/>
          <w:b/>
          <w:bCs/>
          <w:i/>
          <w:iCs/>
        </w:rPr>
      </w:pPr>
    </w:p>
    <w:p w:rsidR="00494599" w:rsidRDefault="00494599" w:rsidP="00494599">
      <w:pPr>
        <w:pStyle w:val="NoParagraphStyle"/>
        <w:rPr>
          <w:caps/>
        </w:rPr>
      </w:pPr>
    </w:p>
    <w:p w:rsidR="001F71EB" w:rsidRDefault="001F71EB" w:rsidP="00494599">
      <w:pPr>
        <w:pStyle w:val="NoParagraphStyle"/>
        <w:rPr>
          <w:caps/>
        </w:rPr>
      </w:pPr>
    </w:p>
    <w:p w:rsidR="001F71EB" w:rsidRDefault="001F71EB" w:rsidP="00494599">
      <w:pPr>
        <w:pStyle w:val="NoParagraphStyle"/>
        <w:rPr>
          <w:caps/>
        </w:rPr>
      </w:pPr>
    </w:p>
    <w:p w:rsidR="001F71EB" w:rsidRDefault="001F71EB" w:rsidP="00494599">
      <w:pPr>
        <w:pStyle w:val="NoParagraphStyle"/>
        <w:rPr>
          <w:caps/>
        </w:rPr>
      </w:pPr>
    </w:p>
    <w:p w:rsidR="001F71EB" w:rsidRDefault="001F71EB" w:rsidP="00494599">
      <w:pPr>
        <w:pStyle w:val="NoParagraphStyle"/>
        <w:rPr>
          <w:caps/>
        </w:rPr>
      </w:pPr>
    </w:p>
    <w:p w:rsidR="00B25125" w:rsidRPr="00234964" w:rsidRDefault="00CF4D81" w:rsidP="00CF4D81">
      <w:pPr>
        <w:pStyle w:val="NoParagraphStyle"/>
        <w:jc w:val="center"/>
        <w:rPr>
          <w:b/>
          <w:caps/>
          <w:sz w:val="32"/>
          <w:szCs w:val="32"/>
        </w:rPr>
      </w:pPr>
      <w:r w:rsidRPr="00234964">
        <w:rPr>
          <w:b/>
          <w:caps/>
          <w:sz w:val="32"/>
          <w:szCs w:val="32"/>
        </w:rPr>
        <w:t xml:space="preserve">COST SHEET </w:t>
      </w:r>
    </w:p>
    <w:p w:rsidR="00CF4D81" w:rsidRPr="00CF4D81" w:rsidRDefault="00CF4D81" w:rsidP="00CF4D81">
      <w:pPr>
        <w:pStyle w:val="NoParagraphStyle"/>
        <w:jc w:val="center"/>
        <w:rPr>
          <w:b/>
          <w:caps/>
        </w:rPr>
      </w:pPr>
    </w:p>
    <w:p w:rsidR="001F71EB" w:rsidRDefault="00494599" w:rsidP="001F71EB">
      <w:pPr>
        <w:pStyle w:val="NoParagraphStyle"/>
        <w:rPr>
          <w:rFonts w:ascii="Times-BoldItalic" w:hAnsi="Times-BoldItalic" w:cs="Times-BoldItalic"/>
          <w:b/>
          <w:bCs/>
          <w:i/>
          <w:iCs/>
        </w:rPr>
      </w:pPr>
      <w:r>
        <w:rPr>
          <w:rFonts w:ascii="Times-BoldItalic" w:hAnsi="Times-BoldItalic" w:cs="Times-BoldItalic"/>
          <w:b/>
          <w:bCs/>
          <w:i/>
          <w:iCs/>
        </w:rPr>
        <w:t>Bi</w:t>
      </w:r>
      <w:r w:rsidR="001F71EB">
        <w:rPr>
          <w:rFonts w:ascii="Times-BoldItalic" w:hAnsi="Times-BoldItalic" w:cs="Times-BoldItalic"/>
          <w:b/>
          <w:bCs/>
          <w:i/>
          <w:iCs/>
        </w:rPr>
        <w:t>d is for one year, three issues</w:t>
      </w:r>
      <w:r w:rsidR="00CF4D81">
        <w:rPr>
          <w:rFonts w:ascii="Times-BoldItalic" w:hAnsi="Times-BoldItalic" w:cs="Times-BoldItalic"/>
          <w:b/>
          <w:bCs/>
          <w:i/>
          <w:iCs/>
        </w:rPr>
        <w:t xml:space="preserve">. </w:t>
      </w:r>
    </w:p>
    <w:p w:rsidR="00494599" w:rsidRDefault="00494599" w:rsidP="00494599">
      <w:pPr>
        <w:pStyle w:val="NoParagraphStyle"/>
        <w:rPr>
          <w:rFonts w:ascii="Times-BoldItalic" w:hAnsi="Times-BoldItalic" w:cs="Times-BoldItalic"/>
          <w:b/>
          <w:bCs/>
          <w:i/>
          <w:iCs/>
        </w:rPr>
      </w:pPr>
    </w:p>
    <w:p w:rsidR="00494599" w:rsidRPr="00CF4D81" w:rsidRDefault="00CF4D81" w:rsidP="00494599">
      <w:pPr>
        <w:pStyle w:val="NoParagraphStyle"/>
        <w:rPr>
          <w:rFonts w:ascii="Times-BoldItalic" w:hAnsi="Times-BoldItalic" w:cs="Times-BoldItalic"/>
          <w:b/>
          <w:bCs/>
          <w:iCs/>
        </w:rPr>
      </w:pPr>
      <w:r>
        <w:rPr>
          <w:rFonts w:ascii="Times-BoldItalic" w:hAnsi="Times-BoldItalic" w:cs="Times-BoldItalic"/>
          <w:b/>
          <w:bCs/>
          <w:iCs/>
        </w:rPr>
        <w:t>PRINTING</w:t>
      </w:r>
    </w:p>
    <w:p w:rsidR="001F71EB" w:rsidRPr="00CF4D81" w:rsidRDefault="001F71EB" w:rsidP="00494599">
      <w:pPr>
        <w:pStyle w:val="NoParagraphStyle"/>
        <w:rPr>
          <w:rFonts w:ascii="Times-Italic" w:hAnsi="Times-Italic" w:cs="Times-Italic"/>
          <w:iCs/>
        </w:rPr>
      </w:pPr>
      <w:r w:rsidRPr="00CF4D81">
        <w:rPr>
          <w:rFonts w:ascii="Times-Italic" w:hAnsi="Times-Italic" w:cs="Times-Italic"/>
          <w:b/>
          <w:iCs/>
        </w:rPr>
        <w:t>25,</w:t>
      </w:r>
      <w:r w:rsidR="0011281F">
        <w:rPr>
          <w:rFonts w:ascii="Times-Italic" w:hAnsi="Times-Italic" w:cs="Times-Italic"/>
          <w:b/>
          <w:iCs/>
        </w:rPr>
        <w:t>5</w:t>
      </w:r>
      <w:r w:rsidRPr="00CF4D81">
        <w:rPr>
          <w:rFonts w:ascii="Times-Italic" w:hAnsi="Times-Italic" w:cs="Times-Italic"/>
          <w:b/>
          <w:iCs/>
        </w:rPr>
        <w:t xml:space="preserve">00 qty. </w:t>
      </w:r>
      <w:r w:rsidRPr="00CF4D81">
        <w:rPr>
          <w:rFonts w:ascii="Times-Italic" w:hAnsi="Times-Italic" w:cs="Times-Italic"/>
          <w:iCs/>
        </w:rPr>
        <w:t>____________________</w:t>
      </w:r>
      <w:r w:rsidR="002442FD">
        <w:rPr>
          <w:rFonts w:ascii="Times-Italic" w:hAnsi="Times-Italic" w:cs="Times-Italic"/>
          <w:iCs/>
        </w:rPr>
        <w:t xml:space="preserve"> per issue </w:t>
      </w:r>
    </w:p>
    <w:p w:rsidR="00E703F8" w:rsidRPr="00CF4D81" w:rsidRDefault="00E703F8" w:rsidP="00494599">
      <w:pPr>
        <w:pStyle w:val="NoParagraphStyle"/>
        <w:rPr>
          <w:rFonts w:ascii="Times-Italic" w:hAnsi="Times-Italic" w:cs="Times-Italic"/>
          <w:iCs/>
        </w:rPr>
      </w:pPr>
    </w:p>
    <w:p w:rsidR="001F71EB" w:rsidRPr="00CF4D81" w:rsidRDefault="00E703F8" w:rsidP="00494599">
      <w:pPr>
        <w:pStyle w:val="NoParagraphStyle"/>
        <w:rPr>
          <w:rFonts w:ascii="Times-Italic" w:hAnsi="Times-Italic" w:cs="Times-Italic"/>
          <w:iCs/>
        </w:rPr>
      </w:pPr>
      <w:r w:rsidRPr="008A1D5C">
        <w:rPr>
          <w:rFonts w:ascii="Times-Italic" w:hAnsi="Times-Italic" w:cs="Times-Italic"/>
          <w:iCs/>
          <w:sz w:val="22"/>
          <w:szCs w:val="22"/>
        </w:rPr>
        <w:t>Coating Cost</w:t>
      </w:r>
      <w:r w:rsidRPr="00CF4D81">
        <w:rPr>
          <w:rFonts w:ascii="Times-Italic" w:hAnsi="Times-Italic" w:cs="Times-Italic"/>
          <w:iCs/>
        </w:rPr>
        <w:t xml:space="preserve"> </w:t>
      </w:r>
      <w:r w:rsidR="001F71EB" w:rsidRPr="00BF709D">
        <w:rPr>
          <w:rFonts w:ascii="Times-Italic" w:hAnsi="Times-Italic" w:cs="Times-Italic"/>
          <w:b/>
          <w:iCs/>
        </w:rPr>
        <w:t>2</w:t>
      </w:r>
      <w:r w:rsidR="002442FD" w:rsidRPr="00BF709D">
        <w:rPr>
          <w:rFonts w:ascii="Times-Italic" w:hAnsi="Times-Italic" w:cs="Times-Italic"/>
          <w:b/>
          <w:iCs/>
        </w:rPr>
        <w:t>5</w:t>
      </w:r>
      <w:r w:rsidRPr="00BF709D">
        <w:rPr>
          <w:rFonts w:ascii="Times-Italic" w:hAnsi="Times-Italic" w:cs="Times-Italic"/>
          <w:b/>
          <w:iCs/>
        </w:rPr>
        <w:t>,</w:t>
      </w:r>
      <w:r w:rsidR="0011281F" w:rsidRPr="00BF709D">
        <w:rPr>
          <w:rFonts w:ascii="Times-Italic" w:hAnsi="Times-Italic" w:cs="Times-Italic"/>
          <w:b/>
          <w:iCs/>
        </w:rPr>
        <w:t>5</w:t>
      </w:r>
      <w:r w:rsidRPr="00CF4D81">
        <w:rPr>
          <w:rFonts w:ascii="Times-Italic" w:hAnsi="Times-Italic" w:cs="Times-Italic"/>
          <w:b/>
          <w:iCs/>
        </w:rPr>
        <w:t>00 qty</w:t>
      </w:r>
      <w:r w:rsidR="002442FD">
        <w:rPr>
          <w:rFonts w:ascii="Times-Italic" w:hAnsi="Times-Italic" w:cs="Times-Italic"/>
          <w:iCs/>
        </w:rPr>
        <w:t xml:space="preserve">._____________________ per issue </w:t>
      </w:r>
    </w:p>
    <w:p w:rsidR="00494599" w:rsidRPr="00CF4D81" w:rsidRDefault="00494599" w:rsidP="00494599">
      <w:pPr>
        <w:pStyle w:val="NoParagraphStyle"/>
        <w:rPr>
          <w:rFonts w:ascii="Times-Italic" w:hAnsi="Times-Italic" w:cs="Times-Italic"/>
          <w:iCs/>
        </w:rPr>
      </w:pPr>
    </w:p>
    <w:p w:rsidR="00494599" w:rsidRPr="008A1D5C" w:rsidRDefault="00494599" w:rsidP="00494599">
      <w:pPr>
        <w:pStyle w:val="NoParagraphStyle"/>
        <w:rPr>
          <w:sz w:val="22"/>
          <w:szCs w:val="22"/>
        </w:rPr>
      </w:pPr>
      <w:r w:rsidRPr="008A1D5C">
        <w:rPr>
          <w:sz w:val="22"/>
          <w:szCs w:val="22"/>
        </w:rPr>
        <w:t>For each additional</w:t>
      </w:r>
      <w:r w:rsidR="00CF4D81" w:rsidRPr="008A1D5C">
        <w:rPr>
          <w:sz w:val="22"/>
          <w:szCs w:val="22"/>
        </w:rPr>
        <w:t xml:space="preserve"> M:</w:t>
      </w:r>
      <w:r w:rsidRPr="008A1D5C">
        <w:rPr>
          <w:sz w:val="22"/>
          <w:szCs w:val="22"/>
        </w:rPr>
        <w:t xml:space="preserve">  </w:t>
      </w:r>
      <w:r w:rsidR="00E703F8" w:rsidRPr="008A1D5C">
        <w:rPr>
          <w:sz w:val="22"/>
          <w:szCs w:val="22"/>
        </w:rPr>
        <w:t xml:space="preserve">Printing </w:t>
      </w:r>
      <w:r w:rsidRPr="008A1D5C">
        <w:rPr>
          <w:sz w:val="22"/>
          <w:szCs w:val="22"/>
        </w:rPr>
        <w:t>_______________</w:t>
      </w:r>
      <w:r w:rsidR="00E703F8" w:rsidRPr="008A1D5C">
        <w:rPr>
          <w:sz w:val="22"/>
          <w:szCs w:val="22"/>
        </w:rPr>
        <w:t xml:space="preserve">  Coating ___________</w:t>
      </w:r>
    </w:p>
    <w:p w:rsidR="00CF4D81" w:rsidRPr="008A1D5C" w:rsidRDefault="00CF4D81" w:rsidP="00494599">
      <w:pPr>
        <w:pStyle w:val="NoParagraphStyle"/>
        <w:rPr>
          <w:sz w:val="22"/>
          <w:szCs w:val="22"/>
        </w:rPr>
      </w:pPr>
      <w:r w:rsidRPr="008A1D5C">
        <w:rPr>
          <w:sz w:val="22"/>
          <w:szCs w:val="22"/>
        </w:rPr>
        <w:t xml:space="preserve">  </w:t>
      </w:r>
      <w:r w:rsidRPr="008A1D5C">
        <w:rPr>
          <w:sz w:val="22"/>
          <w:szCs w:val="22"/>
        </w:rPr>
        <w:tab/>
      </w:r>
    </w:p>
    <w:p w:rsidR="00494599" w:rsidRPr="008A1D5C" w:rsidRDefault="00CF4D81" w:rsidP="00CF4D81">
      <w:pPr>
        <w:pStyle w:val="NoParagraphStyle"/>
        <w:ind w:firstLine="720"/>
        <w:rPr>
          <w:sz w:val="22"/>
          <w:szCs w:val="22"/>
        </w:rPr>
      </w:pPr>
      <w:r w:rsidRPr="008A1D5C">
        <w:rPr>
          <w:sz w:val="22"/>
          <w:szCs w:val="22"/>
        </w:rPr>
        <w:t>Optional Line I</w:t>
      </w:r>
      <w:r w:rsidR="00494599" w:rsidRPr="008A1D5C">
        <w:rPr>
          <w:sz w:val="22"/>
          <w:szCs w:val="22"/>
        </w:rPr>
        <w:t>tem</w:t>
      </w:r>
      <w:r w:rsidRPr="008A1D5C">
        <w:rPr>
          <w:sz w:val="22"/>
          <w:szCs w:val="22"/>
        </w:rPr>
        <w:t>s</w:t>
      </w:r>
      <w:r w:rsidR="00494599" w:rsidRPr="008A1D5C">
        <w:rPr>
          <w:sz w:val="22"/>
          <w:szCs w:val="22"/>
        </w:rPr>
        <w:t xml:space="preserve"> for </w:t>
      </w:r>
      <w:r w:rsidRPr="008A1D5C">
        <w:rPr>
          <w:sz w:val="22"/>
          <w:szCs w:val="22"/>
        </w:rPr>
        <w:t>F</w:t>
      </w:r>
      <w:r w:rsidR="00494599" w:rsidRPr="008A1D5C">
        <w:rPr>
          <w:sz w:val="22"/>
          <w:szCs w:val="22"/>
        </w:rPr>
        <w:t>inishing</w:t>
      </w:r>
    </w:p>
    <w:p w:rsidR="00494599" w:rsidRPr="008A1D5C" w:rsidRDefault="00494599" w:rsidP="00494599">
      <w:pPr>
        <w:pStyle w:val="NoParagraphStyle"/>
        <w:rPr>
          <w:sz w:val="22"/>
          <w:szCs w:val="22"/>
        </w:rPr>
      </w:pPr>
      <w:r w:rsidRPr="008A1D5C">
        <w:rPr>
          <w:sz w:val="22"/>
          <w:szCs w:val="22"/>
        </w:rPr>
        <w:tab/>
      </w:r>
      <w:r w:rsidRPr="008A1D5C">
        <w:rPr>
          <w:sz w:val="22"/>
          <w:szCs w:val="22"/>
        </w:rPr>
        <w:tab/>
        <w:t>Opt</w:t>
      </w:r>
      <w:r w:rsidR="00972F4C" w:rsidRPr="008A1D5C">
        <w:rPr>
          <w:sz w:val="22"/>
          <w:szCs w:val="22"/>
        </w:rPr>
        <w:t>ion 1. Insert furnished piece (</w:t>
      </w:r>
      <w:r w:rsidRPr="008A1D5C">
        <w:rPr>
          <w:sz w:val="22"/>
          <w:szCs w:val="22"/>
        </w:rPr>
        <w:t>envelope) into center stitch</w:t>
      </w:r>
      <w:r w:rsidR="00EC0C29" w:rsidRPr="008A1D5C">
        <w:rPr>
          <w:sz w:val="22"/>
          <w:szCs w:val="22"/>
        </w:rPr>
        <w:t xml:space="preserve"> for 2</w:t>
      </w:r>
      <w:r w:rsidR="002442FD" w:rsidRPr="008A1D5C">
        <w:rPr>
          <w:sz w:val="22"/>
          <w:szCs w:val="22"/>
        </w:rPr>
        <w:t>5</w:t>
      </w:r>
      <w:r w:rsidR="00EC0C29" w:rsidRPr="008A1D5C">
        <w:rPr>
          <w:sz w:val="22"/>
          <w:szCs w:val="22"/>
        </w:rPr>
        <w:t>,</w:t>
      </w:r>
      <w:r w:rsidR="0011281F" w:rsidRPr="008A1D5C">
        <w:rPr>
          <w:sz w:val="22"/>
          <w:szCs w:val="22"/>
        </w:rPr>
        <w:t>5</w:t>
      </w:r>
      <w:r w:rsidR="00EC0C29" w:rsidRPr="008A1D5C">
        <w:rPr>
          <w:sz w:val="22"/>
          <w:szCs w:val="22"/>
        </w:rPr>
        <w:t xml:space="preserve">00. </w:t>
      </w:r>
    </w:p>
    <w:p w:rsidR="00494599" w:rsidRPr="008A1D5C" w:rsidRDefault="00494599" w:rsidP="00494599">
      <w:pPr>
        <w:pStyle w:val="NoParagraphStyle"/>
        <w:rPr>
          <w:sz w:val="22"/>
          <w:szCs w:val="22"/>
        </w:rPr>
      </w:pPr>
      <w:r w:rsidRPr="008A1D5C">
        <w:rPr>
          <w:sz w:val="22"/>
          <w:szCs w:val="22"/>
        </w:rPr>
        <w:t xml:space="preserve">                                     ____________________</w:t>
      </w:r>
      <w:r w:rsidR="00BF709D" w:rsidRPr="008A1D5C">
        <w:rPr>
          <w:sz w:val="22"/>
          <w:szCs w:val="22"/>
        </w:rPr>
        <w:t xml:space="preserve"> </w:t>
      </w:r>
      <w:r w:rsidR="00E703F8" w:rsidRPr="008A1D5C">
        <w:rPr>
          <w:sz w:val="22"/>
          <w:szCs w:val="22"/>
        </w:rPr>
        <w:t>Add</w:t>
      </w:r>
      <w:r w:rsidR="00972F4C" w:rsidRPr="008A1D5C">
        <w:rPr>
          <w:sz w:val="22"/>
          <w:szCs w:val="22"/>
        </w:rPr>
        <w:t>'</w:t>
      </w:r>
      <w:r w:rsidR="00E703F8" w:rsidRPr="008A1D5C">
        <w:rPr>
          <w:sz w:val="22"/>
          <w:szCs w:val="22"/>
        </w:rPr>
        <w:t>l M</w:t>
      </w:r>
      <w:r w:rsidRPr="008A1D5C">
        <w:rPr>
          <w:sz w:val="22"/>
          <w:szCs w:val="22"/>
        </w:rPr>
        <w:t>__________</w:t>
      </w:r>
    </w:p>
    <w:p w:rsidR="00E703F8" w:rsidRPr="008A1D5C" w:rsidRDefault="00E703F8" w:rsidP="00494599">
      <w:pPr>
        <w:pStyle w:val="NoParagraphStyle"/>
        <w:rPr>
          <w:sz w:val="22"/>
          <w:szCs w:val="22"/>
        </w:rPr>
      </w:pPr>
    </w:p>
    <w:p w:rsidR="00494599" w:rsidRPr="008A1D5C" w:rsidRDefault="008A1D5C" w:rsidP="008A1D5C">
      <w:pPr>
        <w:pStyle w:val="NoParagraphStyle"/>
        <w:ind w:left="720" w:firstLine="720"/>
        <w:rPr>
          <w:sz w:val="22"/>
          <w:szCs w:val="22"/>
        </w:rPr>
      </w:pPr>
      <w:r>
        <w:rPr>
          <w:sz w:val="22"/>
          <w:szCs w:val="22"/>
        </w:rPr>
        <w:t>O</w:t>
      </w:r>
      <w:r w:rsidR="00494599" w:rsidRPr="008A1D5C">
        <w:rPr>
          <w:sz w:val="22"/>
          <w:szCs w:val="22"/>
        </w:rPr>
        <w:t xml:space="preserve">ption </w:t>
      </w:r>
      <w:r w:rsidR="002442FD" w:rsidRPr="008A1D5C">
        <w:rPr>
          <w:sz w:val="22"/>
          <w:szCs w:val="22"/>
        </w:rPr>
        <w:t>2</w:t>
      </w:r>
      <w:r w:rsidR="00494599" w:rsidRPr="008A1D5C">
        <w:rPr>
          <w:sz w:val="22"/>
          <w:szCs w:val="22"/>
        </w:rPr>
        <w:t>. Glue spot furnished piece (card) to front or back cover</w:t>
      </w:r>
      <w:r w:rsidR="00EC0C29" w:rsidRPr="008A1D5C">
        <w:rPr>
          <w:sz w:val="22"/>
          <w:szCs w:val="22"/>
        </w:rPr>
        <w:t xml:space="preserve"> for 2</w:t>
      </w:r>
      <w:r w:rsidR="002442FD" w:rsidRPr="008A1D5C">
        <w:rPr>
          <w:sz w:val="22"/>
          <w:szCs w:val="22"/>
        </w:rPr>
        <w:t>5</w:t>
      </w:r>
      <w:r w:rsidR="00EC0C29" w:rsidRPr="008A1D5C">
        <w:rPr>
          <w:sz w:val="22"/>
          <w:szCs w:val="22"/>
        </w:rPr>
        <w:t>,</w:t>
      </w:r>
      <w:r w:rsidR="00BF709D" w:rsidRPr="008A1D5C">
        <w:rPr>
          <w:sz w:val="22"/>
          <w:szCs w:val="22"/>
        </w:rPr>
        <w:t>5</w:t>
      </w:r>
      <w:r w:rsidR="00EC0C29" w:rsidRPr="008A1D5C">
        <w:rPr>
          <w:sz w:val="22"/>
          <w:szCs w:val="22"/>
        </w:rPr>
        <w:t>00.</w:t>
      </w:r>
    </w:p>
    <w:p w:rsidR="00494599" w:rsidRPr="008A1D5C" w:rsidRDefault="00494599" w:rsidP="00494599">
      <w:pPr>
        <w:pStyle w:val="NoParagraphStyle"/>
        <w:ind w:left="2160"/>
        <w:rPr>
          <w:sz w:val="22"/>
          <w:szCs w:val="22"/>
        </w:rPr>
      </w:pPr>
      <w:r w:rsidRPr="008A1D5C">
        <w:rPr>
          <w:sz w:val="22"/>
          <w:szCs w:val="22"/>
        </w:rPr>
        <w:t>______________________</w:t>
      </w:r>
      <w:r w:rsidR="00E703F8" w:rsidRPr="008A1D5C">
        <w:rPr>
          <w:sz w:val="22"/>
          <w:szCs w:val="22"/>
        </w:rPr>
        <w:t xml:space="preserve"> Add'l M </w:t>
      </w:r>
      <w:r w:rsidRPr="008A1D5C">
        <w:rPr>
          <w:sz w:val="22"/>
          <w:szCs w:val="22"/>
        </w:rPr>
        <w:t>_________</w:t>
      </w:r>
    </w:p>
    <w:p w:rsidR="00677AD4" w:rsidRPr="008A1D5C" w:rsidRDefault="00677AD4" w:rsidP="00677AD4">
      <w:pPr>
        <w:pStyle w:val="NoParagraphStyle"/>
        <w:ind w:left="1440" w:firstLine="720"/>
        <w:rPr>
          <w:sz w:val="22"/>
          <w:szCs w:val="22"/>
        </w:rPr>
      </w:pPr>
    </w:p>
    <w:p w:rsidR="00677AD4" w:rsidRPr="008A1D5C" w:rsidRDefault="00677AD4" w:rsidP="008A1D5C">
      <w:pPr>
        <w:pStyle w:val="NoParagraphStyle"/>
        <w:ind w:left="720" w:firstLine="720"/>
        <w:rPr>
          <w:sz w:val="22"/>
          <w:szCs w:val="22"/>
        </w:rPr>
      </w:pPr>
      <w:r w:rsidRPr="008A1D5C">
        <w:rPr>
          <w:sz w:val="22"/>
          <w:szCs w:val="22"/>
        </w:rPr>
        <w:t xml:space="preserve">Option </w:t>
      </w:r>
      <w:r w:rsidR="002442FD" w:rsidRPr="008A1D5C">
        <w:rPr>
          <w:sz w:val="22"/>
          <w:szCs w:val="22"/>
        </w:rPr>
        <w:t xml:space="preserve">3:  Polybag magazine and insert </w:t>
      </w:r>
      <w:r w:rsidR="00BF709D" w:rsidRPr="008A1D5C">
        <w:rPr>
          <w:sz w:val="22"/>
          <w:szCs w:val="22"/>
        </w:rPr>
        <w:t>one</w:t>
      </w:r>
      <w:r w:rsidRPr="008A1D5C">
        <w:rPr>
          <w:sz w:val="22"/>
          <w:szCs w:val="22"/>
        </w:rPr>
        <w:t xml:space="preserve"> furnished piece into polybag</w:t>
      </w:r>
      <w:r w:rsidR="00EC0C29" w:rsidRPr="008A1D5C">
        <w:rPr>
          <w:sz w:val="22"/>
          <w:szCs w:val="22"/>
        </w:rPr>
        <w:t xml:space="preserve"> for 2</w:t>
      </w:r>
      <w:r w:rsidR="002442FD" w:rsidRPr="008A1D5C">
        <w:rPr>
          <w:sz w:val="22"/>
          <w:szCs w:val="22"/>
        </w:rPr>
        <w:t>5</w:t>
      </w:r>
      <w:r w:rsidR="00EC0C29" w:rsidRPr="008A1D5C">
        <w:rPr>
          <w:sz w:val="22"/>
          <w:szCs w:val="22"/>
        </w:rPr>
        <w:t>,</w:t>
      </w:r>
      <w:r w:rsidR="00BF709D" w:rsidRPr="008A1D5C">
        <w:rPr>
          <w:sz w:val="22"/>
          <w:szCs w:val="22"/>
        </w:rPr>
        <w:t>5</w:t>
      </w:r>
      <w:r w:rsidR="00EC0C29" w:rsidRPr="008A1D5C">
        <w:rPr>
          <w:sz w:val="22"/>
          <w:szCs w:val="22"/>
        </w:rPr>
        <w:t>00</w:t>
      </w:r>
      <w:r w:rsidRPr="008A1D5C">
        <w:rPr>
          <w:sz w:val="22"/>
          <w:szCs w:val="22"/>
        </w:rPr>
        <w:t xml:space="preserve">. </w:t>
      </w:r>
    </w:p>
    <w:p w:rsidR="00677AD4" w:rsidRPr="008A1D5C" w:rsidRDefault="00677AD4" w:rsidP="00677AD4">
      <w:pPr>
        <w:pStyle w:val="NoParagraphStyle"/>
        <w:ind w:firstLine="720"/>
        <w:rPr>
          <w:sz w:val="22"/>
          <w:szCs w:val="22"/>
        </w:rPr>
      </w:pPr>
      <w:r w:rsidRPr="008A1D5C">
        <w:rPr>
          <w:sz w:val="22"/>
          <w:szCs w:val="22"/>
        </w:rPr>
        <w:tab/>
      </w:r>
      <w:r w:rsidRPr="008A1D5C">
        <w:rPr>
          <w:sz w:val="22"/>
          <w:szCs w:val="22"/>
        </w:rPr>
        <w:tab/>
        <w:t>_____________________ Add'l M ___________</w:t>
      </w:r>
    </w:p>
    <w:p w:rsidR="00494599" w:rsidRPr="008A1D5C" w:rsidRDefault="00494599" w:rsidP="00494599">
      <w:pPr>
        <w:pStyle w:val="NoParagraphStyle"/>
        <w:rPr>
          <w:rFonts w:ascii="Times-Italic" w:hAnsi="Times-Italic" w:cs="Times-Italic"/>
          <w:iCs/>
          <w:sz w:val="22"/>
          <w:szCs w:val="22"/>
        </w:rPr>
      </w:pPr>
    </w:p>
    <w:p w:rsidR="00494599" w:rsidRPr="00CF4D81" w:rsidRDefault="00CF4D81" w:rsidP="00494599">
      <w:pPr>
        <w:pStyle w:val="NoParagraphStyle"/>
        <w:rPr>
          <w:rFonts w:ascii="Times-Italic" w:hAnsi="Times-Italic" w:cs="Times-Italic"/>
          <w:iCs/>
        </w:rPr>
      </w:pPr>
      <w:r>
        <w:rPr>
          <w:rFonts w:ascii="Times-BoldItalic" w:hAnsi="Times-BoldItalic" w:cs="Times-BoldItalic"/>
          <w:b/>
          <w:bCs/>
          <w:iCs/>
        </w:rPr>
        <w:t>ADDRESSING/SORTING/MAILING</w:t>
      </w:r>
    </w:p>
    <w:p w:rsidR="00494599" w:rsidRPr="00301381" w:rsidRDefault="00494599" w:rsidP="00494599">
      <w:pPr>
        <w:pStyle w:val="NoParagraphStyle"/>
        <w:rPr>
          <w:rFonts w:ascii="Times-Italic" w:hAnsi="Times-Italic" w:cs="Times-Italic"/>
          <w:iCs/>
        </w:rPr>
      </w:pPr>
      <w:r w:rsidRPr="00301381">
        <w:rPr>
          <w:rFonts w:ascii="Times-Italic" w:hAnsi="Times-Italic" w:cs="Times-Italic"/>
          <w:iCs/>
          <w:caps/>
        </w:rPr>
        <w:t>per issue</w:t>
      </w:r>
      <w:r w:rsidRPr="00494599">
        <w:rPr>
          <w:rFonts w:ascii="Times-Italic" w:hAnsi="Times-Italic" w:cs="Times-Italic"/>
          <w:b/>
          <w:i/>
          <w:iCs/>
          <w:caps/>
        </w:rPr>
        <w:t xml:space="preserve"> </w:t>
      </w:r>
      <w:r w:rsidRPr="00CF4D81">
        <w:rPr>
          <w:rFonts w:ascii="Times-Italic" w:hAnsi="Times-Italic" w:cs="Times-Italic"/>
          <w:iCs/>
          <w:caps/>
        </w:rPr>
        <w:t>2</w:t>
      </w:r>
      <w:r w:rsidR="00792581">
        <w:rPr>
          <w:rFonts w:ascii="Times-Italic" w:hAnsi="Times-Italic" w:cs="Times-Italic"/>
          <w:iCs/>
          <w:caps/>
        </w:rPr>
        <w:t>5</w:t>
      </w:r>
      <w:r w:rsidRPr="00CF4D81">
        <w:rPr>
          <w:rFonts w:ascii="Times-Italic" w:hAnsi="Times-Italic" w:cs="Times-Italic"/>
          <w:iCs/>
          <w:caps/>
        </w:rPr>
        <w:t>,</w:t>
      </w:r>
      <w:r w:rsidR="0011281F">
        <w:rPr>
          <w:rFonts w:ascii="Times-Italic" w:hAnsi="Times-Italic" w:cs="Times-Italic"/>
          <w:iCs/>
          <w:caps/>
        </w:rPr>
        <w:t>0</w:t>
      </w:r>
      <w:r w:rsidRPr="00CF4D81">
        <w:rPr>
          <w:rFonts w:ascii="Times-Italic" w:hAnsi="Times-Italic" w:cs="Times-Italic"/>
          <w:iCs/>
          <w:caps/>
        </w:rPr>
        <w:t xml:space="preserve">00 </w:t>
      </w:r>
      <w:r w:rsidR="007E074E" w:rsidRPr="00CF4D81">
        <w:rPr>
          <w:rFonts w:ascii="Times-Italic" w:hAnsi="Times-Italic" w:cs="Times-Italic"/>
          <w:iCs/>
        </w:rPr>
        <w:t>qty.</w:t>
      </w:r>
      <w:r w:rsidRPr="00CF4D81">
        <w:rPr>
          <w:rFonts w:ascii="Times-Italic" w:hAnsi="Times-Italic" w:cs="Times-Italic"/>
          <w:iCs/>
        </w:rPr>
        <w:t xml:space="preserve"> _</w:t>
      </w:r>
      <w:r>
        <w:rPr>
          <w:rFonts w:ascii="Times-Italic" w:hAnsi="Times-Italic" w:cs="Times-Italic"/>
          <w:i/>
          <w:iCs/>
        </w:rPr>
        <w:t>____________________________</w:t>
      </w:r>
      <w:r w:rsidR="00301381">
        <w:rPr>
          <w:rFonts w:ascii="Times-Italic" w:hAnsi="Times-Italic" w:cs="Times-Italic"/>
          <w:i/>
          <w:iCs/>
        </w:rPr>
        <w:t xml:space="preserve">  </w:t>
      </w:r>
      <w:r w:rsidR="00301381">
        <w:rPr>
          <w:rFonts w:ascii="Times-Italic" w:hAnsi="Times-Italic" w:cs="Times-Italic"/>
          <w:iCs/>
        </w:rPr>
        <w:t>Add'l M __________</w:t>
      </w:r>
    </w:p>
    <w:p w:rsidR="00301381" w:rsidRPr="008A1D5C" w:rsidRDefault="00301381" w:rsidP="00494599">
      <w:pPr>
        <w:pStyle w:val="NoParagraphStyle"/>
        <w:rPr>
          <w:rFonts w:ascii="Times-Italic" w:hAnsi="Times-Italic" w:cs="Times-Italic"/>
          <w:iCs/>
        </w:rPr>
      </w:pPr>
    </w:p>
    <w:p w:rsidR="008A1D5C" w:rsidRDefault="008A1D5C" w:rsidP="008A1D5C">
      <w:pPr>
        <w:pStyle w:val="NoSpacing"/>
        <w:rPr>
          <w:rFonts w:ascii="Times-Roman" w:hAnsi="Times-Roman" w:cs="Times-Roman"/>
          <w:color w:val="000000"/>
          <w:sz w:val="24"/>
          <w:szCs w:val="24"/>
        </w:rPr>
      </w:pPr>
    </w:p>
    <w:p w:rsidR="008A1D5C" w:rsidRDefault="008A1D5C" w:rsidP="008A1D5C">
      <w:pPr>
        <w:pStyle w:val="NoSpacing"/>
        <w:rPr>
          <w:rFonts w:ascii="Times-Roman" w:hAnsi="Times-Roman" w:cs="Times-Roman"/>
          <w:color w:val="000000"/>
          <w:sz w:val="24"/>
          <w:szCs w:val="24"/>
        </w:rPr>
      </w:pPr>
    </w:p>
    <w:p w:rsidR="008A1D5C" w:rsidRPr="008A1D5C" w:rsidRDefault="008A1D5C" w:rsidP="008A1D5C">
      <w:pPr>
        <w:pStyle w:val="NoSpacing"/>
        <w:rPr>
          <w:rFonts w:ascii="Times-Roman" w:hAnsi="Times-Roman" w:cs="Times-Roman"/>
          <w:color w:val="000000"/>
          <w:sz w:val="24"/>
          <w:szCs w:val="24"/>
        </w:rPr>
      </w:pPr>
      <w:r w:rsidRPr="008A1D5C">
        <w:rPr>
          <w:rFonts w:ascii="Times-Roman" w:hAnsi="Times-Roman" w:cs="Times-Roman"/>
          <w:color w:val="000000"/>
          <w:sz w:val="24"/>
          <w:szCs w:val="24"/>
        </w:rPr>
        <w:t>Company _________________________________________________</w:t>
      </w:r>
    </w:p>
    <w:p w:rsidR="008A1D5C" w:rsidRPr="008A1D5C" w:rsidRDefault="008A1D5C" w:rsidP="008A1D5C">
      <w:pPr>
        <w:pStyle w:val="NoSpacing"/>
        <w:rPr>
          <w:rFonts w:ascii="Times-Roman" w:hAnsi="Times-Roman" w:cs="Times-Roman"/>
          <w:color w:val="000000"/>
          <w:sz w:val="24"/>
          <w:szCs w:val="24"/>
        </w:rPr>
      </w:pPr>
    </w:p>
    <w:p w:rsidR="008A1D5C" w:rsidRDefault="008A1D5C" w:rsidP="008A1D5C">
      <w:pPr>
        <w:pStyle w:val="NoSpacing"/>
        <w:rPr>
          <w:rFonts w:ascii="Times-Roman" w:hAnsi="Times-Roman" w:cs="Times-Roman"/>
          <w:color w:val="000000"/>
          <w:sz w:val="24"/>
          <w:szCs w:val="24"/>
        </w:rPr>
      </w:pPr>
    </w:p>
    <w:p w:rsidR="008A1D5C" w:rsidRPr="008A1D5C" w:rsidRDefault="008A1D5C" w:rsidP="008A1D5C">
      <w:pPr>
        <w:pStyle w:val="NoSpacing"/>
        <w:rPr>
          <w:rFonts w:ascii="Times-Roman" w:hAnsi="Times-Roman" w:cs="Times-Roman"/>
          <w:color w:val="000000"/>
          <w:sz w:val="24"/>
          <w:szCs w:val="24"/>
        </w:rPr>
      </w:pPr>
      <w:r w:rsidRPr="008A1D5C">
        <w:rPr>
          <w:rFonts w:ascii="Times-Roman" w:hAnsi="Times-Roman" w:cs="Times-Roman"/>
          <w:color w:val="000000"/>
          <w:sz w:val="24"/>
          <w:szCs w:val="24"/>
        </w:rPr>
        <w:t>Phone Number:________________________________________________</w:t>
      </w:r>
    </w:p>
    <w:p w:rsidR="008A1D5C" w:rsidRPr="008A1D5C" w:rsidRDefault="008A1D5C" w:rsidP="008A1D5C">
      <w:pPr>
        <w:pStyle w:val="NoSpacing"/>
        <w:rPr>
          <w:rFonts w:ascii="Times-Roman" w:hAnsi="Times-Roman" w:cs="Times-Roman"/>
          <w:color w:val="000000"/>
          <w:sz w:val="24"/>
          <w:szCs w:val="24"/>
        </w:rPr>
      </w:pPr>
    </w:p>
    <w:p w:rsidR="008A1D5C" w:rsidRDefault="008A1D5C" w:rsidP="008A1D5C">
      <w:pPr>
        <w:pStyle w:val="NoSpacing"/>
        <w:rPr>
          <w:rFonts w:ascii="Times-Roman" w:hAnsi="Times-Roman" w:cs="Times-Roman"/>
          <w:color w:val="000000"/>
          <w:sz w:val="24"/>
          <w:szCs w:val="24"/>
        </w:rPr>
      </w:pPr>
    </w:p>
    <w:p w:rsidR="008A1D5C" w:rsidRPr="008A1D5C" w:rsidRDefault="008A1D5C" w:rsidP="008A1D5C">
      <w:pPr>
        <w:pStyle w:val="NoSpacing"/>
        <w:rPr>
          <w:rFonts w:ascii="Times-Roman" w:hAnsi="Times-Roman" w:cs="Times-Roman"/>
          <w:color w:val="000000"/>
          <w:sz w:val="24"/>
          <w:szCs w:val="24"/>
        </w:rPr>
      </w:pPr>
      <w:r w:rsidRPr="008A1D5C">
        <w:rPr>
          <w:rFonts w:ascii="Times-Roman" w:hAnsi="Times-Roman" w:cs="Times-Roman"/>
          <w:color w:val="000000"/>
          <w:sz w:val="24"/>
          <w:szCs w:val="24"/>
        </w:rPr>
        <w:t>Authorized Signature</w:t>
      </w:r>
      <w:r>
        <w:rPr>
          <w:rFonts w:ascii="Times-Roman" w:hAnsi="Times-Roman" w:cs="Times-Roman"/>
          <w:color w:val="000000"/>
          <w:sz w:val="24"/>
          <w:szCs w:val="24"/>
        </w:rPr>
        <w:t>________________________________________</w:t>
      </w:r>
      <w:r w:rsidRPr="008A1D5C">
        <w:rPr>
          <w:rFonts w:ascii="Times-Roman" w:hAnsi="Times-Roman" w:cs="Times-Roman"/>
          <w:color w:val="000000"/>
          <w:sz w:val="24"/>
          <w:szCs w:val="24"/>
        </w:rPr>
        <w:t>Date ______________</w:t>
      </w:r>
    </w:p>
    <w:p w:rsidR="008A1D5C" w:rsidRPr="008A1D5C" w:rsidRDefault="008A1D5C" w:rsidP="008A1D5C">
      <w:pPr>
        <w:pStyle w:val="NoSpacing"/>
        <w:rPr>
          <w:rFonts w:ascii="Times-Roman" w:hAnsi="Times-Roman" w:cs="Times-Roman"/>
          <w:color w:val="000000"/>
          <w:sz w:val="24"/>
          <w:szCs w:val="24"/>
        </w:rPr>
      </w:pPr>
    </w:p>
    <w:p w:rsidR="008A1D5C" w:rsidRPr="008A1D5C" w:rsidRDefault="008A1D5C" w:rsidP="008A1D5C">
      <w:pPr>
        <w:pStyle w:val="NoSpacing"/>
        <w:rPr>
          <w:rFonts w:ascii="Times-Roman" w:hAnsi="Times-Roman" w:cs="Times-Roman"/>
          <w:color w:val="000000"/>
          <w:sz w:val="24"/>
          <w:szCs w:val="24"/>
        </w:rPr>
      </w:pPr>
      <w:r w:rsidRPr="008A1D5C">
        <w:rPr>
          <w:rFonts w:ascii="Times-Roman" w:hAnsi="Times-Roman" w:cs="Times-Roman"/>
          <w:color w:val="000000"/>
          <w:sz w:val="24"/>
          <w:szCs w:val="24"/>
        </w:rPr>
        <w:t xml:space="preserve">Return this pricing sheet with your bid.  Include any addendum(s) with your initials.  </w:t>
      </w:r>
    </w:p>
    <w:p w:rsidR="008A1D5C" w:rsidRPr="008A1D5C" w:rsidRDefault="008A1D5C" w:rsidP="008A1D5C">
      <w:pPr>
        <w:pStyle w:val="NoSpacing"/>
        <w:rPr>
          <w:rFonts w:ascii="Times-Roman" w:hAnsi="Times-Roman" w:cs="Times-Roman"/>
          <w:color w:val="000000"/>
          <w:sz w:val="24"/>
          <w:szCs w:val="24"/>
        </w:rPr>
      </w:pPr>
    </w:p>
    <w:p w:rsidR="008A1D5C" w:rsidRPr="008A1D5C" w:rsidRDefault="008A1D5C" w:rsidP="008A1D5C">
      <w:pPr>
        <w:pStyle w:val="NoSpacing"/>
        <w:rPr>
          <w:rFonts w:ascii="Times-Roman" w:hAnsi="Times-Roman" w:cs="Times-Roman"/>
          <w:color w:val="000000"/>
          <w:sz w:val="24"/>
          <w:szCs w:val="24"/>
        </w:rPr>
      </w:pPr>
      <w:r w:rsidRPr="008A1D5C">
        <w:rPr>
          <w:rFonts w:ascii="Times-Roman" w:hAnsi="Times-Roman" w:cs="Times-Roman"/>
          <w:color w:val="000000"/>
          <w:sz w:val="24"/>
          <w:szCs w:val="24"/>
        </w:rPr>
        <w:t xml:space="preserve">All questions should be directed to Purchasing Manager, Kelly Sloan, (816) 271-4465, </w:t>
      </w:r>
      <w:hyperlink r:id="rId7" w:history="1">
        <w:r w:rsidRPr="008A1D5C">
          <w:rPr>
            <w:rFonts w:ascii="Times-Roman" w:hAnsi="Times-Roman" w:cs="Times-Roman"/>
            <w:color w:val="000000"/>
            <w:sz w:val="24"/>
            <w:szCs w:val="24"/>
          </w:rPr>
          <w:t>purchase@missouriwestern.edu</w:t>
        </w:r>
      </w:hyperlink>
    </w:p>
    <w:p w:rsidR="008A1D5C" w:rsidRPr="008A1D5C" w:rsidRDefault="008A1D5C" w:rsidP="008A1D5C">
      <w:pPr>
        <w:pStyle w:val="NoSpacing"/>
        <w:rPr>
          <w:rFonts w:ascii="Times-Roman" w:hAnsi="Times-Roman" w:cs="Times-Roman"/>
          <w:color w:val="000000"/>
          <w:sz w:val="24"/>
          <w:szCs w:val="24"/>
        </w:rPr>
      </w:pPr>
    </w:p>
    <w:p w:rsidR="008A1D5C" w:rsidRPr="008A1D5C" w:rsidRDefault="008A1D5C" w:rsidP="008A1D5C">
      <w:pPr>
        <w:pStyle w:val="NoSpacing"/>
        <w:rPr>
          <w:rFonts w:ascii="Times-Roman" w:hAnsi="Times-Roman" w:cs="Times-Roman"/>
          <w:color w:val="000000"/>
          <w:sz w:val="24"/>
          <w:szCs w:val="24"/>
        </w:rPr>
      </w:pPr>
      <w:r w:rsidRPr="008A1D5C">
        <w:rPr>
          <w:rFonts w:ascii="Times-Roman" w:hAnsi="Times-Roman" w:cs="Times-Roman"/>
          <w:color w:val="000000"/>
          <w:sz w:val="24"/>
          <w:szCs w:val="24"/>
        </w:rPr>
        <w:t>Missouri Western reserves the right to accept or reject any or all items of this bid.</w:t>
      </w:r>
    </w:p>
    <w:sectPr w:rsidR="008A1D5C" w:rsidRPr="008A1D5C" w:rsidSect="001B512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125" w:rsidRDefault="00B25125" w:rsidP="00B25125">
      <w:pPr>
        <w:spacing w:after="0"/>
      </w:pPr>
      <w:r>
        <w:separator/>
      </w:r>
    </w:p>
  </w:endnote>
  <w:endnote w:type="continuationSeparator" w:id="0">
    <w:p w:rsidR="00B25125" w:rsidRDefault="00B25125" w:rsidP="00B251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BoldItalic">
    <w:altName w:val="Times New Roman"/>
    <w:panose1 w:val="00000000000000000000"/>
    <w:charset w:val="4D"/>
    <w:family w:val="auto"/>
    <w:notTrueType/>
    <w:pitch w:val="default"/>
    <w:sig w:usb0="00000003" w:usb1="00000000" w:usb2="00000000" w:usb3="00000000" w:csb0="00000001" w:csb1="00000000"/>
  </w:font>
  <w:font w:name="Times-Italic">
    <w:altName w:val="Times New Roman"/>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542537"/>
      <w:docPartObj>
        <w:docPartGallery w:val="Page Numbers (Bottom of Page)"/>
        <w:docPartUnique/>
      </w:docPartObj>
    </w:sdtPr>
    <w:sdtEndPr>
      <w:rPr>
        <w:noProof/>
      </w:rPr>
    </w:sdtEndPr>
    <w:sdtContent>
      <w:p w:rsidR="00B25125" w:rsidRDefault="00B25125">
        <w:pPr>
          <w:pStyle w:val="Footer"/>
          <w:jc w:val="center"/>
        </w:pPr>
        <w:r>
          <w:fldChar w:fldCharType="begin"/>
        </w:r>
        <w:r>
          <w:instrText xml:space="preserve"> PAGE   \* MERGEFORMAT </w:instrText>
        </w:r>
        <w:r>
          <w:fldChar w:fldCharType="separate"/>
        </w:r>
        <w:r w:rsidR="008A1D5C">
          <w:rPr>
            <w:noProof/>
          </w:rPr>
          <w:t>1</w:t>
        </w:r>
        <w:r>
          <w:rPr>
            <w:noProof/>
          </w:rPr>
          <w:fldChar w:fldCharType="end"/>
        </w:r>
      </w:p>
    </w:sdtContent>
  </w:sdt>
  <w:p w:rsidR="00B25125" w:rsidRDefault="00B251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125" w:rsidRDefault="00B25125" w:rsidP="00B25125">
      <w:pPr>
        <w:spacing w:after="0"/>
      </w:pPr>
      <w:r>
        <w:separator/>
      </w:r>
    </w:p>
  </w:footnote>
  <w:footnote w:type="continuationSeparator" w:id="0">
    <w:p w:rsidR="00B25125" w:rsidRDefault="00B25125" w:rsidP="00B2512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D5C" w:rsidRDefault="00B25125" w:rsidP="00B25125">
    <w:pPr>
      <w:pStyle w:val="Header"/>
      <w:jc w:val="center"/>
      <w:rPr>
        <w:rFonts w:ascii="Times New Roman" w:hAnsi="Times New Roman" w:cs="Times New Roman"/>
        <w:b/>
        <w:sz w:val="28"/>
        <w:szCs w:val="28"/>
      </w:rPr>
    </w:pPr>
    <w:r w:rsidRPr="00B25125">
      <w:rPr>
        <w:rFonts w:ascii="Times New Roman" w:hAnsi="Times New Roman" w:cs="Times New Roman"/>
        <w:b/>
        <w:sz w:val="28"/>
        <w:szCs w:val="28"/>
      </w:rPr>
      <w:t>MISSOURI WESTERN STATE UNIVERSITY</w:t>
    </w:r>
  </w:p>
  <w:p w:rsidR="00B25125" w:rsidRDefault="00B25125" w:rsidP="00B25125">
    <w:pPr>
      <w:pStyle w:val="Header"/>
      <w:jc w:val="center"/>
      <w:rPr>
        <w:rFonts w:ascii="Times New Roman" w:hAnsi="Times New Roman" w:cs="Times New Roman"/>
        <w:b/>
        <w:sz w:val="28"/>
        <w:szCs w:val="28"/>
      </w:rPr>
    </w:pPr>
    <w:r w:rsidRPr="00B25125">
      <w:rPr>
        <w:rFonts w:ascii="Times New Roman" w:hAnsi="Times New Roman" w:cs="Times New Roman"/>
        <w:b/>
        <w:sz w:val="28"/>
        <w:szCs w:val="28"/>
      </w:rPr>
      <w:t xml:space="preserve"> MAGAZINE BID</w:t>
    </w:r>
  </w:p>
  <w:p w:rsidR="00B25125" w:rsidRDefault="008A1D5C" w:rsidP="008A1D5C">
    <w:pPr>
      <w:pStyle w:val="Header"/>
      <w:jc w:val="center"/>
      <w:rPr>
        <w:rFonts w:ascii="Times New Roman" w:hAnsi="Times New Roman" w:cs="Times New Roman"/>
        <w:b/>
        <w:sz w:val="28"/>
        <w:szCs w:val="28"/>
      </w:rPr>
    </w:pPr>
    <w:r>
      <w:rPr>
        <w:rFonts w:ascii="Times New Roman" w:hAnsi="Times New Roman" w:cs="Times New Roman"/>
        <w:b/>
        <w:sz w:val="28"/>
        <w:szCs w:val="28"/>
      </w:rPr>
      <w:t>FB16-028</w:t>
    </w:r>
  </w:p>
  <w:p w:rsidR="008A1D5C" w:rsidRDefault="008A1D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599"/>
    <w:rsid w:val="00034679"/>
    <w:rsid w:val="000C7C8F"/>
    <w:rsid w:val="000D4163"/>
    <w:rsid w:val="0011281F"/>
    <w:rsid w:val="00130F81"/>
    <w:rsid w:val="001B512A"/>
    <w:rsid w:val="001F71EB"/>
    <w:rsid w:val="00234964"/>
    <w:rsid w:val="002442FD"/>
    <w:rsid w:val="002911B5"/>
    <w:rsid w:val="002A76A7"/>
    <w:rsid w:val="00301381"/>
    <w:rsid w:val="00303EBF"/>
    <w:rsid w:val="0031082D"/>
    <w:rsid w:val="003427E3"/>
    <w:rsid w:val="004268DE"/>
    <w:rsid w:val="0044610C"/>
    <w:rsid w:val="00494599"/>
    <w:rsid w:val="004D4729"/>
    <w:rsid w:val="00501878"/>
    <w:rsid w:val="00513709"/>
    <w:rsid w:val="00623D42"/>
    <w:rsid w:val="0067372D"/>
    <w:rsid w:val="00677AD4"/>
    <w:rsid w:val="00750893"/>
    <w:rsid w:val="00772F5B"/>
    <w:rsid w:val="00792581"/>
    <w:rsid w:val="007E074E"/>
    <w:rsid w:val="0083345B"/>
    <w:rsid w:val="008A1D5C"/>
    <w:rsid w:val="008F5B1F"/>
    <w:rsid w:val="00941DF9"/>
    <w:rsid w:val="00972F4C"/>
    <w:rsid w:val="00A60EE6"/>
    <w:rsid w:val="00B25125"/>
    <w:rsid w:val="00BA1CCC"/>
    <w:rsid w:val="00BE6BE8"/>
    <w:rsid w:val="00BF709D"/>
    <w:rsid w:val="00C30BC2"/>
    <w:rsid w:val="00CF4D81"/>
    <w:rsid w:val="00DE2ECF"/>
    <w:rsid w:val="00E13D15"/>
    <w:rsid w:val="00E64F90"/>
    <w:rsid w:val="00E703F8"/>
    <w:rsid w:val="00EC0C29"/>
    <w:rsid w:val="00F82C0F"/>
    <w:rsid w:val="00FA0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702797-8DC3-4C90-8801-5E6A5391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599"/>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494599"/>
    <w:pPr>
      <w:widowControl w:val="0"/>
      <w:autoSpaceDE w:val="0"/>
      <w:autoSpaceDN w:val="0"/>
      <w:adjustRightInd w:val="0"/>
      <w:spacing w:after="0" w:line="288" w:lineRule="auto"/>
    </w:pPr>
    <w:rPr>
      <w:rFonts w:ascii="Times-Roman" w:hAnsi="Times-Roman" w:cs="Times-Roman"/>
      <w:color w:val="000000"/>
      <w:sz w:val="24"/>
      <w:szCs w:val="24"/>
    </w:rPr>
  </w:style>
  <w:style w:type="paragraph" w:styleId="Header">
    <w:name w:val="header"/>
    <w:basedOn w:val="Normal"/>
    <w:link w:val="HeaderChar"/>
    <w:uiPriority w:val="99"/>
    <w:unhideWhenUsed/>
    <w:rsid w:val="00B25125"/>
    <w:pPr>
      <w:tabs>
        <w:tab w:val="center" w:pos="4680"/>
        <w:tab w:val="right" w:pos="9360"/>
      </w:tabs>
      <w:spacing w:after="0"/>
    </w:pPr>
  </w:style>
  <w:style w:type="character" w:customStyle="1" w:styleId="HeaderChar">
    <w:name w:val="Header Char"/>
    <w:basedOn w:val="DefaultParagraphFont"/>
    <w:link w:val="Header"/>
    <w:uiPriority w:val="99"/>
    <w:rsid w:val="00B25125"/>
    <w:rPr>
      <w:sz w:val="24"/>
      <w:szCs w:val="24"/>
    </w:rPr>
  </w:style>
  <w:style w:type="paragraph" w:styleId="Footer">
    <w:name w:val="footer"/>
    <w:basedOn w:val="Normal"/>
    <w:link w:val="FooterChar"/>
    <w:uiPriority w:val="99"/>
    <w:unhideWhenUsed/>
    <w:rsid w:val="00B25125"/>
    <w:pPr>
      <w:tabs>
        <w:tab w:val="center" w:pos="4680"/>
        <w:tab w:val="right" w:pos="9360"/>
      </w:tabs>
      <w:spacing w:after="0"/>
    </w:pPr>
  </w:style>
  <w:style w:type="character" w:customStyle="1" w:styleId="FooterChar">
    <w:name w:val="Footer Char"/>
    <w:basedOn w:val="DefaultParagraphFont"/>
    <w:link w:val="Footer"/>
    <w:uiPriority w:val="99"/>
    <w:rsid w:val="00B25125"/>
    <w:rPr>
      <w:sz w:val="24"/>
      <w:szCs w:val="24"/>
    </w:rPr>
  </w:style>
  <w:style w:type="paragraph" w:styleId="BalloonText">
    <w:name w:val="Balloon Text"/>
    <w:basedOn w:val="Normal"/>
    <w:link w:val="BalloonTextChar"/>
    <w:uiPriority w:val="99"/>
    <w:semiHidden/>
    <w:unhideWhenUsed/>
    <w:rsid w:val="00B2512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125"/>
    <w:rPr>
      <w:rFonts w:ascii="Tahoma" w:hAnsi="Tahoma" w:cs="Tahoma"/>
      <w:sz w:val="16"/>
      <w:szCs w:val="16"/>
    </w:rPr>
  </w:style>
  <w:style w:type="paragraph" w:styleId="NoSpacing">
    <w:name w:val="No Spacing"/>
    <w:link w:val="NoSpacingChar"/>
    <w:uiPriority w:val="1"/>
    <w:qFormat/>
    <w:rsid w:val="008A1D5C"/>
    <w:pPr>
      <w:spacing w:after="0" w:line="240" w:lineRule="auto"/>
    </w:pPr>
    <w:rPr>
      <w:rFonts w:ascii="Century Gothic" w:hAnsi="Century Gothic"/>
    </w:rPr>
  </w:style>
  <w:style w:type="character" w:customStyle="1" w:styleId="NoSpacingChar">
    <w:name w:val="No Spacing Char"/>
    <w:basedOn w:val="DefaultParagraphFont"/>
    <w:link w:val="NoSpacing"/>
    <w:uiPriority w:val="1"/>
    <w:rsid w:val="008A1D5C"/>
    <w:rPr>
      <w:rFonts w:ascii="Century Gothic" w:hAnsi="Century Gothic"/>
    </w:rPr>
  </w:style>
  <w:style w:type="character" w:styleId="Hyperlink">
    <w:name w:val="Hyperlink"/>
    <w:uiPriority w:val="99"/>
    <w:unhideWhenUsed/>
    <w:rsid w:val="008A1D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60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urchase@missouriwestern.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A3585-8C8E-4470-952D-DDCC417F6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4487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mwuser</dc:creator>
  <cp:lastModifiedBy>Kelly Sloan</cp:lastModifiedBy>
  <cp:revision>2</cp:revision>
  <cp:lastPrinted>2014-07-29T16:49:00Z</cp:lastPrinted>
  <dcterms:created xsi:type="dcterms:W3CDTF">2015-08-21T12:44:00Z</dcterms:created>
  <dcterms:modified xsi:type="dcterms:W3CDTF">2015-08-21T12:44:00Z</dcterms:modified>
</cp:coreProperties>
</file>