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THIS LEASE, made and entered into this ____ of _________________, 201</w:t>
      </w:r>
      <w:r w:rsidR="00BB6FF3">
        <w:t>6</w:t>
      </w:r>
      <w:r>
        <w:t xml:space="preserve">, by and between </w:t>
      </w:r>
      <w:r w:rsidR="00040926">
        <w:t>Missouri Western State University</w:t>
      </w:r>
      <w:r>
        <w:t>,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Lessee and Lessee hereby </w:t>
      </w:r>
      <w:r w:rsidR="00431CDD">
        <w:t>leases</w:t>
      </w:r>
      <w:r>
        <w:t xml:space="preserve"> from Lessor, on the terms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Default="00FB4A99" w:rsidP="00FB4A99">
      <w:pPr>
        <w:spacing w:line="480" w:lineRule="auto"/>
        <w:ind w:firstLine="720"/>
        <w:jc w:val="both"/>
      </w:pPr>
      <w:r>
        <w:tab/>
        <w:t>2.</w:t>
      </w:r>
      <w:r>
        <w:tab/>
      </w:r>
      <w:r>
        <w:rPr>
          <w:b/>
          <w:bCs/>
          <w:u w:val="single"/>
        </w:rPr>
        <w:t>TERM</w:t>
      </w:r>
      <w:r>
        <w:t>.   The term of this Lease shall be for a period commencing</w:t>
      </w:r>
      <w:r w:rsidR="00431CDD">
        <w:t xml:space="preserve"> on April 1, 201</w:t>
      </w:r>
      <w:r w:rsidR="00BB6FF3">
        <w:t>6</w:t>
      </w:r>
      <w:r w:rsidR="00431CDD">
        <w:t>,</w:t>
      </w:r>
      <w:r>
        <w:t xml:space="preserve"> and termi</w:t>
      </w:r>
      <w:r w:rsidR="00431CDD">
        <w:t>nating on October 15, 201</w:t>
      </w:r>
      <w:r w:rsidR="00BB6FF3">
        <w:t>6</w:t>
      </w:r>
      <w:r>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on or before April 1, 201</w:t>
      </w:r>
      <w:r w:rsidR="00BB6FF3">
        <w:t>6</w:t>
      </w:r>
      <w:bookmarkStart w:id="0" w:name="_GoBack"/>
      <w:bookmarkEnd w:id="0"/>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Lessor warrants that Lessor has full right and authority to enter into this Lease; and Lessor covenants that, for and during the term of this Lease, Lessor will not cause or suffer anything to be done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in the amount of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r w:rsidR="00FB4A99">
        <w:t>;</w:t>
      </w:r>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r w:rsidR="00FB4A99">
        <w:t>;</w:t>
      </w:r>
    </w:p>
    <w:p w:rsidR="00EA3815" w:rsidRDefault="00EA3815" w:rsidP="00FB4A99">
      <w:pPr>
        <w:pStyle w:val="BodyText"/>
        <w:numPr>
          <w:ilvl w:val="12"/>
          <w:numId w:val="0"/>
        </w:numPr>
      </w:pPr>
      <w:r>
        <w:tab/>
      </w:r>
      <w:r>
        <w:tab/>
        <w:t>(c)</w:t>
      </w:r>
      <w:r>
        <w:tab/>
        <w:t>To leave the leased parcel in a “mowed off” state at the end of the haying s</w:t>
      </w:r>
      <w:r w:rsidR="00E34666">
        <w:t>eason, normally by October 10th;</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t>
      </w:r>
      <w:r w:rsidR="00FB4A99">
        <w:lastRenderedPageBreak/>
        <w:t xml:space="preserve">with all improvements that may be added thereto during said Lease by the said Lessor or Lessor’s authorized agent, reasonable use and wear thereof or damage by the elements excepted.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All oil and</w:t>
      </w:r>
      <w:r>
        <w:t xml:space="preserve"> mineral rights</w:t>
      </w:r>
      <w:r w:rsidR="00EA3815">
        <w:t>, if any,</w:t>
      </w:r>
      <w:r>
        <w:t xml:space="preserve"> shall be reserved by Lessor.</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excepted.</w:t>
      </w:r>
    </w:p>
    <w:p w:rsidR="00FB4A99" w:rsidRDefault="00FB4A99" w:rsidP="00FB4A99">
      <w:pPr>
        <w:numPr>
          <w:ilvl w:val="12"/>
          <w:numId w:val="0"/>
        </w:numPr>
        <w:spacing w:line="480" w:lineRule="auto"/>
        <w:jc w:val="both"/>
      </w:pPr>
      <w:r>
        <w:lastRenderedPageBreak/>
        <w:tab/>
      </w:r>
      <w:r>
        <w:tab/>
        <w:t>(b)</w:t>
      </w:r>
      <w:r>
        <w:tab/>
      </w:r>
      <w:r>
        <w:rPr>
          <w:u w:val="single"/>
        </w:rPr>
        <w:t>Good Husbandry</w:t>
      </w:r>
      <w:r>
        <w:t xml:space="preserve">.   The Lessee will operate the </w:t>
      </w:r>
      <w:r w:rsidR="00EA3815">
        <w:t>leased parcel</w:t>
      </w:r>
      <w:r>
        <w:t xml:space="preserve"> in an efficient and husbandlike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lastRenderedPageBreak/>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excepted.</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as completely as practicable by contouring and by filling in or otherwise controlling small washes and ditches that may be formed.</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drains,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r>
        <w:rPr>
          <w:b/>
          <w:u w:val="single"/>
        </w:rPr>
        <w:t>LESSOR’S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w:t>
      </w:r>
      <w:r>
        <w:lastRenderedPageBreak/>
        <w:t xml:space="preserve">notice; provided, however, that in the event Lessor exercises this right, </w:t>
      </w:r>
      <w:r w:rsidR="00EA3815">
        <w:t>the prepaid cash rent shall be prorated to the date of termination.</w:t>
      </w:r>
    </w:p>
    <w:p w:rsidR="00FB4A99" w:rsidRDefault="008B23F0" w:rsidP="00FB4A99">
      <w:pPr>
        <w:spacing w:line="480" w:lineRule="auto"/>
        <w:ind w:firstLine="720"/>
        <w:jc w:val="both"/>
      </w:pPr>
      <w:r>
        <w:tab/>
        <w:t>12</w:t>
      </w:r>
      <w:r w:rsidR="00FB4A99">
        <w:t>.</w:t>
      </w:r>
      <w:r w:rsidR="00FB4A99">
        <w:tab/>
      </w:r>
      <w:r w:rsidR="00FB4A99">
        <w:rPr>
          <w:b/>
          <w:bCs/>
          <w:u w:val="single"/>
        </w:rPr>
        <w:t>DEFAULT</w:t>
      </w:r>
      <w:r w:rsidR="00FB4A99">
        <w:t xml:space="preserve">.   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will not be based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lastRenderedPageBreak/>
        <w:tab/>
        <w:t>IN WITNESS WHEREOF, the parties have executed and delivered duplicate originals of this Lease on the day and year first above written.</w:t>
      </w:r>
    </w:p>
    <w:p w:rsidR="00FB4A99" w:rsidRDefault="00FB4A99" w:rsidP="00FB4A99">
      <w:pPr>
        <w:numPr>
          <w:ilvl w:val="12"/>
          <w:numId w:val="0"/>
        </w:numPr>
      </w:pPr>
      <w:r>
        <w:tab/>
      </w:r>
      <w:r>
        <w:tab/>
      </w:r>
      <w:r>
        <w:tab/>
      </w:r>
      <w:r>
        <w:tab/>
      </w:r>
      <w:r>
        <w:tab/>
      </w:r>
      <w:r>
        <w:tab/>
      </w:r>
      <w:r>
        <w:rPr>
          <w:b/>
          <w:bCs/>
        </w:rPr>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By:____________________________________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C2" w:rsidRDefault="009F6BC2">
    <w:pPr>
      <w:pStyle w:val="Footer"/>
      <w:jc w:val="center"/>
    </w:pPr>
    <w:r>
      <w:fldChar w:fldCharType="begin"/>
    </w:r>
    <w:r>
      <w:instrText xml:space="preserve"> PAGE   \* MERGEFORMAT </w:instrText>
    </w:r>
    <w:r>
      <w:fldChar w:fldCharType="separate"/>
    </w:r>
    <w:r w:rsidR="007532D2">
      <w:rPr>
        <w:noProof/>
      </w:rPr>
      <w:t>2</w:t>
    </w:r>
    <w:r>
      <w:fldChar w:fldCharType="end"/>
    </w:r>
  </w:p>
  <w:p w:rsidR="009F6BC2" w:rsidRDefault="009F6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99"/>
    <w:rsid w:val="00040926"/>
    <w:rsid w:val="000474BE"/>
    <w:rsid w:val="000B3C6E"/>
    <w:rsid w:val="000E4EE2"/>
    <w:rsid w:val="000E749F"/>
    <w:rsid w:val="00166D2E"/>
    <w:rsid w:val="002E6183"/>
    <w:rsid w:val="004060DB"/>
    <w:rsid w:val="00431CDD"/>
    <w:rsid w:val="004363A1"/>
    <w:rsid w:val="004956E8"/>
    <w:rsid w:val="004F4FD3"/>
    <w:rsid w:val="00513374"/>
    <w:rsid w:val="00516774"/>
    <w:rsid w:val="00536F28"/>
    <w:rsid w:val="0054694E"/>
    <w:rsid w:val="00586CC5"/>
    <w:rsid w:val="005D61EF"/>
    <w:rsid w:val="005E3E3F"/>
    <w:rsid w:val="00696980"/>
    <w:rsid w:val="00705244"/>
    <w:rsid w:val="007532D2"/>
    <w:rsid w:val="00765403"/>
    <w:rsid w:val="00854B6C"/>
    <w:rsid w:val="0088080B"/>
    <w:rsid w:val="008B23F0"/>
    <w:rsid w:val="009638D3"/>
    <w:rsid w:val="009D5205"/>
    <w:rsid w:val="009F6BC2"/>
    <w:rsid w:val="00A45AE4"/>
    <w:rsid w:val="00A83341"/>
    <w:rsid w:val="00A9447D"/>
    <w:rsid w:val="00BB6FF3"/>
    <w:rsid w:val="00BC256E"/>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2</cp:revision>
  <cp:lastPrinted>2015-12-22T14:45:00Z</cp:lastPrinted>
  <dcterms:created xsi:type="dcterms:W3CDTF">2015-12-22T15:51:00Z</dcterms:created>
  <dcterms:modified xsi:type="dcterms:W3CDTF">2015-12-22T15:51:00Z</dcterms:modified>
</cp:coreProperties>
</file>