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w:t>
      </w:r>
      <w:r w:rsidRPr="00A22D1A">
        <w:rPr>
          <w:rFonts w:ascii="Univers" w:eastAsia="Calibri" w:hAnsi="Univers" w:cs="Calibri"/>
          <w:b/>
          <w:bCs/>
          <w:i/>
          <w:spacing w:val="-3"/>
        </w:rPr>
        <w:t>NAME</w:t>
      </w:r>
      <w:r w:rsidRPr="00A22D1A">
        <w:rPr>
          <w:rFonts w:ascii="Univers" w:eastAsia="Calibri" w:hAnsi="Univers" w:cs="Calibri"/>
          <w:b/>
          <w:bCs/>
          <w:spacing w:val="-3"/>
        </w:rPr>
        <w:t>)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LAST COMPLETED ON (</w:t>
      </w:r>
      <w:r w:rsidR="00DE3F37">
        <w:rPr>
          <w:rFonts w:ascii="Univers" w:eastAsia="Calibri" w:hAnsi="Univers" w:cs="Calibri"/>
          <w:b/>
          <w:bCs/>
          <w:i/>
          <w:spacing w:val="-3"/>
        </w:rPr>
        <w:t>4-26-2019</w:t>
      </w:r>
      <w:r w:rsidRPr="00A22D1A">
        <w:rPr>
          <w:rFonts w:ascii="Univers" w:eastAsia="Calibri" w:hAnsi="Univers" w:cs="Calibri"/>
          <w:b/>
          <w:bCs/>
          <w:spacing w:val="-3"/>
        </w:rPr>
        <w:t>)</w:t>
      </w:r>
    </w:p>
    <w:p w:rsidR="001F180C" w:rsidRPr="00A22D1A" w:rsidRDefault="001F180C" w:rsidP="001F180C">
      <w:pPr>
        <w:spacing w:after="0" w:line="240" w:lineRule="auto"/>
        <w:jc w:val="center"/>
        <w:rPr>
          <w:rFonts w:ascii="Univers" w:eastAsia="Calibri" w:hAnsi="Univers" w:cs="Calibri"/>
          <w:b/>
          <w:bCs/>
          <w:spacing w:val="-3"/>
        </w:rPr>
      </w:pPr>
    </w:p>
    <w:p w:rsidR="001F180C" w:rsidRPr="00BF7FD0" w:rsidRDefault="001F180C" w:rsidP="001F180C">
      <w:pPr>
        <w:pBdr>
          <w:bottom w:val="single" w:sz="12" w:space="1" w:color="auto"/>
        </w:pBdr>
        <w:spacing w:after="0" w:line="240" w:lineRule="auto"/>
        <w:rPr>
          <w:rFonts w:ascii="Arial" w:eastAsia="Calibri" w:hAnsi="Arial" w:cs="Arial"/>
          <w:b/>
          <w:bCs/>
          <w:spacing w:val="-3"/>
          <w:sz w:val="20"/>
        </w:rPr>
      </w:pPr>
      <w:bookmarkStart w:id="0" w:name="_GoBack"/>
      <w:r w:rsidRPr="00BF7FD0">
        <w:rPr>
          <w:rFonts w:ascii="Arial" w:eastAsia="Calibri" w:hAnsi="Arial" w:cs="Arial"/>
          <w:b/>
          <w:bCs/>
          <w:spacing w:val="-3"/>
          <w:sz w:val="20"/>
        </w:rPr>
        <w:t xml:space="preserve">Form AS4 (B) </w:t>
      </w:r>
      <w:r w:rsidRPr="00BF7FD0">
        <w:rPr>
          <w:rFonts w:ascii="Arial" w:eastAsia="Calibri" w:hAnsi="Arial" w:cs="Arial"/>
          <w:spacing w:val="-3"/>
          <w:sz w:val="20"/>
        </w:rPr>
        <w:t xml:space="preserve">Duplicate and expand as needed.  Provide table(s) to support self -study narrative addressing the </w:t>
      </w:r>
      <w:r w:rsidRPr="00BF7FD0">
        <w:rPr>
          <w:rFonts w:ascii="Arial" w:eastAsia="Calibri" w:hAnsi="Arial" w:cs="Arial"/>
          <w:i/>
          <w:iCs/>
          <w:spacing w:val="-3"/>
          <w:sz w:val="20"/>
        </w:rPr>
        <w:t>accreditation standards</w:t>
      </w:r>
      <w:r w:rsidRPr="00BF7FD0">
        <w:rPr>
          <w:rFonts w:ascii="Arial" w:eastAsia="Calibri" w:hAnsi="Arial" w:cs="Arial"/>
          <w:spacing w:val="-3"/>
          <w:sz w:val="20"/>
        </w:rPr>
        <w:t xml:space="preserve"> below.</w:t>
      </w:r>
    </w:p>
    <w:p w:rsidR="001F180C" w:rsidRPr="00BF7FD0" w:rsidRDefault="001F180C" w:rsidP="001F180C">
      <w:pPr>
        <w:spacing w:after="0" w:line="240" w:lineRule="auto"/>
        <w:rPr>
          <w:rFonts w:ascii="Arial" w:eastAsia="Calibri" w:hAnsi="Arial" w:cs="Arial"/>
          <w:bCs/>
          <w:spacing w:val="-3"/>
          <w:sz w:val="20"/>
        </w:rPr>
      </w:pPr>
      <w:r w:rsidRPr="00BF7FD0">
        <w:rPr>
          <w:rFonts w:ascii="Arial" w:eastAsia="Calibri" w:hAnsi="Arial" w:cs="Arial"/>
          <w:bCs/>
          <w:spacing w:val="-3"/>
          <w:sz w:val="20"/>
        </w:rPr>
        <w:t>This form is used to assist the COA in the evaluation of the program’s compliance with the accreditation standards below:</w:t>
      </w:r>
    </w:p>
    <w:p w:rsidR="001F180C" w:rsidRPr="00BF7FD0" w:rsidRDefault="001F180C" w:rsidP="001F180C">
      <w:pPr>
        <w:spacing w:after="0" w:line="240" w:lineRule="auto"/>
        <w:rPr>
          <w:rFonts w:ascii="Arial" w:eastAsia="Calibri" w:hAnsi="Arial" w:cs="Arial"/>
          <w:bCs/>
          <w:i/>
          <w:spacing w:val="-3"/>
          <w:sz w:val="20"/>
        </w:rPr>
      </w:pPr>
      <w:r w:rsidRPr="00BF7FD0">
        <w:rPr>
          <w:rFonts w:ascii="Arial" w:eastAsia="Calibri" w:hAnsi="Arial" w:cs="Arial"/>
          <w:bCs/>
          <w:spacing w:val="-3"/>
          <w:sz w:val="20"/>
        </w:rPr>
        <w:t>4.0.2</w:t>
      </w:r>
      <w:r w:rsidRPr="00BF7FD0">
        <w:rPr>
          <w:rFonts w:ascii="Arial" w:eastAsia="Calibri" w:hAnsi="Arial" w:cs="Arial"/>
          <w:bCs/>
          <w:spacing w:val="-3"/>
          <w:sz w:val="20"/>
        </w:rPr>
        <w:tab/>
      </w:r>
      <w:r w:rsidRPr="00BF7FD0">
        <w:rPr>
          <w:rFonts w:ascii="Arial" w:eastAsia="Calibri" w:hAnsi="Arial" w:cs="Arial"/>
          <w:bCs/>
          <w:i/>
          <w:spacing w:val="-3"/>
          <w:sz w:val="20"/>
        </w:rPr>
        <w:t>The program provides summary data and outcomes for the assessment of each of its competencies, identifying the percentage of students achieving the benchmark.</w:t>
      </w:r>
    </w:p>
    <w:p w:rsidR="001F180C" w:rsidRPr="00BF7FD0" w:rsidRDefault="001F180C" w:rsidP="001F180C">
      <w:pPr>
        <w:spacing w:after="0" w:line="240" w:lineRule="auto"/>
        <w:rPr>
          <w:rFonts w:ascii="Arial" w:eastAsia="Calibri" w:hAnsi="Arial" w:cs="Arial"/>
          <w:color w:val="000000"/>
          <w:sz w:val="18"/>
          <w:szCs w:val="20"/>
        </w:rPr>
      </w:pPr>
      <w:r w:rsidRPr="00BF7FD0">
        <w:rPr>
          <w:rFonts w:ascii="Arial" w:eastAsia="Calibri" w:hAnsi="Arial" w:cs="Arial"/>
          <w:bCs/>
          <w:spacing w:val="-3"/>
          <w:sz w:val="20"/>
        </w:rPr>
        <w:t xml:space="preserve">4.0.4   </w:t>
      </w:r>
      <w:r w:rsidRPr="00BF7FD0">
        <w:rPr>
          <w:rFonts w:ascii="Arial" w:eastAsia="Calibri" w:hAnsi="Arial" w:cs="Arial"/>
          <w:bCs/>
          <w:i/>
          <w:spacing w:val="-3"/>
          <w:sz w:val="20"/>
        </w:rPr>
        <w:t>The program uses Form AS 4 (B) and/or AS4 (M) to report assessment outcomes to its constituents and the public on its website and routinely up-dates (minimally every 2 years) these postings</w:t>
      </w:r>
    </w:p>
    <w:p w:rsidR="001F180C" w:rsidRPr="00BF7FD0" w:rsidRDefault="001F180C" w:rsidP="001F180C">
      <w:pPr>
        <w:spacing w:after="0" w:line="240" w:lineRule="auto"/>
        <w:rPr>
          <w:rFonts w:ascii="Univers" w:eastAsia="Calibri" w:hAnsi="Univers" w:cs="Calibri"/>
          <w:spacing w:val="-3"/>
          <w:sz w:val="18"/>
          <w:szCs w:val="20"/>
        </w:rPr>
      </w:pPr>
    </w:p>
    <w:p w:rsidR="001F180C" w:rsidRPr="00BF7FD0" w:rsidRDefault="001F180C" w:rsidP="001F180C">
      <w:pPr>
        <w:spacing w:after="0" w:line="240" w:lineRule="auto"/>
        <w:jc w:val="both"/>
        <w:rPr>
          <w:rFonts w:ascii="Univers" w:eastAsia="Calibri" w:hAnsi="Univers" w:cs="Calibri"/>
          <w:spacing w:val="-3"/>
          <w:sz w:val="18"/>
          <w:szCs w:val="20"/>
        </w:rPr>
      </w:pPr>
      <w:r w:rsidRPr="00BF7FD0">
        <w:rPr>
          <w:rFonts w:ascii="Univers" w:eastAsia="Calibri" w:hAnsi="Univers" w:cs="Calibri"/>
          <w:spacing w:val="-3"/>
          <w:sz w:val="18"/>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bookmarkEnd w:id="0"/>
    <w:p w:rsidR="006308BA" w:rsidRDefault="006308BA" w:rsidP="001F180C">
      <w:pPr>
        <w:spacing w:after="0" w:line="240" w:lineRule="auto"/>
      </w:pPr>
    </w:p>
    <w:tbl>
      <w:tblPr>
        <w:tblW w:w="8540" w:type="dxa"/>
        <w:tblLayout w:type="fixed"/>
        <w:tblCellMar>
          <w:left w:w="0" w:type="dxa"/>
          <w:right w:w="0" w:type="dxa"/>
        </w:tblCellMar>
        <w:tblLook w:val="04A0" w:firstRow="1" w:lastRow="0" w:firstColumn="1" w:lastColumn="0" w:noHBand="0" w:noVBand="1"/>
      </w:tblPr>
      <w:tblGrid>
        <w:gridCol w:w="2305"/>
        <w:gridCol w:w="2545"/>
        <w:gridCol w:w="3690"/>
      </w:tblGrid>
      <w:tr w:rsidR="001F180C" w:rsidRPr="001F180C" w:rsidTr="00DE3F37">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DE3F37" w:rsidRDefault="001F180C" w:rsidP="001F180C">
            <w:pPr>
              <w:spacing w:after="0" w:line="240" w:lineRule="auto"/>
              <w:rPr>
                <w:rFonts w:ascii="Times New Roman" w:eastAsia="Calibri" w:hAnsi="Times New Roman" w:cs="Times New Roman"/>
                <w:b/>
                <w:bCs/>
                <w:spacing w:val="-3"/>
              </w:rPr>
            </w:pP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DE3F37" w:rsidRPr="00DE3F37" w:rsidRDefault="00DE3F37" w:rsidP="00DE3F37">
            <w:pPr>
              <w:spacing w:after="0" w:line="240" w:lineRule="auto"/>
              <w:rPr>
                <w:rFonts w:ascii="Times New Roman" w:hAnsi="Times New Roman" w:cs="Times New Roman"/>
                <w:bCs/>
                <w:spacing w:val="-3"/>
              </w:rPr>
            </w:pPr>
            <w:r w:rsidRPr="00DE3F37">
              <w:rPr>
                <w:rFonts w:ascii="Times New Roman" w:hAnsi="Times New Roman" w:cs="Times New Roman"/>
                <w:bCs/>
                <w:spacing w:val="-3"/>
              </w:rPr>
              <w:t>Measure 1:   Field Evaluation (≥ 4)</w:t>
            </w:r>
          </w:p>
          <w:p w:rsidR="00DE3F37" w:rsidRPr="00DE3F37" w:rsidRDefault="00DE3F37" w:rsidP="00DE3F37">
            <w:pPr>
              <w:spacing w:after="0" w:line="240" w:lineRule="auto"/>
              <w:rPr>
                <w:rFonts w:ascii="Times New Roman" w:hAnsi="Times New Roman" w:cs="Times New Roman"/>
                <w:b/>
                <w:bCs/>
                <w:spacing w:val="-3"/>
              </w:rPr>
            </w:pPr>
            <w:r w:rsidRPr="00DE3F37">
              <w:rPr>
                <w:rFonts w:ascii="Times New Roman" w:hAnsi="Times New Roman" w:cs="Times New Roman"/>
                <w:bCs/>
                <w:spacing w:val="-3"/>
              </w:rPr>
              <w:t xml:space="preserve">Measure 2:  Course Embedded Assignments </w:t>
            </w:r>
            <w:r w:rsidRPr="00DE3F37">
              <w:rPr>
                <w:rFonts w:ascii="Times New Roman" w:hAnsi="Times New Roman" w:cs="Times New Roman"/>
                <w:b/>
                <w:bCs/>
                <w:spacing w:val="-3"/>
              </w:rPr>
              <w:t>80%  ≥ 80% score</w:t>
            </w:r>
          </w:p>
          <w:p w:rsidR="001F180C" w:rsidRPr="00DE3F37" w:rsidRDefault="00DE3F37" w:rsidP="00DE3F37">
            <w:pPr>
              <w:spacing w:after="0" w:line="240" w:lineRule="auto"/>
              <w:rPr>
                <w:rFonts w:ascii="Times New Roman" w:eastAsia="Calibri" w:hAnsi="Times New Roman" w:cs="Times New Roman"/>
                <w:b/>
                <w:bCs/>
                <w:spacing w:val="-3"/>
              </w:rPr>
            </w:pPr>
            <w:r w:rsidRPr="00DE3F37">
              <w:rPr>
                <w:rFonts w:ascii="Times New Roman" w:hAnsi="Times New Roman" w:cs="Times New Roman"/>
                <w:bCs/>
                <w:spacing w:val="-3"/>
              </w:rPr>
              <w:t>Measure 3:  SWEAP (≥ 7)</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Identify as a</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 xml:space="preserve">Professional </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Social Worker</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F7FD0" w:rsidP="00BF7FD0">
            <w:pPr>
              <w:spacing w:after="0" w:line="240" w:lineRule="auto"/>
              <w:rPr>
                <w:rFonts w:ascii="Univers" w:eastAsia="Calibri" w:hAnsi="Univers" w:cs="Arial"/>
                <w:b/>
                <w:bCs/>
                <w:spacing w:val="-3"/>
                <w:sz w:val="16"/>
                <w:szCs w:val="16"/>
              </w:rPr>
            </w:pPr>
            <w:r>
              <w:rPr>
                <w:rFonts w:ascii="Times New Roman" w:hAnsi="Times New Roman"/>
                <w:b/>
                <w:bCs/>
                <w:spacing w:val="-3"/>
                <w:szCs w:val="24"/>
              </w:rPr>
              <w:t>90.72</w:t>
            </w:r>
            <w:r w:rsidR="00DE3F37" w:rsidRPr="00740FB6">
              <w:rPr>
                <w:rFonts w:ascii="Times New Roman" w:hAnsi="Times New Roman"/>
                <w:b/>
                <w:bCs/>
                <w:spacing w:val="-3"/>
                <w:szCs w:val="24"/>
              </w:rPr>
              <w:t>%</w:t>
            </w:r>
            <w:r w:rsidR="00DE3F37">
              <w:rPr>
                <w:rFonts w:ascii="Times New Roman" w:hAnsi="Times New Roman"/>
                <w:b/>
                <w:bCs/>
                <w:spacing w:val="-3"/>
                <w:szCs w:val="24"/>
              </w:rPr>
              <w:t xml:space="preserve">  </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Apply Ethical</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Principles</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F7FD0"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88.</w:t>
            </w:r>
            <w:r w:rsidR="00DE3F37" w:rsidRPr="00C843B1">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 xml:space="preserve">Apply Critical </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Thinking</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DE3F37"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89.11</w:t>
            </w:r>
            <w:r w:rsidRPr="0071657B">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Engage</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 xml:space="preserve">Diversity in </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Practice</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F7FD0"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90.00</w:t>
            </w:r>
            <w:r w:rsidR="00DE3F37" w:rsidRPr="00C843B1">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Advance Human</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Rights/ Social and</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Economic Justice</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DE3F37"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91.66</w:t>
            </w:r>
            <w:r w:rsidRPr="00C843B1">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Engage Research</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Informed Practice/</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Practice Informed</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Research</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F7FD0"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92.00</w:t>
            </w:r>
            <w:r w:rsidR="00DE3F37" w:rsidRPr="00C843B1">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Apply Human Behavior</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Knowledge</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DE3F37"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88.00</w:t>
            </w:r>
            <w:r w:rsidRPr="00C843B1">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Engage Policy</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Practice to</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Advance Well-</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Being and Deliver</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Services</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F7FD0" w:rsidP="001F180C">
            <w:pPr>
              <w:spacing w:after="0" w:line="240" w:lineRule="auto"/>
              <w:rPr>
                <w:rFonts w:ascii="Univers" w:eastAsia="Calibri" w:hAnsi="Univers" w:cs="Arial"/>
                <w:b/>
                <w:bCs/>
                <w:spacing w:val="-3"/>
                <w:sz w:val="16"/>
                <w:szCs w:val="16"/>
              </w:rPr>
            </w:pPr>
            <w:r>
              <w:rPr>
                <w:rFonts w:ascii="Times New Roman" w:hAnsi="Times New Roman"/>
                <w:b/>
                <w:bCs/>
                <w:spacing w:val="-3"/>
                <w:szCs w:val="24"/>
              </w:rPr>
              <w:t>83</w:t>
            </w:r>
            <w:r w:rsidR="00DE3F37">
              <w:rPr>
                <w:rFonts w:ascii="Times New Roman" w:hAnsi="Times New Roman"/>
                <w:b/>
                <w:bCs/>
                <w:spacing w:val="-3"/>
                <w:szCs w:val="24"/>
              </w:rPr>
              <w:t>.00</w:t>
            </w:r>
            <w:r w:rsidR="00DE3F37" w:rsidRPr="0071657B">
              <w:rPr>
                <w:rFonts w:ascii="Times New Roman" w:hAnsi="Times New Roman"/>
                <w:b/>
                <w:bCs/>
                <w:spacing w:val="-3"/>
                <w:szCs w:val="24"/>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lastRenderedPageBreak/>
              <w:t xml:space="preserve">Respond to </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Practice Contexts</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BF7FD0"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206D1" w:rsidP="001F180C">
            <w:pPr>
              <w:spacing w:after="0" w:line="240" w:lineRule="auto"/>
              <w:rPr>
                <w:rFonts w:ascii="Univers" w:eastAsia="Calibri" w:hAnsi="Univers" w:cs="Arial"/>
                <w:b/>
                <w:bCs/>
                <w:spacing w:val="-3"/>
                <w:sz w:val="16"/>
                <w:szCs w:val="16"/>
              </w:rPr>
            </w:pPr>
            <w:r w:rsidRPr="00037BD7">
              <w:rPr>
                <w:rFonts w:ascii="Times New Roman" w:eastAsia="Calibri" w:hAnsi="Times New Roman" w:cs="Times New Roman"/>
                <w:b/>
                <w:bCs/>
                <w:spacing w:val="-3"/>
              </w:rPr>
              <w:t>84.86</w:t>
            </w:r>
            <w:r>
              <w:rPr>
                <w:rFonts w:ascii="Times New Roman" w:eastAsia="Calibri" w:hAnsi="Times New Roman" w:cs="Times New Roman"/>
                <w:b/>
                <w:bCs/>
                <w:spacing w:val="-3"/>
              </w:rPr>
              <w:t>%</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Practice Engagement</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037BD7" w:rsidRDefault="00DE3F37" w:rsidP="001F180C">
            <w:pPr>
              <w:spacing w:after="0" w:line="240" w:lineRule="auto"/>
              <w:rPr>
                <w:rFonts w:ascii="Times New Roman" w:eastAsia="Calibri" w:hAnsi="Times New Roman" w:cs="Times New Roman"/>
                <w:b/>
                <w:bCs/>
                <w:spacing w:val="-3"/>
              </w:rPr>
            </w:pPr>
            <w:r w:rsidRPr="00037BD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037BD7" w:rsidRDefault="005206D1" w:rsidP="001F180C">
            <w:pPr>
              <w:spacing w:after="0" w:line="240" w:lineRule="auto"/>
              <w:rPr>
                <w:rFonts w:ascii="Times New Roman" w:eastAsia="Calibri" w:hAnsi="Times New Roman" w:cs="Times New Roman"/>
                <w:b/>
                <w:bCs/>
                <w:spacing w:val="-3"/>
              </w:rPr>
            </w:pPr>
            <w:r>
              <w:rPr>
                <w:rFonts w:ascii="Times New Roman" w:eastAsia="Calibri" w:hAnsi="Times New Roman" w:cs="Times New Roman"/>
                <w:b/>
                <w:bCs/>
                <w:spacing w:val="-3"/>
              </w:rPr>
              <w:t>85.5%</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Practice</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Assessment</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037BD7" w:rsidRDefault="00037BD7" w:rsidP="001F180C">
            <w:pPr>
              <w:spacing w:after="0" w:line="240" w:lineRule="auto"/>
              <w:rPr>
                <w:rFonts w:ascii="Times New Roman" w:eastAsia="Calibri" w:hAnsi="Times New Roman" w:cs="Times New Roman"/>
                <w:b/>
                <w:bCs/>
                <w:spacing w:val="-3"/>
                <w:szCs w:val="16"/>
              </w:rPr>
            </w:pPr>
            <w:r>
              <w:rPr>
                <w:rFonts w:ascii="Times New Roman" w:eastAsia="Calibri" w:hAnsi="Times New Roman" w:cs="Times New Roman"/>
                <w:b/>
                <w:bCs/>
                <w:spacing w:val="-3"/>
                <w:szCs w:val="16"/>
              </w:rPr>
              <w:t>94.8%</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 xml:space="preserve">Practice </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Intervention</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037BD7" w:rsidRDefault="005206D1" w:rsidP="001F180C">
            <w:pPr>
              <w:spacing w:after="0" w:line="240" w:lineRule="auto"/>
              <w:rPr>
                <w:rFonts w:ascii="Times New Roman" w:eastAsia="Calibri" w:hAnsi="Times New Roman" w:cs="Times New Roman"/>
                <w:b/>
                <w:bCs/>
                <w:spacing w:val="-3"/>
                <w:szCs w:val="16"/>
              </w:rPr>
            </w:pPr>
            <w:r>
              <w:rPr>
                <w:rFonts w:ascii="Times New Roman" w:eastAsia="Calibri" w:hAnsi="Times New Roman" w:cs="Times New Roman"/>
                <w:b/>
                <w:bCs/>
                <w:spacing w:val="-3"/>
                <w:szCs w:val="16"/>
              </w:rPr>
              <w:t>90.7%</w:t>
            </w:r>
          </w:p>
        </w:tc>
      </w:tr>
      <w:tr w:rsidR="001F180C" w:rsidRPr="001F180C" w:rsidTr="00DE3F37">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 xml:space="preserve">Practice </w:t>
            </w:r>
          </w:p>
          <w:p w:rsidR="001F180C" w:rsidRPr="00DE3F37" w:rsidRDefault="001F180C" w:rsidP="001F180C">
            <w:pPr>
              <w:spacing w:after="0" w:line="240" w:lineRule="auto"/>
              <w:rPr>
                <w:rFonts w:ascii="Times New Roman" w:eastAsia="Calibri" w:hAnsi="Times New Roman" w:cs="Times New Roman"/>
                <w:spacing w:val="-3"/>
              </w:rPr>
            </w:pPr>
            <w:r w:rsidRPr="00DE3F37">
              <w:rPr>
                <w:rFonts w:ascii="Times New Roman" w:eastAsia="Calibri" w:hAnsi="Times New Roman" w:cs="Times New Roman"/>
                <w:spacing w:val="-3"/>
              </w:rPr>
              <w:t>Evaluation</w:t>
            </w:r>
          </w:p>
        </w:tc>
        <w:tc>
          <w:tcPr>
            <w:tcW w:w="2545" w:type="dxa"/>
            <w:tcBorders>
              <w:top w:val="nil"/>
              <w:left w:val="nil"/>
              <w:bottom w:val="single" w:sz="8" w:space="0" w:color="auto"/>
              <w:right w:val="single" w:sz="8" w:space="0" w:color="auto"/>
            </w:tcBorders>
            <w:tcMar>
              <w:top w:w="0" w:type="dxa"/>
              <w:left w:w="108" w:type="dxa"/>
              <w:bottom w:w="0" w:type="dxa"/>
              <w:right w:w="108" w:type="dxa"/>
            </w:tcMar>
          </w:tcPr>
          <w:p w:rsidR="001F180C" w:rsidRPr="00DE3F37" w:rsidRDefault="00DE3F37" w:rsidP="001F180C">
            <w:pPr>
              <w:spacing w:after="0" w:line="240" w:lineRule="auto"/>
              <w:rPr>
                <w:rFonts w:ascii="Times New Roman" w:eastAsia="Calibri" w:hAnsi="Times New Roman" w:cs="Times New Roman"/>
                <w:b/>
                <w:bCs/>
                <w:spacing w:val="-3"/>
              </w:rPr>
            </w:pPr>
            <w:r w:rsidRPr="00DE3F37">
              <w:rPr>
                <w:rFonts w:ascii="Times New Roman" w:hAnsi="Times New Roman" w:cs="Times New Roman"/>
              </w:rPr>
              <w:t>80% of students will score a 4 ≥ or 80%≥ for each competency</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F180C" w:rsidRPr="00037BD7" w:rsidRDefault="005206D1" w:rsidP="001F180C">
            <w:pPr>
              <w:spacing w:after="0" w:line="240" w:lineRule="auto"/>
              <w:rPr>
                <w:rFonts w:ascii="Times New Roman" w:eastAsia="Calibri" w:hAnsi="Times New Roman" w:cs="Times New Roman"/>
                <w:b/>
                <w:bCs/>
                <w:spacing w:val="-3"/>
                <w:szCs w:val="16"/>
              </w:rPr>
            </w:pPr>
            <w:r>
              <w:rPr>
                <w:rFonts w:ascii="Times New Roman" w:eastAsia="Calibri" w:hAnsi="Times New Roman" w:cs="Times New Roman"/>
                <w:b/>
                <w:bCs/>
                <w:spacing w:val="-3"/>
                <w:szCs w:val="16"/>
              </w:rPr>
              <w:t>88.1%</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37BD7"/>
    <w:rsid w:val="001F180C"/>
    <w:rsid w:val="004B4E46"/>
    <w:rsid w:val="004E243A"/>
    <w:rsid w:val="005206D1"/>
    <w:rsid w:val="006308BA"/>
    <w:rsid w:val="00833BC9"/>
    <w:rsid w:val="00BF7FD0"/>
    <w:rsid w:val="00DE3F37"/>
    <w:rsid w:val="00F3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A3055-9FA6-467F-AC78-67ACA550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DBrandt</dc:creator>
  <cp:lastModifiedBy>Pam Clary</cp:lastModifiedBy>
  <cp:revision>3</cp:revision>
  <dcterms:created xsi:type="dcterms:W3CDTF">2019-04-26T15:55:00Z</dcterms:created>
  <dcterms:modified xsi:type="dcterms:W3CDTF">2019-04-26T16:01:00Z</dcterms:modified>
</cp:coreProperties>
</file>